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2BD" w:rsidRPr="00EB5D7C" w:rsidRDefault="008352BD" w:rsidP="00A94D5E">
      <w:pPr>
        <w:pStyle w:val="Header"/>
        <w:tabs>
          <w:tab w:val="clear" w:pos="4153"/>
          <w:tab w:val="clear" w:pos="8306"/>
        </w:tabs>
        <w:jc w:val="center"/>
        <w:rPr>
          <w:rFonts w:cs="Simplified Arabic"/>
          <w:b/>
          <w:bCs/>
          <w:sz w:val="33"/>
          <w:szCs w:val="33"/>
          <w:rtl/>
        </w:rPr>
      </w:pPr>
    </w:p>
    <w:p w:rsidR="008352BD" w:rsidRPr="00EB5D7C" w:rsidRDefault="008352BD" w:rsidP="00A94D5E">
      <w:pPr>
        <w:pStyle w:val="Header"/>
        <w:tabs>
          <w:tab w:val="clear" w:pos="4153"/>
          <w:tab w:val="clear" w:pos="8306"/>
        </w:tabs>
        <w:jc w:val="center"/>
        <w:rPr>
          <w:rFonts w:cs="Simplified Arabic"/>
          <w:b/>
          <w:bCs/>
          <w:sz w:val="33"/>
          <w:szCs w:val="33"/>
          <w:rtl/>
        </w:rPr>
      </w:pPr>
    </w:p>
    <w:p w:rsidR="000E5F15" w:rsidRPr="00EB5D7C" w:rsidRDefault="000E5F15" w:rsidP="00A94D5E">
      <w:pPr>
        <w:pStyle w:val="Header"/>
        <w:tabs>
          <w:tab w:val="clear" w:pos="4153"/>
          <w:tab w:val="clear" w:pos="8306"/>
        </w:tabs>
        <w:jc w:val="center"/>
        <w:rPr>
          <w:rFonts w:cs="Simplified Arabic"/>
          <w:b/>
          <w:bCs/>
          <w:sz w:val="33"/>
          <w:szCs w:val="33"/>
          <w:rtl/>
        </w:rPr>
      </w:pPr>
    </w:p>
    <w:p w:rsidR="000E5F15" w:rsidRPr="00EB5D7C" w:rsidRDefault="000E5F15"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E202FB" w:rsidRPr="00EB5D7C" w:rsidRDefault="00E202FB" w:rsidP="00A94D5E">
      <w:pPr>
        <w:pStyle w:val="Header"/>
        <w:tabs>
          <w:tab w:val="clear" w:pos="4153"/>
          <w:tab w:val="clear" w:pos="8306"/>
        </w:tabs>
        <w:jc w:val="center"/>
        <w:rPr>
          <w:rFonts w:cs="Simplified Arabic"/>
          <w:b/>
          <w:bCs/>
          <w:sz w:val="33"/>
          <w:szCs w:val="33"/>
          <w:rtl/>
        </w:rPr>
      </w:pPr>
    </w:p>
    <w:p w:rsidR="00335364" w:rsidRPr="00EB5D7C" w:rsidRDefault="00335364" w:rsidP="00A94D5E">
      <w:pPr>
        <w:pStyle w:val="Header"/>
        <w:tabs>
          <w:tab w:val="clear" w:pos="4153"/>
          <w:tab w:val="clear" w:pos="8306"/>
        </w:tabs>
        <w:jc w:val="center"/>
        <w:rPr>
          <w:rFonts w:cs="Simplified Arabic"/>
          <w:b/>
          <w:bCs/>
          <w:sz w:val="33"/>
          <w:szCs w:val="33"/>
          <w:rtl/>
        </w:rPr>
      </w:pPr>
      <w:r w:rsidRPr="00EB5D7C">
        <w:rPr>
          <w:rFonts w:cs="Simplified Arabic" w:hint="cs"/>
          <w:b/>
          <w:bCs/>
          <w:sz w:val="33"/>
          <w:szCs w:val="33"/>
          <w:rtl/>
        </w:rPr>
        <w:t>الفصل الثاني</w:t>
      </w:r>
    </w:p>
    <w:p w:rsidR="00335364" w:rsidRPr="00EB5D7C" w:rsidRDefault="00335364"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Pr>
      </w:pPr>
    </w:p>
    <w:p w:rsidR="00335364" w:rsidRPr="00EB5D7C" w:rsidRDefault="00335364" w:rsidP="00A94D5E">
      <w:pPr>
        <w:pStyle w:val="Header"/>
        <w:tabs>
          <w:tab w:val="clear" w:pos="4153"/>
          <w:tab w:val="clear" w:pos="8306"/>
        </w:tabs>
        <w:jc w:val="center"/>
        <w:rPr>
          <w:rFonts w:cs="Simplified Arabic"/>
          <w:b/>
          <w:bCs/>
          <w:rtl/>
        </w:rPr>
      </w:pPr>
    </w:p>
    <w:p w:rsidR="00E202FB" w:rsidRPr="00EB5D7C" w:rsidRDefault="00E202FB" w:rsidP="00A94D5E">
      <w:pPr>
        <w:pStyle w:val="Header"/>
        <w:tabs>
          <w:tab w:val="clear" w:pos="4153"/>
          <w:tab w:val="clear" w:pos="8306"/>
        </w:tabs>
        <w:jc w:val="center"/>
        <w:rPr>
          <w:rFonts w:cs="Simplified Arabic"/>
          <w:b/>
          <w:bCs/>
        </w:rPr>
      </w:pPr>
    </w:p>
    <w:p w:rsidR="0037197C" w:rsidRPr="00EB5D7C" w:rsidRDefault="00D23B33" w:rsidP="00A94D5E">
      <w:pPr>
        <w:pStyle w:val="Header"/>
        <w:tabs>
          <w:tab w:val="clear" w:pos="4153"/>
          <w:tab w:val="clear" w:pos="8306"/>
        </w:tabs>
        <w:jc w:val="center"/>
        <w:rPr>
          <w:rFonts w:cs="Simplified Arabic"/>
          <w:rtl/>
        </w:rPr>
        <w:sectPr w:rsidR="0037197C" w:rsidRPr="00EB5D7C" w:rsidSect="00133C21">
          <w:headerReference w:type="even" r:id="rId8"/>
          <w:headerReference w:type="default" r:id="rId9"/>
          <w:footerReference w:type="even" r:id="rId10"/>
          <w:footerReference w:type="default" r:id="rId11"/>
          <w:headerReference w:type="first" r:id="rId12"/>
          <w:footerReference w:type="first" r:id="rId13"/>
          <w:endnotePr>
            <w:numFmt w:val="lowerLetter"/>
          </w:endnotePr>
          <w:type w:val="nextColumn"/>
          <w:pgSz w:w="9639" w:h="13608"/>
          <w:pgMar w:top="1134" w:right="1134" w:bottom="1134" w:left="1134" w:header="680" w:footer="680" w:gutter="0"/>
          <w:pgNumType w:start="237"/>
          <w:cols w:space="720"/>
          <w:titlePg/>
          <w:rtlGutter/>
          <w:docGrid w:linePitch="272"/>
        </w:sectPr>
      </w:pPr>
      <w:r>
        <w:rPr>
          <w:rFonts w:cs="Simplified Arabic"/>
          <w:b/>
          <w:bCs/>
          <w:noProof/>
          <w:sz w:val="33"/>
          <w:szCs w:val="33"/>
          <w:rtl/>
        </w:rPr>
        <mc:AlternateContent>
          <mc:Choice Requires="wps">
            <w:drawing>
              <wp:anchor distT="0" distB="0" distL="114300" distR="114300" simplePos="0" relativeHeight="251660288" behindDoc="0" locked="0" layoutInCell="1" allowOverlap="1">
                <wp:simplePos x="0" y="0"/>
                <wp:positionH relativeFrom="column">
                  <wp:posOffset>2065655</wp:posOffset>
                </wp:positionH>
                <wp:positionV relativeFrom="paragraph">
                  <wp:posOffset>2983865</wp:posOffset>
                </wp:positionV>
                <wp:extent cx="499745" cy="36131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974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45566A8B" id="Rectangle 4" o:spid="_x0000_s1026" style="position:absolute;margin-left:162.65pt;margin-top:234.95pt;width:39.35pt;height:2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" stroked="f"/>
            </w:pict>
          </mc:Fallback>
        </mc:AlternateContent>
      </w:r>
      <w:r w:rsidR="00335364" w:rsidRPr="00EB5D7C">
        <w:rPr>
          <w:rFonts w:cs="Simplified Arabic"/>
          <w:b/>
          <w:bCs/>
          <w:sz w:val="33"/>
          <w:szCs w:val="33"/>
          <w:rtl/>
        </w:rPr>
        <w:t>الفلسطينيون</w:t>
      </w:r>
      <w:r w:rsidR="00335364" w:rsidRPr="00EB5D7C">
        <w:rPr>
          <w:rFonts w:cs="Simplified Arabic" w:hint="cs"/>
          <w:b/>
          <w:bCs/>
          <w:sz w:val="33"/>
          <w:szCs w:val="33"/>
          <w:rtl/>
        </w:rPr>
        <w:t xml:space="preserve"> في الأراضي الفلسطينية المحتلة عام 1948</w:t>
      </w:r>
    </w:p>
    <w:p w:rsidR="009C22D9" w:rsidRPr="00EB5D7C" w:rsidRDefault="004504C2" w:rsidP="00A94D5E">
      <w:pPr>
        <w:bidi w:val="0"/>
        <w:rPr>
          <w:rFonts w:cs="Simplified Arabic"/>
          <w:rtl/>
        </w:rPr>
        <w:sectPr w:rsidR="009C22D9" w:rsidRPr="00EB5D7C" w:rsidSect="00F84497">
          <w:headerReference w:type="even" r:id="rId14"/>
          <w:headerReference w:type="default" r:id="rId15"/>
          <w:pgSz w:w="9639" w:h="13608"/>
          <w:pgMar w:top="1134" w:right="1134" w:bottom="1134" w:left="1134" w:header="709" w:footer="709" w:gutter="0"/>
          <w:cols w:space="720"/>
          <w:rtlGutter/>
          <w:docGrid w:linePitch="272"/>
        </w:sectPr>
      </w:pPr>
      <w:r w:rsidRPr="00EB5D7C">
        <w:rPr>
          <w:rFonts w:cs="Simplified Arabic"/>
          <w:rtl/>
        </w:rPr>
        <w:lastRenderedPageBreak/>
        <w:br w:type="page"/>
      </w:r>
    </w:p>
    <w:p w:rsidR="004504C2" w:rsidRPr="00EB5D7C" w:rsidRDefault="004504C2" w:rsidP="00A94D5E">
      <w:pPr>
        <w:bidi w:val="0"/>
        <w:rPr>
          <w:rFonts w:cs="Simplified Arabic"/>
          <w:rtl/>
        </w:rPr>
      </w:pPr>
    </w:p>
    <w:p w:rsidR="00BE035A" w:rsidRPr="00EB5D7C" w:rsidRDefault="00BE035A" w:rsidP="00A94D5E">
      <w:pPr>
        <w:pStyle w:val="Header"/>
        <w:tabs>
          <w:tab w:val="clear" w:pos="4153"/>
          <w:tab w:val="clear" w:pos="8306"/>
        </w:tabs>
        <w:jc w:val="center"/>
        <w:rPr>
          <w:rFonts w:cs="Simplified Arabic"/>
          <w:rtl/>
        </w:rPr>
      </w:pPr>
    </w:p>
    <w:p w:rsidR="008352BD" w:rsidRPr="00EB5D7C" w:rsidRDefault="008352BD" w:rsidP="00A94D5E">
      <w:pPr>
        <w:pStyle w:val="Header"/>
        <w:tabs>
          <w:tab w:val="clear" w:pos="4153"/>
          <w:tab w:val="clear" w:pos="8306"/>
        </w:tabs>
        <w:jc w:val="center"/>
        <w:rPr>
          <w:rFonts w:cs="Simplified Arabic"/>
          <w:rtl/>
        </w:rPr>
      </w:pPr>
      <w:r w:rsidRPr="00EB5D7C">
        <w:rPr>
          <w:rFonts w:cs="Simplified Arabic"/>
          <w:rtl/>
        </w:rPr>
        <w:t>الفصل الثاني</w:t>
      </w:r>
    </w:p>
    <w:p w:rsidR="008352BD" w:rsidRPr="00EB5D7C" w:rsidRDefault="00D23B33" w:rsidP="00A94D5E">
      <w:pPr>
        <w:jc w:val="center"/>
        <w:rPr>
          <w:rFonts w:cs="Simplified Arabic"/>
          <w:b/>
          <w:bCs/>
          <w:rtl/>
        </w:rPr>
      </w:pPr>
      <w:r>
        <w:rPr>
          <w:rFonts w:cs="Simplified Arabic"/>
          <w:b/>
          <w:bCs/>
          <w:noProof/>
          <w:rtl/>
        </w:rPr>
        <mc:AlternateContent>
          <mc:Choice Requires="wps">
            <w:drawing>
              <wp:anchor distT="0" distB="0" distL="114300" distR="114300" simplePos="0" relativeHeight="251657728" behindDoc="0" locked="0" layoutInCell="1" allowOverlap="1">
                <wp:simplePos x="0" y="0"/>
                <wp:positionH relativeFrom="column">
                  <wp:posOffset>179705</wp:posOffset>
                </wp:positionH>
                <wp:positionV relativeFrom="paragraph">
                  <wp:posOffset>-194310</wp:posOffset>
                </wp:positionV>
                <wp:extent cx="571500" cy="342900"/>
                <wp:effectExtent l="0" t="0" r="0" b="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Default="001F1D1E">
                            <w:pPr>
                              <w:jc w:val="center"/>
                              <w:rPr>
                                <w:b/>
                                <w:bCs/>
                                <w:sz w:val="28"/>
                                <w:szCs w:val="28"/>
                                <w:rtl/>
                              </w:rPr>
                            </w:pPr>
                            <w:r>
                              <w:rPr>
                                <w:b/>
                                <w:bCs/>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15pt;margin-top:-15.3pt;width:4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">
                <v:textbox>
                  <w:txbxContent>
                    <w:p w:rsidR="001F1D1E" w:rsidRDefault="001F1D1E">
                      <w:pPr>
                        <w:jc w:val="center"/>
                        <w:rPr>
                          <w:b/>
                          <w:bCs/>
                          <w:sz w:val="28"/>
                          <w:szCs w:val="28"/>
                          <w:rtl/>
                        </w:rPr>
                      </w:pPr>
                      <w:r>
                        <w:rPr>
                          <w:b/>
                          <w:bCs/>
                          <w:sz w:val="28"/>
                          <w:szCs w:val="28"/>
                        </w:rPr>
                        <w:t>2</w:t>
                      </w:r>
                    </w:p>
                  </w:txbxContent>
                </v:textbox>
              </v:rect>
            </w:pict>
          </mc:Fallback>
        </mc:AlternateContent>
      </w:r>
    </w:p>
    <w:p w:rsidR="004E7591" w:rsidRPr="00EB5D7C" w:rsidRDefault="004E7591" w:rsidP="00A94D5E">
      <w:pPr>
        <w:jc w:val="center"/>
        <w:rPr>
          <w:rFonts w:cs="Simplified Arabic"/>
          <w:b/>
          <w:bCs/>
          <w:sz w:val="24"/>
          <w:szCs w:val="24"/>
          <w:rtl/>
        </w:rPr>
      </w:pPr>
      <w:r w:rsidRPr="00EB5D7C">
        <w:rPr>
          <w:rFonts w:ascii="Arial" w:hAnsi="Arial" w:cs="Simplified Arabic"/>
          <w:b/>
          <w:bCs/>
          <w:sz w:val="24"/>
          <w:szCs w:val="24"/>
          <w:rtl/>
        </w:rPr>
        <w:t>الفلسطينيون</w:t>
      </w:r>
      <w:r w:rsidRPr="00EB5D7C">
        <w:rPr>
          <w:rFonts w:ascii="Arial" w:hAnsi="Arial" w:cs="Simplified Arabic" w:hint="cs"/>
          <w:b/>
          <w:bCs/>
          <w:sz w:val="24"/>
          <w:szCs w:val="24"/>
          <w:rtl/>
        </w:rPr>
        <w:t xml:space="preserve"> في الأراضي الفلسطينية المحتلة عام 1948</w:t>
      </w:r>
    </w:p>
    <w:p w:rsidR="008352BD" w:rsidRPr="00EB5D7C" w:rsidRDefault="008352BD" w:rsidP="00A94D5E">
      <w:pPr>
        <w:jc w:val="lowKashida"/>
        <w:rPr>
          <w:rFonts w:cs="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 xml:space="preserve">تمثلت نكبة فلسطين في عام 1948 باحتلال ما يزيد عن ثلاثة أرباع مساحة فلسطين، وتدمير 531 تجمعاً سكانيا،ً وطرد وتشريد حوالي 85% من السكان الفلسطينيين. حيث تمت إقامة إسرائيل على ذلك الجزء المحتل من فلسطين في العام 1948 والذي يعادل 78% من أرض فلسطين قبل النكبة، وأما السكان الفلسطينيون الذين بقوا في أرضهم ووطنهم فأصبحوا تحت السيادة الإسرائيلية الكاملة والمباشرة واعتبروا مواطنين إسرائيليين، بما يترتب عليه من محاولات لطمس الهوية والثقافة الفلسطينية. </w:t>
      </w:r>
    </w:p>
    <w:p w:rsidR="00D17AB6" w:rsidRPr="00EB5D7C" w:rsidRDefault="00D17AB6" w:rsidP="00A94D5E">
      <w:pPr>
        <w:pStyle w:val="BodyText2"/>
        <w:jc w:val="both"/>
        <w:rPr>
          <w:rFonts w:ascii="Simplified Arabic" w:hAnsi="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إحصائياً، جميع الإحصائيات المتعلقة بالفلسطينيين</w:t>
      </w:r>
      <w:r w:rsidRPr="00EB5D7C">
        <w:rPr>
          <w:rFonts w:ascii="Simplified Arabic" w:hAnsi="Simplified Arabic"/>
        </w:rPr>
        <w:t xml:space="preserve"> </w:t>
      </w:r>
      <w:r w:rsidRPr="00EB5D7C">
        <w:rPr>
          <w:rFonts w:ascii="Simplified Arabic" w:hAnsi="Simplified Arabic"/>
          <w:rtl/>
        </w:rPr>
        <w:t>القاطنين في حدود الأراضي</w:t>
      </w:r>
      <w:r w:rsidR="00CA0521" w:rsidRPr="00EB5D7C">
        <w:rPr>
          <w:rFonts w:ascii="Simplified Arabic" w:hAnsi="Simplified Arabic" w:hint="cs"/>
          <w:rtl/>
        </w:rPr>
        <w:t xml:space="preserve"> الفلسطينية</w:t>
      </w:r>
      <w:r w:rsidRPr="00EB5D7C">
        <w:rPr>
          <w:rFonts w:ascii="Simplified Arabic" w:hAnsi="Simplified Arabic"/>
          <w:rtl/>
        </w:rPr>
        <w:t xml:space="preserve"> التي احتلت عام 1948 تضمنها النظام الإحصائي الإسرائيلي على أساس أنهم جزءٌ من مواطني دولة إسرائيل، وعليه فإن جميع الإصدارات والمنشورات الإحصائية الإسرائيلية اشتملت على البيانات المتعلقة بالسكان الفلسطينيين.</w:t>
      </w:r>
    </w:p>
    <w:p w:rsidR="00D17AB6" w:rsidRPr="00EB5D7C" w:rsidRDefault="00D17AB6" w:rsidP="00A94D5E">
      <w:pPr>
        <w:pStyle w:val="BodyText2"/>
        <w:jc w:val="both"/>
        <w:rPr>
          <w:rFonts w:ascii="Simplified Arabic" w:hAnsi="Simplified Arabic"/>
          <w:rtl/>
        </w:rPr>
      </w:pPr>
    </w:p>
    <w:p w:rsidR="00D17AB6" w:rsidRPr="00EB5D7C" w:rsidRDefault="00D17AB6" w:rsidP="00A94D5E">
      <w:pPr>
        <w:pStyle w:val="BodyText2"/>
        <w:jc w:val="both"/>
        <w:rPr>
          <w:rFonts w:ascii="Simplified Arabic" w:hAnsi="Simplified Arabic"/>
          <w:rtl/>
        </w:rPr>
      </w:pPr>
      <w:r w:rsidRPr="00EB5D7C">
        <w:rPr>
          <w:rFonts w:ascii="Simplified Arabic" w:hAnsi="Simplified Arabic"/>
          <w:rtl/>
        </w:rPr>
        <w:t xml:space="preserve">قام الجهاز المركزي للإحصاء الفلسطيني جاهداً بجمع وتبويب ونشر الإحصائيات المتعلقة بالفلسطينيين </w:t>
      </w:r>
      <w:r w:rsidR="00CD594E" w:rsidRPr="00EB5D7C">
        <w:rPr>
          <w:rFonts w:ascii="Simplified Arabic" w:hAnsi="Simplified Arabic" w:hint="cs"/>
          <w:rtl/>
          <w:lang w:bidi="ar-EG"/>
        </w:rPr>
        <w:t>في الأراضي الفلسطينية المحتلة عام 1948</w:t>
      </w:r>
      <w:r w:rsidR="00CD594E" w:rsidRPr="00EB5D7C">
        <w:rPr>
          <w:rFonts w:ascii="Simplified Arabic" w:hAnsi="Simplified Arabic" w:hint="cs"/>
          <w:rtl/>
        </w:rPr>
        <w:t xml:space="preserve"> </w:t>
      </w:r>
      <w:r w:rsidRPr="00EB5D7C">
        <w:rPr>
          <w:rFonts w:ascii="Simplified Arabic" w:hAnsi="Simplified Arabic"/>
          <w:rtl/>
        </w:rPr>
        <w:t xml:space="preserve">رغم الصعوبة الموضوعية في ذلك والمتمثلة بشح البيانات المتوفرة عن الفلسطينيين </w:t>
      </w:r>
      <w:r w:rsidR="00CD594E" w:rsidRPr="00EB5D7C">
        <w:rPr>
          <w:rFonts w:ascii="Simplified Arabic" w:hAnsi="Simplified Arabic" w:hint="cs"/>
          <w:rtl/>
          <w:lang w:bidi="ar-EG"/>
        </w:rPr>
        <w:t>في الأراضي الفلسطينية المحتلة عام 1948</w:t>
      </w:r>
      <w:r w:rsidR="00CD594E" w:rsidRPr="00EB5D7C">
        <w:rPr>
          <w:rFonts w:ascii="Simplified Arabic" w:hAnsi="Simplified Arabic" w:hint="cs"/>
          <w:rtl/>
        </w:rPr>
        <w:t xml:space="preserve"> </w:t>
      </w:r>
      <w:r w:rsidRPr="00EB5D7C">
        <w:rPr>
          <w:rFonts w:ascii="Simplified Arabic" w:hAnsi="Simplified Arabic"/>
          <w:rtl/>
        </w:rPr>
        <w:t xml:space="preserve">بشكل مستقل إضافة إلى تعقيدات جمع بيانات إحصائية حولهم. </w:t>
      </w:r>
    </w:p>
    <w:p w:rsidR="00D17AB6" w:rsidRPr="00EB5D7C" w:rsidRDefault="00D17AB6" w:rsidP="00A94D5E">
      <w:pPr>
        <w:pStyle w:val="BodyText2"/>
        <w:jc w:val="both"/>
        <w:rPr>
          <w:rFonts w:ascii="Simplified Arabic" w:hAnsi="Simplified Arabic"/>
          <w:rtl/>
        </w:rPr>
      </w:pPr>
    </w:p>
    <w:p w:rsidR="00D17AB6" w:rsidRPr="00EB5D7C" w:rsidRDefault="00D17AB6" w:rsidP="00CC31DC">
      <w:pPr>
        <w:pStyle w:val="BodyText2"/>
        <w:jc w:val="both"/>
        <w:rPr>
          <w:rFonts w:ascii="Simplified Arabic" w:hAnsi="Simplified Arabic"/>
          <w:b/>
          <w:bCs/>
          <w:rtl/>
        </w:rPr>
      </w:pPr>
      <w:r w:rsidRPr="00EB5D7C">
        <w:rPr>
          <w:rFonts w:ascii="Simplified Arabic" w:hAnsi="Simplified Arabic"/>
          <w:rtl/>
        </w:rPr>
        <w:t xml:space="preserve">ومع ذلك، ما يتم نشره في هذا الفصل يعطي تشخيصاً إحصائياً عاماً لواقع الفلسطينيين </w:t>
      </w:r>
      <w:r w:rsidR="00CD594E" w:rsidRPr="00EB5D7C">
        <w:rPr>
          <w:rFonts w:ascii="Simplified Arabic" w:hAnsi="Simplified Arabic" w:hint="cs"/>
          <w:rtl/>
          <w:lang w:bidi="ar-EG"/>
        </w:rPr>
        <w:t>في الأراضي الفلسطينية المحتلة عام 1948</w:t>
      </w:r>
      <w:r w:rsidRPr="00EB5D7C">
        <w:rPr>
          <w:rFonts w:ascii="Simplified Arabic" w:hAnsi="Simplified Arabic"/>
          <w:rtl/>
        </w:rPr>
        <w:t xml:space="preserve">، حيث يعرض هذا الفصل بعض الإحصائيات حول فلسطينيي </w:t>
      </w:r>
      <w:r w:rsidR="00C03329" w:rsidRPr="00EB5D7C">
        <w:rPr>
          <w:rFonts w:ascii="Simplified Arabic" w:hAnsi="Simplified Arabic" w:hint="cs"/>
          <w:rtl/>
        </w:rPr>
        <w:t>الأراضي</w:t>
      </w:r>
      <w:r w:rsidR="00CA0521" w:rsidRPr="00EB5D7C">
        <w:rPr>
          <w:rFonts w:ascii="Simplified Arabic" w:hAnsi="Simplified Arabic" w:hint="cs"/>
          <w:rtl/>
        </w:rPr>
        <w:t xml:space="preserve"> الفلسطينية </w:t>
      </w:r>
      <w:r w:rsidR="00C03329" w:rsidRPr="00EB5D7C">
        <w:rPr>
          <w:rFonts w:ascii="Simplified Arabic" w:hAnsi="Simplified Arabic" w:hint="cs"/>
          <w:rtl/>
        </w:rPr>
        <w:t>المحتلة</w:t>
      </w:r>
      <w:r w:rsidR="00CA0521" w:rsidRPr="00EB5D7C">
        <w:rPr>
          <w:rFonts w:ascii="Simplified Arabic" w:hAnsi="Simplified Arabic" w:hint="cs"/>
          <w:rtl/>
        </w:rPr>
        <w:t xml:space="preserve"> عام 1948</w:t>
      </w:r>
      <w:r w:rsidRPr="00EB5D7C">
        <w:rPr>
          <w:rFonts w:ascii="Simplified Arabic" w:hAnsi="Simplified Arabic"/>
          <w:rtl/>
        </w:rPr>
        <w:t xml:space="preserve"> وتشمل الخصائص الديمغرافية والتعليمية والقوى العاملة، علماً بأن المؤشرات الإحصائية حول الفلسطينيين في </w:t>
      </w:r>
      <w:r w:rsidR="001860FB" w:rsidRPr="00EB5D7C">
        <w:rPr>
          <w:rFonts w:ascii="Simplified Arabic" w:hAnsi="Simplified Arabic" w:hint="cs"/>
          <w:rtl/>
          <w:lang w:bidi="ar-EG"/>
        </w:rPr>
        <w:t>الأراضي الفلسطينية المحتلة عام 1948</w:t>
      </w:r>
      <w:r w:rsidR="001860FB" w:rsidRPr="00EB5D7C">
        <w:rPr>
          <w:rFonts w:ascii="Simplified Arabic" w:hAnsi="Simplified Arabic" w:hint="cs"/>
          <w:rtl/>
        </w:rPr>
        <w:t xml:space="preserve"> </w:t>
      </w:r>
      <w:r w:rsidRPr="00EB5D7C">
        <w:rPr>
          <w:rFonts w:ascii="Simplified Arabic" w:hAnsi="Simplified Arabic"/>
          <w:rtl/>
        </w:rPr>
        <w:t>مستمدة من واقع إسرائيل والظروف المعاشة فيها، وبالتالي تكون المقارنة لأي من المؤشرات الواردة بالدرجة الأولى مع السكان في إسرائيل وليس</w:t>
      </w:r>
      <w:r w:rsidR="00CA0521" w:rsidRPr="00EB5D7C">
        <w:rPr>
          <w:rFonts w:ascii="Simplified Arabic" w:hAnsi="Simplified Arabic" w:hint="cs"/>
          <w:rtl/>
        </w:rPr>
        <w:t xml:space="preserve"> مع</w:t>
      </w:r>
      <w:r w:rsidRPr="00EB5D7C">
        <w:rPr>
          <w:rFonts w:ascii="Simplified Arabic" w:hAnsi="Simplified Arabic"/>
          <w:rtl/>
        </w:rPr>
        <w:t xml:space="preserve"> الفلسطينيين في أماكن تواجدهم الأخرى.  ويلاحظ في بيانات هذا الفصل إختلافاً مع ما ورد في العدد السابق من نفس الكتاب ويعود ذلك بالأساس إلى التعديلات والتنقيحات كما ورد</w:t>
      </w:r>
      <w:r w:rsidR="001860FB" w:rsidRPr="00EB5D7C">
        <w:rPr>
          <w:rFonts w:ascii="Simplified Arabic" w:hAnsi="Simplified Arabic" w:hint="cs"/>
          <w:rtl/>
        </w:rPr>
        <w:t>ت</w:t>
      </w:r>
      <w:r w:rsidRPr="00EB5D7C">
        <w:rPr>
          <w:rFonts w:ascii="Simplified Arabic" w:hAnsi="Simplified Arabic"/>
          <w:rtl/>
        </w:rPr>
        <w:t xml:space="preserve"> من المصادر.  </w:t>
      </w:r>
      <w:r w:rsidRPr="00EB5D7C">
        <w:rPr>
          <w:rFonts w:ascii="Simplified Arabic" w:hAnsi="Simplified Arabic"/>
          <w:b/>
          <w:bCs/>
          <w:rtl/>
        </w:rPr>
        <w:t xml:space="preserve">وبيانات هذا الفصل لا </w:t>
      </w:r>
      <w:r w:rsidR="00BB2DC7" w:rsidRPr="00EB5D7C">
        <w:rPr>
          <w:rFonts w:ascii="Simplified Arabic" w:hAnsi="Simplified Arabic" w:hint="cs"/>
          <w:b/>
          <w:bCs/>
          <w:rtl/>
        </w:rPr>
        <w:t>ت</w:t>
      </w:r>
      <w:r w:rsidR="002A7FFE" w:rsidRPr="00EB5D7C">
        <w:rPr>
          <w:rFonts w:ascii="Simplified Arabic" w:hAnsi="Simplified Arabic" w:hint="cs"/>
          <w:b/>
          <w:bCs/>
          <w:rtl/>
        </w:rPr>
        <w:t>شمل</w:t>
      </w:r>
      <w:r w:rsidR="002A7FFE" w:rsidRPr="00EB5D7C">
        <w:rPr>
          <w:rFonts w:ascii="Simplified Arabic" w:hAnsi="Simplified Arabic"/>
          <w:b/>
          <w:bCs/>
          <w:rtl/>
        </w:rPr>
        <w:t xml:space="preserve"> الفلسطين</w:t>
      </w:r>
      <w:r w:rsidR="002A7FFE" w:rsidRPr="00EB5D7C">
        <w:rPr>
          <w:rFonts w:ascii="Simplified Arabic" w:hAnsi="Simplified Arabic" w:hint="cs"/>
          <w:b/>
          <w:bCs/>
          <w:rtl/>
        </w:rPr>
        <w:t>يين</w:t>
      </w:r>
      <w:r w:rsidRPr="00EB5D7C">
        <w:rPr>
          <w:rFonts w:ascii="Simplified Arabic" w:hAnsi="Simplified Arabic"/>
          <w:b/>
          <w:bCs/>
        </w:rPr>
        <w:t xml:space="preserve"> </w:t>
      </w:r>
      <w:r w:rsidRPr="00EB5D7C">
        <w:rPr>
          <w:rFonts w:ascii="Simplified Arabic" w:hAnsi="Simplified Arabic"/>
          <w:b/>
          <w:bCs/>
          <w:rtl/>
        </w:rPr>
        <w:t>والعرب الذين يقيمون داخل حدود الأراضي التي احتلت عام 1967 وتم ضمها فيما بعد إلى إسرائيل، والتي تتحدد بشكل أساسي في ذلك الجزء من محافظة القدس والذي ضمه</w:t>
      </w:r>
      <w:r w:rsidR="00E44CE7" w:rsidRPr="00EB5D7C">
        <w:rPr>
          <w:rFonts w:ascii="Simplified Arabic" w:hAnsi="Simplified Arabic" w:hint="cs"/>
          <w:b/>
          <w:bCs/>
          <w:rtl/>
        </w:rPr>
        <w:t xml:space="preserve"> الاحتلال الإسرائيلي إليه</w:t>
      </w:r>
      <w:r w:rsidRPr="00EB5D7C">
        <w:rPr>
          <w:rFonts w:ascii="Simplified Arabic" w:hAnsi="Simplified Arabic"/>
          <w:b/>
          <w:bCs/>
          <w:rtl/>
        </w:rPr>
        <w:t xml:space="preserve"> عنوة بعيد احتلال</w:t>
      </w:r>
      <w:r w:rsidR="00E44CE7" w:rsidRPr="00EB5D7C">
        <w:rPr>
          <w:rFonts w:ascii="Simplified Arabic" w:hAnsi="Simplified Arabic" w:hint="cs"/>
          <w:b/>
          <w:bCs/>
          <w:rtl/>
        </w:rPr>
        <w:t>ه</w:t>
      </w:r>
      <w:r w:rsidR="00BB2DC7" w:rsidRPr="00EB5D7C">
        <w:rPr>
          <w:rFonts w:ascii="Simplified Arabic" w:hAnsi="Simplified Arabic" w:hint="cs"/>
          <w:b/>
          <w:bCs/>
          <w:rtl/>
        </w:rPr>
        <w:t xml:space="preserve"> </w:t>
      </w:r>
      <w:r w:rsidR="001860FB" w:rsidRPr="00EB5D7C">
        <w:rPr>
          <w:rFonts w:ascii="Simplified Arabic" w:hAnsi="Simplified Arabic" w:hint="cs"/>
          <w:b/>
          <w:bCs/>
          <w:rtl/>
        </w:rPr>
        <w:t>ل</w:t>
      </w:r>
      <w:r w:rsidRPr="00EB5D7C">
        <w:rPr>
          <w:rFonts w:ascii="Simplified Arabic" w:hAnsi="Simplified Arabic"/>
          <w:b/>
          <w:bCs/>
          <w:rtl/>
        </w:rPr>
        <w:t xml:space="preserve">لضفة الغربية عام 1967، ومرتفعات الجولان السورية.  </w:t>
      </w:r>
    </w:p>
    <w:p w:rsidR="00F62182" w:rsidRPr="00EB5D7C" w:rsidRDefault="00F62182" w:rsidP="00A94D5E">
      <w:pPr>
        <w:pStyle w:val="BodyText2"/>
        <w:jc w:val="both"/>
        <w:rPr>
          <w:rFonts w:ascii="Simplified Arabic" w:hAnsi="Simplified Arabic"/>
          <w:b/>
          <w:bCs/>
        </w:rPr>
      </w:pPr>
    </w:p>
    <w:p w:rsidR="00CF0775" w:rsidRPr="00EB5D7C" w:rsidRDefault="00CF0775" w:rsidP="00A94D5E">
      <w:pPr>
        <w:bidi w:val="0"/>
        <w:rPr>
          <w:rFonts w:ascii="Simplified Arabic" w:hAnsi="Simplified Arabic" w:cs="Simplified Arabic"/>
          <w:b/>
          <w:bCs/>
          <w:rtl/>
        </w:rPr>
      </w:pPr>
      <w:r w:rsidRPr="00EB5D7C">
        <w:rPr>
          <w:rFonts w:ascii="Simplified Arabic" w:hAnsi="Simplified Arabic"/>
          <w:b/>
          <w:bCs/>
          <w:rtl/>
        </w:rPr>
        <w:br w:type="page"/>
      </w:r>
    </w:p>
    <w:p w:rsidR="00CF0775" w:rsidRPr="00EB5D7C" w:rsidRDefault="00CF0775" w:rsidP="00A94D5E">
      <w:pPr>
        <w:bidi w:val="0"/>
        <w:rPr>
          <w:rFonts w:ascii="Simplified Arabic" w:hAnsi="Simplified Arabic" w:cs="Simplified Arabic"/>
          <w:b/>
          <w:bCs/>
          <w:rtl/>
        </w:rPr>
      </w:pPr>
    </w:p>
    <w:p w:rsidR="00FF232D" w:rsidRPr="00EB5D7C" w:rsidRDefault="00FF232D">
      <w:pPr>
        <w:bidi w:val="0"/>
        <w:rPr>
          <w:rFonts w:ascii="Arial" w:hAnsi="Arial" w:cs="Simplified Arabic"/>
          <w:b/>
          <w:bCs/>
          <w:sz w:val="24"/>
          <w:szCs w:val="24"/>
          <w:rtl/>
        </w:rPr>
      </w:pPr>
      <w:r w:rsidRPr="00EB5D7C">
        <w:rPr>
          <w:rFonts w:ascii="Arial" w:hAnsi="Arial"/>
          <w:sz w:val="24"/>
          <w:szCs w:val="24"/>
          <w:rtl/>
        </w:rPr>
        <w:br w:type="page"/>
      </w:r>
    </w:p>
    <w:p w:rsidR="0072339F" w:rsidRPr="00EB5D7C" w:rsidRDefault="00D23B33" w:rsidP="00A94D5E">
      <w:pPr>
        <w:pStyle w:val="Title"/>
        <w:rPr>
          <w:rtl/>
        </w:rPr>
      </w:pPr>
      <w:r>
        <w:rPr>
          <w:noProof/>
          <w:rtl/>
        </w:rPr>
        <w:lastRenderedPageBreak/>
        <mc:AlternateContent>
          <mc:Choice Requires="wps">
            <w:drawing>
              <wp:anchor distT="0" distB="0" distL="114300" distR="114300" simplePos="0" relativeHeight="251662336" behindDoc="0" locked="0" layoutInCell="1" allowOverlap="1">
                <wp:simplePos x="0" y="0"/>
                <wp:positionH relativeFrom="column">
                  <wp:posOffset>126365</wp:posOffset>
                </wp:positionH>
                <wp:positionV relativeFrom="paragraph">
                  <wp:posOffset>-36195</wp:posOffset>
                </wp:positionV>
                <wp:extent cx="571500" cy="342900"/>
                <wp:effectExtent l="0" t="0" r="0"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Default="001F1D1E" w:rsidP="0072339F">
                            <w:pPr>
                              <w:bidi w:val="0"/>
                              <w:jc w:val="center"/>
                              <w:rPr>
                                <w:b/>
                                <w:bCs/>
                                <w:sz w:val="28"/>
                                <w:szCs w:val="28"/>
                              </w:rPr>
                            </w:pPr>
                            <w:r>
                              <w:rPr>
                                <w:b/>
                                <w:bCs/>
                                <w:sz w:val="28"/>
                                <w:szCs w:val="28"/>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left:0;text-align:left;margin-left:9.95pt;margin-top:-2.85pt;width:4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">
                <v:textbox>
                  <w:txbxContent>
                    <w:p w:rsidR="001F1D1E" w:rsidRDefault="001F1D1E" w:rsidP="0072339F">
                      <w:pPr>
                        <w:bidi w:val="0"/>
                        <w:jc w:val="center"/>
                        <w:rPr>
                          <w:b/>
                          <w:bCs/>
                          <w:sz w:val="28"/>
                          <w:szCs w:val="28"/>
                        </w:rPr>
                      </w:pPr>
                      <w:r>
                        <w:rPr>
                          <w:b/>
                          <w:bCs/>
                          <w:sz w:val="28"/>
                          <w:szCs w:val="28"/>
                        </w:rPr>
                        <w:t>1.2</w:t>
                      </w:r>
                    </w:p>
                  </w:txbxContent>
                </v:textbox>
              </v:shape>
            </w:pict>
          </mc:Fallback>
        </mc:AlternateContent>
      </w:r>
      <w:r w:rsidR="0072339F" w:rsidRPr="00EB5D7C">
        <w:rPr>
          <w:rFonts w:ascii="Arial" w:hAnsi="Arial" w:hint="cs"/>
          <w:sz w:val="24"/>
          <w:szCs w:val="24"/>
          <w:rtl/>
        </w:rPr>
        <w:t>السكان</w:t>
      </w:r>
    </w:p>
    <w:p w:rsidR="00AD0DC7" w:rsidRPr="00EB5D7C" w:rsidRDefault="00AD0DC7" w:rsidP="00A94D5E">
      <w:pPr>
        <w:pStyle w:val="Title"/>
        <w:rPr>
          <w:rtl/>
        </w:rPr>
      </w:pPr>
    </w:p>
    <w:p w:rsidR="00C92C88" w:rsidRPr="00EB5D7C" w:rsidRDefault="00C92C88" w:rsidP="00652D79">
      <w:pPr>
        <w:pStyle w:val="BodyText"/>
        <w:jc w:val="both"/>
        <w:rPr>
          <w:rFonts w:ascii="Simplified Arabic" w:hAnsi="Simplified Arabic"/>
          <w:b w:val="0"/>
          <w:bCs w:val="0"/>
          <w:rtl/>
        </w:rPr>
      </w:pPr>
      <w:r w:rsidRPr="00EB5D7C">
        <w:rPr>
          <w:rFonts w:ascii="Simplified Arabic" w:hAnsi="Simplified Arabic"/>
          <w:b w:val="0"/>
          <w:bCs w:val="0"/>
          <w:rtl/>
        </w:rPr>
        <w:t xml:space="preserve">بلغ عدد السكان الفلسطينيين في الأراضي الفلسطينية المحتلة عام 1948 في نهاية عام </w:t>
      </w:r>
      <w:r w:rsidR="00652D79" w:rsidRPr="00EB5D7C">
        <w:rPr>
          <w:rFonts w:ascii="Simplified Arabic" w:hAnsi="Simplified Arabic"/>
          <w:b w:val="0"/>
          <w:bCs w:val="0"/>
        </w:rPr>
        <w:t>2019</w:t>
      </w:r>
      <w:r w:rsidRPr="00EB5D7C">
        <w:rPr>
          <w:rFonts w:ascii="Simplified Arabic" w:hAnsi="Simplified Arabic"/>
          <w:b w:val="0"/>
          <w:bCs w:val="0"/>
          <w:rtl/>
        </w:rPr>
        <w:t xml:space="preserve"> حوالي </w:t>
      </w:r>
      <w:r w:rsidR="00652D79" w:rsidRPr="00EB5D7C">
        <w:rPr>
          <w:rFonts w:ascii="Simplified Arabic" w:hAnsi="Simplified Arabic" w:hint="cs"/>
          <w:b w:val="0"/>
          <w:bCs w:val="0"/>
          <w:rtl/>
          <w:lang w:bidi="ar-EG"/>
        </w:rPr>
        <w:t>1.5</w:t>
      </w:r>
      <w:r w:rsidRPr="00EB5D7C">
        <w:rPr>
          <w:rFonts w:ascii="Simplified Arabic" w:hAnsi="Simplified Arabic"/>
          <w:b w:val="0"/>
          <w:bCs w:val="0"/>
          <w:rtl/>
        </w:rPr>
        <w:t xml:space="preserve"> مليون فرد (باستثناء سكّان القدس والجولان </w:t>
      </w:r>
      <w:r w:rsidRPr="00EB5D7C">
        <w:rPr>
          <w:rFonts w:ascii="Simplified Arabic" w:hAnsi="Simplified Arabic" w:hint="cs"/>
          <w:b w:val="0"/>
          <w:bCs w:val="0"/>
          <w:rtl/>
        </w:rPr>
        <w:t>المحتلّين)</w:t>
      </w:r>
      <w:r w:rsidRPr="00EB5D7C">
        <w:rPr>
          <w:rFonts w:ascii="Simplified Arabic" w:hAnsi="Simplified Arabic"/>
          <w:b w:val="0"/>
          <w:bCs w:val="0"/>
          <w:rtl/>
        </w:rPr>
        <w:t>.</w:t>
      </w:r>
    </w:p>
    <w:p w:rsidR="00C92C88" w:rsidRPr="00EB5D7C" w:rsidRDefault="00C92C88" w:rsidP="00C92C88">
      <w:pPr>
        <w:pStyle w:val="BodyText"/>
        <w:jc w:val="both"/>
        <w:rPr>
          <w:rFonts w:ascii="Simplified Arabic" w:hAnsi="Simplified Arabic"/>
          <w:b w:val="0"/>
          <w:bCs w:val="0"/>
          <w:rtl/>
        </w:rPr>
      </w:pPr>
    </w:p>
    <w:p w:rsidR="00C92C88" w:rsidRPr="00EB5D7C" w:rsidRDefault="00C92C88" w:rsidP="00652D79">
      <w:pPr>
        <w:pStyle w:val="BodyText"/>
        <w:jc w:val="both"/>
        <w:rPr>
          <w:rFonts w:ascii="Simplified Arabic" w:hAnsi="Simplified Arabic"/>
          <w:b w:val="0"/>
          <w:bCs w:val="0"/>
          <w:rtl/>
          <w:lang w:bidi="he-IL"/>
        </w:rPr>
      </w:pPr>
      <w:r w:rsidRPr="00EB5D7C">
        <w:rPr>
          <w:rFonts w:ascii="Simplified Arabic" w:hAnsi="Simplified Arabic"/>
          <w:b w:val="0"/>
          <w:bCs w:val="0"/>
          <w:rtl/>
        </w:rPr>
        <w:t xml:space="preserve">ومن خلال التركيب العمري للسكان الفلسطينيين في الأراضي الفلسطينية المحتلة عام 1948 نلاحظ أنه مجتمع فتي وإن كان بدرجة أقل من الفلسطينيين في فلسطين حيث بلغت نسبة الأفراد دون الخامسة عشرة من العمر نهاية عام </w:t>
      </w:r>
      <w:r w:rsidR="00652D79" w:rsidRPr="00EB5D7C">
        <w:rPr>
          <w:rFonts w:ascii="Simplified Arabic" w:hAnsi="Simplified Arabic" w:hint="cs"/>
          <w:b w:val="0"/>
          <w:bCs w:val="0"/>
          <w:rtl/>
        </w:rPr>
        <w:t>2019</w:t>
      </w:r>
      <w:r w:rsidRPr="00EB5D7C">
        <w:rPr>
          <w:rFonts w:ascii="Simplified Arabic" w:hAnsi="Simplified Arabic"/>
          <w:b w:val="0"/>
          <w:bCs w:val="0"/>
          <w:rtl/>
        </w:rPr>
        <w:t xml:space="preserve"> للذكور </w:t>
      </w:r>
      <w:r w:rsidRPr="00EB5D7C">
        <w:rPr>
          <w:rFonts w:ascii="Simplified Arabic" w:hAnsi="Simplified Arabic"/>
          <w:b w:val="0"/>
          <w:bCs w:val="0"/>
        </w:rPr>
        <w:t>3</w:t>
      </w:r>
      <w:r w:rsidR="00652D79" w:rsidRPr="00EB5D7C">
        <w:rPr>
          <w:rFonts w:ascii="Simplified Arabic" w:hAnsi="Simplified Arabic"/>
          <w:b w:val="0"/>
          <w:bCs w:val="0"/>
        </w:rPr>
        <w:t>1</w:t>
      </w:r>
      <w:r w:rsidRPr="00EB5D7C">
        <w:rPr>
          <w:rFonts w:ascii="Simplified Arabic" w:hAnsi="Simplified Arabic"/>
          <w:b w:val="0"/>
          <w:bCs w:val="0"/>
        </w:rPr>
        <w:t>.9</w:t>
      </w:r>
      <w:r w:rsidRPr="00EB5D7C">
        <w:rPr>
          <w:rFonts w:ascii="Simplified Arabic" w:hAnsi="Simplified Arabic"/>
          <w:b w:val="0"/>
          <w:bCs w:val="0"/>
          <w:rtl/>
        </w:rPr>
        <w:t xml:space="preserve">% وللإناث </w:t>
      </w:r>
      <w:r w:rsidRPr="00EB5D7C">
        <w:rPr>
          <w:rFonts w:ascii="Simplified Arabic" w:hAnsi="Simplified Arabic"/>
          <w:b w:val="0"/>
          <w:bCs w:val="0"/>
        </w:rPr>
        <w:t>31.1</w:t>
      </w:r>
      <w:r w:rsidRPr="00EB5D7C">
        <w:rPr>
          <w:rFonts w:ascii="Simplified Arabic" w:hAnsi="Simplified Arabic"/>
          <w:b w:val="0"/>
          <w:bCs w:val="0"/>
          <w:rtl/>
        </w:rPr>
        <w:t xml:space="preserve">% في الوقت الذي بلغت فيه نسبة الأفراد الذين أعمارهم 65 سنة فأكثر للذكور </w:t>
      </w:r>
      <w:r w:rsidR="00652D79" w:rsidRPr="00EB5D7C">
        <w:rPr>
          <w:rFonts w:ascii="Simplified Arabic" w:hAnsi="Simplified Arabic" w:hint="cs"/>
          <w:b w:val="0"/>
          <w:bCs w:val="0"/>
          <w:rtl/>
        </w:rPr>
        <w:t>4.5</w:t>
      </w:r>
      <w:r w:rsidRPr="00EB5D7C">
        <w:rPr>
          <w:rFonts w:ascii="Simplified Arabic" w:hAnsi="Simplified Arabic"/>
          <w:b w:val="0"/>
          <w:bCs w:val="0"/>
          <w:rtl/>
        </w:rPr>
        <w:t>% وللإناث</w:t>
      </w:r>
      <w:r w:rsidRPr="00EB5D7C">
        <w:rPr>
          <w:rFonts w:ascii="Simplified Arabic" w:hAnsi="Simplified Arabic" w:hint="cs"/>
          <w:b w:val="0"/>
          <w:bCs w:val="0"/>
          <w:rtl/>
        </w:rPr>
        <w:t xml:space="preserve"> </w:t>
      </w:r>
      <w:r w:rsidR="00652D79" w:rsidRPr="00EB5D7C">
        <w:rPr>
          <w:rFonts w:ascii="Simplified Arabic" w:hAnsi="Simplified Arabic" w:hint="cs"/>
          <w:b w:val="0"/>
          <w:bCs w:val="0"/>
          <w:rtl/>
        </w:rPr>
        <w:t>5.5</w:t>
      </w:r>
      <w:r w:rsidRPr="00EB5D7C">
        <w:rPr>
          <w:rFonts w:ascii="Simplified Arabic" w:hAnsi="Simplified Arabic"/>
          <w:b w:val="0"/>
          <w:bCs w:val="0"/>
          <w:rtl/>
        </w:rPr>
        <w:t>%.</w:t>
      </w:r>
      <w:r w:rsidRPr="00EB5D7C">
        <w:rPr>
          <w:rFonts w:ascii="Simplified Arabic" w:hAnsi="Simplified Arabic" w:cstheme="minorBidi" w:hint="cs"/>
          <w:b w:val="0"/>
          <w:bCs w:val="0"/>
          <w:rtl/>
          <w:lang w:bidi="he-IL"/>
        </w:rPr>
        <w:t xml:space="preserve"> </w:t>
      </w:r>
      <w:r w:rsidRPr="00EB5D7C">
        <w:rPr>
          <w:rFonts w:ascii="Simplified Arabic" w:hAnsi="Simplified Arabic" w:cstheme="minorBidi" w:hint="cs"/>
          <w:b w:val="0"/>
          <w:bCs w:val="0"/>
          <w:rtl/>
          <w:lang w:bidi="ar-JO"/>
        </w:rPr>
        <w:t xml:space="preserve">  حيث </w:t>
      </w:r>
      <w:r w:rsidRPr="00EB5D7C">
        <w:rPr>
          <w:rFonts w:ascii="Simplified Arabic" w:hAnsi="Simplified Arabic"/>
          <w:b w:val="0"/>
          <w:bCs w:val="0"/>
          <w:rtl/>
        </w:rPr>
        <w:t xml:space="preserve">بلغ متوسط حجم الأسرة الفلسطينية </w:t>
      </w:r>
      <w:r w:rsidR="00652D79" w:rsidRPr="00EB5D7C">
        <w:rPr>
          <w:rFonts w:ascii="Simplified Arabic" w:hAnsi="Simplified Arabic" w:hint="cs"/>
          <w:b w:val="0"/>
          <w:bCs w:val="0"/>
          <w:rtl/>
        </w:rPr>
        <w:t>4.44</w:t>
      </w:r>
      <w:r w:rsidRPr="00EB5D7C">
        <w:rPr>
          <w:rFonts w:ascii="Simplified Arabic" w:hAnsi="Simplified Arabic"/>
          <w:b w:val="0"/>
          <w:bCs w:val="0"/>
          <w:rtl/>
        </w:rPr>
        <w:t xml:space="preserve"> فرداً لعام </w:t>
      </w:r>
      <w:r w:rsidR="00652D79" w:rsidRPr="00EB5D7C">
        <w:rPr>
          <w:rFonts w:ascii="Simplified Arabic" w:hAnsi="Simplified Arabic" w:hint="cs"/>
          <w:b w:val="0"/>
          <w:bCs w:val="0"/>
          <w:rtl/>
        </w:rPr>
        <w:t>2019</w:t>
      </w:r>
      <w:r w:rsidRPr="00EB5D7C">
        <w:rPr>
          <w:rFonts w:ascii="Simplified Arabic" w:hAnsi="Simplified Arabic"/>
          <w:b w:val="0"/>
          <w:bCs w:val="0"/>
          <w:rtl/>
        </w:rPr>
        <w:t xml:space="preserve"> في الأراضي الفلسطينية المحتلة عام 1948</w:t>
      </w:r>
      <w:r w:rsidRPr="00EB5D7C">
        <w:rPr>
          <w:rFonts w:ascii="Simplified Arabic" w:hAnsi="Simplified Arabic"/>
          <w:b w:val="0"/>
          <w:bCs w:val="0"/>
          <w:rtl/>
          <w:lang w:bidi="he-IL"/>
        </w:rPr>
        <w:t>.</w:t>
      </w:r>
    </w:p>
    <w:p w:rsidR="00C92C88" w:rsidRPr="00EB5D7C" w:rsidRDefault="00C92C88" w:rsidP="00C92C88">
      <w:pPr>
        <w:pStyle w:val="BodyText"/>
        <w:jc w:val="both"/>
        <w:rPr>
          <w:rFonts w:ascii="Simplified Arabic" w:hAnsi="Simplified Arabic"/>
          <w:sz w:val="24"/>
          <w:szCs w:val="24"/>
          <w:rtl/>
          <w:lang w:bidi="he-IL"/>
        </w:rPr>
      </w:pPr>
    </w:p>
    <w:p w:rsidR="00C92C88" w:rsidRPr="00EB5D7C" w:rsidRDefault="00F2426D" w:rsidP="00B52F82">
      <w:pPr>
        <w:pStyle w:val="BodyText"/>
        <w:jc w:val="center"/>
        <w:rPr>
          <w:rFonts w:ascii="Simplified Arabic" w:hAnsi="Simplified Arabic"/>
          <w:sz w:val="18"/>
          <w:szCs w:val="18"/>
          <w:rtl/>
        </w:rPr>
      </w:pPr>
      <w:r w:rsidRPr="00EB5D7C">
        <w:rPr>
          <w:rFonts w:ascii="Simplified Arabic" w:hAnsi="Simplified Arabic" w:hint="cs"/>
          <w:sz w:val="18"/>
          <w:szCs w:val="18"/>
          <w:rtl/>
        </w:rPr>
        <w:t>توزيع</w:t>
      </w:r>
      <w:r w:rsidR="00C92C88" w:rsidRPr="00EB5D7C">
        <w:rPr>
          <w:rFonts w:ascii="Simplified Arabic" w:hAnsi="Simplified Arabic"/>
          <w:sz w:val="18"/>
          <w:szCs w:val="18"/>
          <w:rtl/>
        </w:rPr>
        <w:t xml:space="preserve"> الفلسطينيين في الأراضي الفلسطينية المحتلة عام 1948 حسب الديانة، نهاية عام </w:t>
      </w:r>
      <w:r w:rsidR="00B52F82" w:rsidRPr="00EB5D7C">
        <w:rPr>
          <w:rFonts w:ascii="Simplified Arabic" w:hAnsi="Simplified Arabic" w:hint="cs"/>
          <w:sz w:val="18"/>
          <w:szCs w:val="18"/>
          <w:rtl/>
        </w:rPr>
        <w:t>2019</w:t>
      </w:r>
    </w:p>
    <w:p w:rsidR="00C92C88" w:rsidRPr="00EB5D7C" w:rsidRDefault="00F2426D" w:rsidP="00B52F82">
      <w:pPr>
        <w:pStyle w:val="Heading1"/>
        <w:tabs>
          <w:tab w:val="num" w:pos="720"/>
        </w:tabs>
        <w:bidi w:val="0"/>
        <w:rPr>
          <w:rFonts w:ascii="Arial" w:hAnsi="Arial" w:cs="Arial"/>
          <w:sz w:val="18"/>
          <w:szCs w:val="18"/>
        </w:rPr>
      </w:pPr>
      <w:r w:rsidRPr="00EB5D7C">
        <w:rPr>
          <w:rFonts w:ascii="Arial" w:hAnsi="Arial" w:cs="Arial"/>
          <w:sz w:val="18"/>
          <w:szCs w:val="18"/>
        </w:rPr>
        <w:t>Distribution</w:t>
      </w:r>
      <w:r w:rsidR="00C92C88" w:rsidRPr="00EB5D7C">
        <w:rPr>
          <w:rFonts w:ascii="Arial" w:hAnsi="Arial" w:cs="Arial"/>
          <w:sz w:val="18"/>
          <w:szCs w:val="18"/>
        </w:rPr>
        <w:t xml:space="preserve"> of Palestinians in the Occupied Palestinian Territory in 1948 by Religion, End Year </w:t>
      </w:r>
      <w:r w:rsidR="00B52F82" w:rsidRPr="00EB5D7C">
        <w:rPr>
          <w:rFonts w:ascii="Arial" w:hAnsi="Arial" w:cs="Arial"/>
          <w:sz w:val="18"/>
          <w:szCs w:val="18"/>
        </w:rPr>
        <w:t>2019</w:t>
      </w:r>
    </w:p>
    <w:p w:rsidR="00C92C88" w:rsidRPr="00EB5D7C" w:rsidRDefault="00C92C88" w:rsidP="00C92C88">
      <w:pPr>
        <w:pStyle w:val="BodyText"/>
        <w:bidi w:val="0"/>
        <w:rPr>
          <w:rFonts w:ascii="Arial" w:hAnsi="Arial" w:cs="Arial"/>
          <w:sz w:val="10"/>
          <w:szCs w:val="10"/>
        </w:rPr>
      </w:pPr>
    </w:p>
    <w:tbl>
      <w:tblPr>
        <w:tblStyle w:val="TableGrid"/>
        <w:tblW w:w="0" w:type="auto"/>
        <w:tblLook w:val="04A0" w:firstRow="1" w:lastRow="0" w:firstColumn="1" w:lastColumn="0" w:noHBand="0" w:noVBand="1"/>
      </w:tblPr>
      <w:tblGrid>
        <w:gridCol w:w="7361"/>
      </w:tblGrid>
      <w:tr w:rsidR="00B52F82" w:rsidRPr="00EB5D7C" w:rsidTr="00B52F82">
        <w:tc>
          <w:tcPr>
            <w:tcW w:w="7587" w:type="dxa"/>
          </w:tcPr>
          <w:p w:rsidR="00B52F82" w:rsidRPr="00EB5D7C" w:rsidRDefault="00B52F82" w:rsidP="00B52F82">
            <w:pPr>
              <w:pStyle w:val="BodyText"/>
              <w:bidi w:val="0"/>
              <w:jc w:val="center"/>
              <w:rPr>
                <w:rFonts w:ascii="Simplified Arabic" w:hAnsi="Simplified Arabic"/>
                <w:sz w:val="18"/>
                <w:szCs w:val="18"/>
              </w:rPr>
            </w:pPr>
            <w:r w:rsidRPr="00EB5D7C">
              <w:rPr>
                <w:rFonts w:ascii="Simplified Arabic" w:hAnsi="Simplified Arabic"/>
                <w:noProof/>
                <w:sz w:val="18"/>
                <w:szCs w:val="18"/>
              </w:rPr>
              <w:drawing>
                <wp:inline distT="0" distB="0" distL="0" distR="0">
                  <wp:extent cx="4146833" cy="2178253"/>
                  <wp:effectExtent l="0" t="0" r="0" b="0"/>
                  <wp:docPr id="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C92C88" w:rsidRPr="00EB5D7C" w:rsidRDefault="00C92C88" w:rsidP="00C92C88">
      <w:pPr>
        <w:pStyle w:val="BodyText"/>
        <w:jc w:val="both"/>
        <w:rPr>
          <w:rFonts w:ascii="Simplified Arabic" w:hAnsi="Simplified Arabic"/>
          <w:sz w:val="24"/>
          <w:szCs w:val="24"/>
          <w:rtl/>
        </w:rPr>
      </w:pPr>
    </w:p>
    <w:p w:rsidR="00C92C88" w:rsidRPr="00EB5D7C" w:rsidRDefault="00C92C88" w:rsidP="0089339F">
      <w:pPr>
        <w:pStyle w:val="BodyText"/>
        <w:jc w:val="both"/>
        <w:rPr>
          <w:rFonts w:ascii="Simplified Arabic" w:hAnsi="Simplified Arabic"/>
          <w:b w:val="0"/>
          <w:bCs w:val="0"/>
          <w:rtl/>
        </w:rPr>
      </w:pPr>
      <w:r w:rsidRPr="00EB5D7C">
        <w:rPr>
          <w:rFonts w:ascii="Simplified Arabic" w:hAnsi="Simplified Arabic"/>
          <w:b w:val="0"/>
          <w:bCs w:val="0"/>
          <w:rtl/>
        </w:rPr>
        <w:t xml:space="preserve">بلغ معدل الخصوبة الكلي </w:t>
      </w:r>
      <w:r w:rsidR="00652D79" w:rsidRPr="00EB5D7C">
        <w:rPr>
          <w:rFonts w:ascii="Simplified Arabic" w:hAnsi="Simplified Arabic"/>
          <w:b w:val="0"/>
          <w:bCs w:val="0"/>
        </w:rPr>
        <w:t>2.98</w:t>
      </w:r>
      <w:r w:rsidRPr="00EB5D7C">
        <w:rPr>
          <w:rFonts w:ascii="Simplified Arabic" w:hAnsi="Simplified Arabic" w:hint="cs"/>
          <w:b w:val="0"/>
          <w:bCs w:val="0"/>
          <w:rtl/>
        </w:rPr>
        <w:t xml:space="preserve"> </w:t>
      </w:r>
      <w:r w:rsidRPr="00EB5D7C">
        <w:rPr>
          <w:rFonts w:ascii="Simplified Arabic" w:hAnsi="Simplified Arabic"/>
          <w:b w:val="0"/>
          <w:bCs w:val="0"/>
          <w:rtl/>
        </w:rPr>
        <w:t>مولود لكل امرأة في سن</w:t>
      </w:r>
      <w:r w:rsidR="00BF38F0" w:rsidRPr="00EB5D7C">
        <w:rPr>
          <w:rFonts w:ascii="Simplified Arabic" w:hAnsi="Simplified Arabic"/>
          <w:b w:val="0"/>
          <w:bCs w:val="0"/>
          <w:rtl/>
        </w:rPr>
        <w:t xml:space="preserve"> الإنجاب (15-49 سنة) للفلسطيني</w:t>
      </w:r>
      <w:r w:rsidR="00BF38F0" w:rsidRPr="00EB5D7C">
        <w:rPr>
          <w:rFonts w:ascii="Simplified Arabic" w:hAnsi="Simplified Arabic" w:hint="cs"/>
          <w:b w:val="0"/>
          <w:bCs w:val="0"/>
          <w:rtl/>
        </w:rPr>
        <w:t>ات</w:t>
      </w:r>
      <w:r w:rsidRPr="00EB5D7C">
        <w:rPr>
          <w:rFonts w:ascii="Simplified Arabic" w:hAnsi="Simplified Arabic"/>
          <w:b w:val="0"/>
          <w:bCs w:val="0"/>
          <w:rtl/>
        </w:rPr>
        <w:t xml:space="preserve"> في الأراضي الفلسطينية المحتلة عام 1948</w:t>
      </w:r>
      <w:r w:rsidRPr="00EB5D7C">
        <w:rPr>
          <w:rFonts w:ascii="Simplified Arabic" w:hAnsi="Simplified Arabic"/>
          <w:b w:val="0"/>
          <w:bCs w:val="0"/>
          <w:rtl/>
          <w:lang w:bidi="he-IL"/>
        </w:rPr>
        <w:t xml:space="preserve"> </w:t>
      </w:r>
      <w:r w:rsidRPr="00EB5D7C">
        <w:rPr>
          <w:rFonts w:ascii="Simplified Arabic" w:hAnsi="Simplified Arabic"/>
          <w:b w:val="0"/>
          <w:bCs w:val="0"/>
          <w:rtl/>
        </w:rPr>
        <w:t xml:space="preserve">وذلك للعام </w:t>
      </w:r>
      <w:r w:rsidR="00652D79" w:rsidRPr="00EB5D7C">
        <w:rPr>
          <w:rFonts w:ascii="Simplified Arabic" w:hAnsi="Simplified Arabic"/>
          <w:b w:val="0"/>
          <w:bCs w:val="0"/>
        </w:rPr>
        <w:t>2019</w:t>
      </w:r>
      <w:r w:rsidRPr="00EB5D7C">
        <w:rPr>
          <w:rFonts w:ascii="Simplified Arabic" w:hAnsi="Simplified Arabic"/>
          <w:b w:val="0"/>
          <w:bCs w:val="0"/>
          <w:rtl/>
        </w:rPr>
        <w:t>، وبلغ توقع البقاء على قيد الحياة للذكو</w:t>
      </w:r>
      <w:r w:rsidRPr="00EB5D7C">
        <w:rPr>
          <w:rFonts w:ascii="Simplified Arabic" w:hAnsi="Simplified Arabic" w:hint="cs"/>
          <w:b w:val="0"/>
          <w:bCs w:val="0"/>
          <w:rtl/>
        </w:rPr>
        <w:t>ر</w:t>
      </w:r>
      <w:r w:rsidR="00652D79" w:rsidRPr="00EB5D7C">
        <w:rPr>
          <w:rFonts w:ascii="Simplified Arabic" w:hAnsi="Simplified Arabic" w:hint="cs"/>
          <w:b w:val="0"/>
          <w:bCs w:val="0"/>
          <w:rtl/>
        </w:rPr>
        <w:t xml:space="preserve"> </w:t>
      </w:r>
      <w:r w:rsidR="00652D79" w:rsidRPr="00EB5D7C">
        <w:rPr>
          <w:rFonts w:ascii="Simplified Arabic" w:hAnsi="Simplified Arabic"/>
          <w:b w:val="0"/>
          <w:bCs w:val="0"/>
          <w:rtl/>
        </w:rPr>
        <w:t>78.1</w:t>
      </w:r>
      <w:r w:rsidRPr="00EB5D7C">
        <w:rPr>
          <w:rFonts w:ascii="Simplified Arabic" w:hAnsi="Simplified Arabic" w:hint="cs"/>
          <w:b w:val="0"/>
          <w:bCs w:val="0"/>
          <w:rtl/>
        </w:rPr>
        <w:t xml:space="preserve"> سنة </w:t>
      </w:r>
      <w:r w:rsidRPr="00EB5D7C">
        <w:rPr>
          <w:rFonts w:ascii="Simplified Arabic" w:hAnsi="Simplified Arabic"/>
          <w:b w:val="0"/>
          <w:bCs w:val="0"/>
          <w:rtl/>
        </w:rPr>
        <w:t>و</w:t>
      </w:r>
      <w:r w:rsidR="00652D79" w:rsidRPr="00EB5D7C">
        <w:rPr>
          <w:rFonts w:ascii="Simplified Arabic" w:hAnsi="Simplified Arabic"/>
          <w:b w:val="0"/>
          <w:bCs w:val="0"/>
          <w:lang w:bidi="he-IL"/>
        </w:rPr>
        <w:t>81.9</w:t>
      </w:r>
      <w:r w:rsidRPr="00EB5D7C">
        <w:rPr>
          <w:rFonts w:ascii="Simplified Arabic" w:hAnsi="Simplified Arabic"/>
          <w:b w:val="0"/>
          <w:bCs w:val="0"/>
          <w:rtl/>
        </w:rPr>
        <w:t xml:space="preserve"> </w:t>
      </w:r>
      <w:r w:rsidRPr="00EB5D7C">
        <w:rPr>
          <w:rFonts w:ascii="Simplified Arabic" w:hAnsi="Simplified Arabic" w:hint="cs"/>
          <w:b w:val="0"/>
          <w:bCs w:val="0"/>
          <w:rtl/>
        </w:rPr>
        <w:t>سنة</w:t>
      </w:r>
      <w:r w:rsidRPr="00EB5D7C">
        <w:rPr>
          <w:rFonts w:ascii="Simplified Arabic" w:hAnsi="Simplified Arabic"/>
          <w:b w:val="0"/>
          <w:bCs w:val="0"/>
          <w:lang w:bidi="ar-EG"/>
        </w:rPr>
        <w:t xml:space="preserve"> </w:t>
      </w:r>
      <w:r w:rsidRPr="00EB5D7C">
        <w:rPr>
          <w:rFonts w:ascii="Simplified Arabic" w:hAnsi="Simplified Arabic"/>
          <w:b w:val="0"/>
          <w:bCs w:val="0"/>
          <w:rtl/>
        </w:rPr>
        <w:t>للإناث.</w:t>
      </w:r>
      <w:r w:rsidR="0010503D" w:rsidRPr="00EB5D7C">
        <w:rPr>
          <w:rFonts w:ascii="Simplified Arabic" w:hAnsi="Simplified Arabic" w:hint="cs"/>
          <w:b w:val="0"/>
          <w:bCs w:val="0"/>
          <w:rtl/>
        </w:rPr>
        <w:t xml:space="preserve"> </w:t>
      </w:r>
      <w:r w:rsidRPr="00EB5D7C">
        <w:rPr>
          <w:rFonts w:ascii="Simplified Arabic" w:hAnsi="Simplified Arabic"/>
          <w:b w:val="0"/>
          <w:bCs w:val="0"/>
          <w:rtl/>
        </w:rPr>
        <w:t xml:space="preserve"> </w:t>
      </w:r>
      <w:r w:rsidR="00F2426D" w:rsidRPr="00EB5D7C">
        <w:rPr>
          <w:rFonts w:ascii="Simplified Arabic" w:hAnsi="Simplified Arabic" w:hint="cs"/>
          <w:b w:val="0"/>
          <w:bCs w:val="0"/>
          <w:rtl/>
        </w:rPr>
        <w:t xml:space="preserve">كما </w:t>
      </w:r>
      <w:r w:rsidRPr="00EB5D7C">
        <w:rPr>
          <w:rFonts w:ascii="Simplified Arabic" w:hAnsi="Simplified Arabic"/>
          <w:b w:val="0"/>
          <w:bCs w:val="0"/>
          <w:rtl/>
        </w:rPr>
        <w:t xml:space="preserve">بلغ معدل المواليد الخام </w:t>
      </w:r>
      <w:r w:rsidR="00652D79" w:rsidRPr="00EB5D7C">
        <w:rPr>
          <w:rFonts w:ascii="Simplified Arabic" w:hAnsi="Simplified Arabic" w:hint="cs"/>
          <w:b w:val="0"/>
          <w:bCs w:val="0"/>
          <w:rtl/>
        </w:rPr>
        <w:t>23</w:t>
      </w:r>
      <w:r w:rsidRPr="00EB5D7C">
        <w:rPr>
          <w:rFonts w:ascii="Simplified Arabic" w:hAnsi="Simplified Arabic"/>
          <w:b w:val="0"/>
          <w:bCs w:val="0"/>
          <w:rtl/>
        </w:rPr>
        <w:t xml:space="preserve"> مولود لكل 1000 من السكان</w:t>
      </w:r>
      <w:r w:rsidR="0089339F" w:rsidRPr="0089339F">
        <w:rPr>
          <w:rFonts w:ascii="Simplified Arabic" w:hAnsi="Simplified Arabic"/>
          <w:b w:val="0"/>
          <w:bCs w:val="0"/>
          <w:rtl/>
        </w:rPr>
        <w:t xml:space="preserve"> </w:t>
      </w:r>
      <w:r w:rsidR="0089339F" w:rsidRPr="00EB5D7C">
        <w:rPr>
          <w:rFonts w:ascii="Simplified Arabic" w:hAnsi="Simplified Arabic"/>
          <w:b w:val="0"/>
          <w:bCs w:val="0"/>
          <w:rtl/>
        </w:rPr>
        <w:t xml:space="preserve">للعام </w:t>
      </w:r>
      <w:r w:rsidR="0089339F" w:rsidRPr="00EB5D7C">
        <w:rPr>
          <w:rFonts w:ascii="Simplified Arabic" w:hAnsi="Simplified Arabic"/>
          <w:b w:val="0"/>
          <w:bCs w:val="0"/>
        </w:rPr>
        <w:t>2019</w:t>
      </w:r>
      <w:r w:rsidR="0089339F">
        <w:rPr>
          <w:rFonts w:ascii="Simplified Arabic" w:hAnsi="Simplified Arabic" w:hint="cs"/>
          <w:b w:val="0"/>
          <w:bCs w:val="0"/>
          <w:rtl/>
        </w:rPr>
        <w:t>،</w:t>
      </w:r>
      <w:r w:rsidRPr="00EB5D7C">
        <w:rPr>
          <w:rFonts w:ascii="Simplified Arabic" w:hAnsi="Simplified Arabic"/>
          <w:b w:val="0"/>
          <w:bCs w:val="0"/>
          <w:rtl/>
        </w:rPr>
        <w:t xml:space="preserve"> أما معدل الوفيات الخام لنفس العام فقد بلغ</w:t>
      </w:r>
      <w:r w:rsidR="00652D79" w:rsidRPr="00EB5D7C">
        <w:rPr>
          <w:rFonts w:ascii="Simplified Arabic" w:hAnsi="Simplified Arabic" w:hint="cs"/>
          <w:b w:val="0"/>
          <w:bCs w:val="0"/>
          <w:rtl/>
        </w:rPr>
        <w:t xml:space="preserve"> </w:t>
      </w:r>
      <w:r w:rsidR="00652D79" w:rsidRPr="00EB5D7C">
        <w:rPr>
          <w:rFonts w:ascii="Simplified Arabic" w:hAnsi="Simplified Arabic" w:hint="cs"/>
          <w:b w:val="0"/>
          <w:bCs w:val="0"/>
          <w:rtl/>
          <w:lang w:bidi="ar-EG"/>
        </w:rPr>
        <w:t xml:space="preserve">2.9 </w:t>
      </w:r>
      <w:r w:rsidRPr="00EB5D7C">
        <w:rPr>
          <w:rFonts w:ascii="Simplified Arabic" w:hAnsi="Simplified Arabic"/>
          <w:b w:val="0"/>
          <w:bCs w:val="0"/>
          <w:rtl/>
        </w:rPr>
        <w:t xml:space="preserve">حالة وفاة لكل 1000 من السكان علماً أن نسبة الجنس للعام </w:t>
      </w:r>
      <w:r w:rsidR="00EB5D7C" w:rsidRPr="00EB5D7C">
        <w:rPr>
          <w:rFonts w:ascii="Simplified Arabic" w:hAnsi="Simplified Arabic" w:hint="cs"/>
          <w:b w:val="0"/>
          <w:bCs w:val="0"/>
          <w:rtl/>
        </w:rPr>
        <w:t>2019</w:t>
      </w:r>
      <w:r w:rsidRPr="00EB5D7C">
        <w:rPr>
          <w:rFonts w:ascii="Simplified Arabic" w:hAnsi="Simplified Arabic"/>
          <w:b w:val="0"/>
          <w:bCs w:val="0"/>
          <w:rtl/>
        </w:rPr>
        <w:t xml:space="preserve"> بلغت </w:t>
      </w:r>
      <w:r w:rsidR="00EB5D7C" w:rsidRPr="00EB5D7C">
        <w:rPr>
          <w:rFonts w:ascii="Simplified Arabic" w:hAnsi="Simplified Arabic" w:hint="cs"/>
          <w:b w:val="0"/>
          <w:bCs w:val="0"/>
          <w:rtl/>
        </w:rPr>
        <w:t>102.8</w:t>
      </w:r>
      <w:r w:rsidRPr="00EB5D7C">
        <w:rPr>
          <w:rFonts w:ascii="Simplified Arabic" w:hAnsi="Simplified Arabic"/>
          <w:b w:val="0"/>
          <w:bCs w:val="0"/>
          <w:rtl/>
        </w:rPr>
        <w:t xml:space="preserve"> ذكر لكل مائة أنثى.</w:t>
      </w:r>
    </w:p>
    <w:p w:rsidR="009001F6" w:rsidRPr="00EB5D7C" w:rsidRDefault="009001F6" w:rsidP="00A94D5E">
      <w:pPr>
        <w:pStyle w:val="BodyText"/>
        <w:jc w:val="center"/>
        <w:rPr>
          <w:rFonts w:ascii="Simplified Arabic" w:hAnsi="Simplified Arabic"/>
          <w:sz w:val="18"/>
          <w:szCs w:val="18"/>
        </w:rPr>
      </w:pPr>
      <w:r w:rsidRPr="00EB5D7C">
        <w:rPr>
          <w:rFonts w:ascii="Simplified Arabic" w:hAnsi="Simplified Arabic"/>
          <w:rtl/>
        </w:rPr>
        <w:br w:type="page"/>
      </w:r>
      <w:r w:rsidRPr="00EB5D7C">
        <w:rPr>
          <w:rFonts w:ascii="Simplified Arabic" w:hAnsi="Simplified Arabic"/>
          <w:sz w:val="18"/>
          <w:szCs w:val="18"/>
          <w:rtl/>
        </w:rPr>
        <w:lastRenderedPageBreak/>
        <w:t>عدد</w:t>
      </w:r>
      <w:r w:rsidRPr="00EB5D7C">
        <w:rPr>
          <w:rFonts w:ascii="Simplified Arabic" w:hAnsi="Simplified Arabic"/>
          <w:sz w:val="18"/>
          <w:szCs w:val="18"/>
        </w:rPr>
        <w:t xml:space="preserve"> </w:t>
      </w:r>
      <w:r w:rsidRPr="00EB5D7C">
        <w:rPr>
          <w:rFonts w:ascii="Simplified Arabic" w:hAnsi="Simplified Arabic"/>
          <w:sz w:val="18"/>
          <w:szCs w:val="18"/>
          <w:rtl/>
        </w:rPr>
        <w:t>الفلسطينيين في الأراضي الفلسطينية المحتلة عام 1948 لسنوات مختارة، نهاية العام</w:t>
      </w:r>
    </w:p>
    <w:p w:rsidR="009001F6" w:rsidRPr="00EB5D7C" w:rsidRDefault="009001F6" w:rsidP="00A94D5E">
      <w:pPr>
        <w:bidi w:val="0"/>
        <w:jc w:val="center"/>
        <w:rPr>
          <w:rFonts w:ascii="Arial" w:hAnsi="Arial" w:cs="Arial"/>
          <w:b/>
          <w:bCs/>
          <w:sz w:val="18"/>
          <w:szCs w:val="18"/>
        </w:rPr>
      </w:pPr>
      <w:r w:rsidRPr="00EB5D7C">
        <w:rPr>
          <w:rFonts w:ascii="Arial" w:hAnsi="Arial" w:cs="Arial"/>
          <w:b/>
          <w:bCs/>
          <w:sz w:val="18"/>
          <w:szCs w:val="18"/>
        </w:rPr>
        <w:t xml:space="preserve">Number of Palestinians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for Selected Years, End Year</w:t>
      </w:r>
    </w:p>
    <w:p w:rsidR="009001F6" w:rsidRPr="00EB5D7C" w:rsidRDefault="009001F6" w:rsidP="00A94D5E">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2646"/>
        <w:gridCol w:w="2646"/>
      </w:tblGrid>
      <w:tr w:rsidR="009001F6" w:rsidRPr="00EB5D7C" w:rsidTr="00B52F82">
        <w:trPr>
          <w:trHeight w:val="257"/>
          <w:jc w:val="center"/>
        </w:trPr>
        <w:tc>
          <w:tcPr>
            <w:tcW w:w="2646" w:type="dxa"/>
            <w:tcBorders>
              <w:bottom w:val="nil"/>
            </w:tcBorders>
            <w:tcMar>
              <w:left w:w="0" w:type="dxa"/>
              <w:right w:w="0" w:type="dxa"/>
            </w:tcMar>
            <w:vAlign w:val="center"/>
          </w:tcPr>
          <w:p w:rsidR="009001F6" w:rsidRPr="00EB5D7C" w:rsidRDefault="00E44CE7" w:rsidP="00A94D5E">
            <w:pPr>
              <w:pStyle w:val="BodyText"/>
              <w:bidi w:val="0"/>
              <w:jc w:val="center"/>
              <w:rPr>
                <w:rFonts w:ascii="Arial" w:hAnsi="Arial" w:cs="Arial"/>
                <w:sz w:val="16"/>
                <w:szCs w:val="16"/>
              </w:rPr>
            </w:pPr>
            <w:r w:rsidRPr="00EB5D7C">
              <w:rPr>
                <w:rFonts w:ascii="Arial" w:hAnsi="Arial" w:cs="Arial"/>
                <w:sz w:val="16"/>
                <w:szCs w:val="16"/>
              </w:rPr>
              <w:t xml:space="preserve">End </w:t>
            </w:r>
            <w:r w:rsidR="009001F6" w:rsidRPr="00EB5D7C">
              <w:rPr>
                <w:rFonts w:ascii="Arial" w:hAnsi="Arial" w:cs="Arial"/>
                <w:sz w:val="16"/>
                <w:szCs w:val="16"/>
              </w:rPr>
              <w:t>Year</w:t>
            </w:r>
          </w:p>
        </w:tc>
        <w:tc>
          <w:tcPr>
            <w:tcW w:w="2646" w:type="dxa"/>
            <w:tcBorders>
              <w:bottom w:val="nil"/>
            </w:tcBorders>
            <w:tcMar>
              <w:left w:w="0" w:type="dxa"/>
              <w:right w:w="0" w:type="dxa"/>
            </w:tcMar>
            <w:vAlign w:val="center"/>
          </w:tcPr>
          <w:p w:rsidR="009001F6" w:rsidRPr="00EB5D7C" w:rsidRDefault="009001F6" w:rsidP="00A94D5E">
            <w:pPr>
              <w:bidi w:val="0"/>
              <w:jc w:val="center"/>
              <w:rPr>
                <w:rFonts w:ascii="Simplified Arabic" w:hAnsi="Simplified Arabic" w:cs="Simplified Arabic"/>
                <w:b/>
                <w:bCs/>
                <w:snapToGrid w:val="0"/>
                <w:sz w:val="14"/>
                <w:szCs w:val="16"/>
              </w:rPr>
            </w:pPr>
            <w:r w:rsidRPr="00EB5D7C">
              <w:rPr>
                <w:rFonts w:ascii="Simplified Arabic" w:hAnsi="Simplified Arabic" w:cs="Simplified Arabic"/>
                <w:b/>
                <w:bCs/>
                <w:sz w:val="14"/>
                <w:szCs w:val="16"/>
                <w:rtl/>
              </w:rPr>
              <w:t>عدد السكان</w:t>
            </w:r>
          </w:p>
          <w:p w:rsidR="009001F6" w:rsidRPr="00EB5D7C" w:rsidRDefault="009001F6" w:rsidP="00A94D5E">
            <w:pPr>
              <w:pStyle w:val="Heading5"/>
              <w:numPr>
                <w:ilvl w:val="0"/>
                <w:numId w:val="0"/>
              </w:numPr>
              <w:rPr>
                <w:rFonts w:cs="Arial"/>
                <w:sz w:val="16"/>
                <w:szCs w:val="16"/>
              </w:rPr>
            </w:pPr>
            <w:r w:rsidRPr="00EB5D7C">
              <w:rPr>
                <w:rFonts w:cs="Arial"/>
                <w:sz w:val="16"/>
                <w:szCs w:val="16"/>
              </w:rPr>
              <w:t>Population Number</w:t>
            </w:r>
          </w:p>
        </w:tc>
        <w:tc>
          <w:tcPr>
            <w:tcW w:w="2646" w:type="dxa"/>
            <w:tcBorders>
              <w:bottom w:val="nil"/>
            </w:tcBorders>
            <w:tcMar>
              <w:left w:w="0" w:type="dxa"/>
              <w:right w:w="0" w:type="dxa"/>
            </w:tcMar>
            <w:vAlign w:val="center"/>
          </w:tcPr>
          <w:p w:rsidR="009001F6" w:rsidRPr="00EB5D7C" w:rsidRDefault="00E44CE7" w:rsidP="00A94D5E">
            <w:pPr>
              <w:pStyle w:val="BodyText"/>
              <w:bidi w:val="0"/>
              <w:jc w:val="center"/>
              <w:rPr>
                <w:rFonts w:ascii="Simplified Arabic" w:hAnsi="Simplified Arabic"/>
                <w:sz w:val="14"/>
                <w:szCs w:val="16"/>
              </w:rPr>
            </w:pPr>
            <w:r w:rsidRPr="00EB5D7C">
              <w:rPr>
                <w:rFonts w:ascii="Simplified Arabic" w:hAnsi="Simplified Arabic" w:hint="cs"/>
                <w:sz w:val="14"/>
                <w:szCs w:val="16"/>
                <w:rtl/>
              </w:rPr>
              <w:t xml:space="preserve">نهاية </w:t>
            </w:r>
            <w:r w:rsidR="009001F6" w:rsidRPr="00EB5D7C">
              <w:rPr>
                <w:rFonts w:ascii="Simplified Arabic" w:hAnsi="Simplified Arabic"/>
                <w:sz w:val="14"/>
                <w:szCs w:val="16"/>
                <w:rtl/>
              </w:rPr>
              <w:t>السنة</w:t>
            </w:r>
          </w:p>
        </w:tc>
      </w:tr>
      <w:tr w:rsidR="009001F6" w:rsidRPr="00EB5D7C" w:rsidTr="00B52F82">
        <w:trPr>
          <w:trHeight w:val="312"/>
          <w:jc w:val="center"/>
        </w:trPr>
        <w:tc>
          <w:tcPr>
            <w:tcW w:w="2646" w:type="dxa"/>
            <w:tcBorders>
              <w:bottom w:val="nil"/>
            </w:tcBorders>
            <w:vAlign w:val="center"/>
          </w:tcPr>
          <w:p w:rsidR="009001F6" w:rsidRPr="00EB5D7C" w:rsidRDefault="009001F6" w:rsidP="00A94D5E">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1948</w:t>
            </w:r>
          </w:p>
        </w:tc>
        <w:tc>
          <w:tcPr>
            <w:tcW w:w="2646" w:type="dxa"/>
            <w:tcBorders>
              <w:bottom w:val="nil"/>
            </w:tcBorders>
            <w:vAlign w:val="center"/>
          </w:tcPr>
          <w:p w:rsidR="009001F6" w:rsidRPr="00EB5D7C" w:rsidRDefault="009001F6" w:rsidP="00A94D5E">
            <w:pPr>
              <w:pStyle w:val="BodyText"/>
              <w:bidi w:val="0"/>
              <w:ind w:right="510"/>
              <w:jc w:val="right"/>
              <w:rPr>
                <w:rFonts w:ascii="Arial" w:hAnsi="Arial" w:cs="Arial"/>
                <w:b w:val="0"/>
                <w:bCs w:val="0"/>
                <w:sz w:val="16"/>
                <w:szCs w:val="16"/>
              </w:rPr>
            </w:pPr>
            <w:r w:rsidRPr="00EB5D7C">
              <w:rPr>
                <w:rFonts w:ascii="Arial" w:hAnsi="Arial" w:cs="Arial"/>
                <w:b w:val="0"/>
                <w:bCs w:val="0"/>
                <w:sz w:val="16"/>
                <w:szCs w:val="16"/>
              </w:rPr>
              <w:t>154,900</w:t>
            </w:r>
          </w:p>
        </w:tc>
        <w:tc>
          <w:tcPr>
            <w:tcW w:w="2646" w:type="dxa"/>
            <w:tcBorders>
              <w:bottom w:val="nil"/>
            </w:tcBorders>
            <w:vAlign w:val="center"/>
          </w:tcPr>
          <w:p w:rsidR="009001F6" w:rsidRPr="00EB5D7C" w:rsidRDefault="009001F6" w:rsidP="00A94D5E">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1948</w:t>
            </w:r>
          </w:p>
        </w:tc>
      </w:tr>
      <w:tr w:rsidR="009001F6" w:rsidRPr="00EB5D7C" w:rsidTr="00B52F82">
        <w:trPr>
          <w:trHeight w:val="312"/>
          <w:jc w:val="center"/>
        </w:trPr>
        <w:tc>
          <w:tcPr>
            <w:tcW w:w="2646" w:type="dxa"/>
            <w:tcBorders>
              <w:top w:val="nil"/>
              <w:bottom w:val="nil"/>
            </w:tcBorders>
            <w:vAlign w:val="center"/>
          </w:tcPr>
          <w:p w:rsidR="009001F6" w:rsidRPr="00EB5D7C" w:rsidRDefault="009001F6" w:rsidP="00A94D5E">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1967</w:t>
            </w:r>
          </w:p>
        </w:tc>
        <w:tc>
          <w:tcPr>
            <w:tcW w:w="2646" w:type="dxa"/>
            <w:tcBorders>
              <w:top w:val="nil"/>
              <w:bottom w:val="nil"/>
            </w:tcBorders>
            <w:vAlign w:val="center"/>
          </w:tcPr>
          <w:p w:rsidR="009001F6" w:rsidRPr="00EB5D7C" w:rsidRDefault="009001F6" w:rsidP="00A94D5E">
            <w:pPr>
              <w:pStyle w:val="BodyText"/>
              <w:bidi w:val="0"/>
              <w:ind w:right="510"/>
              <w:jc w:val="right"/>
              <w:rPr>
                <w:rFonts w:ascii="Arial" w:hAnsi="Arial" w:cs="Arial"/>
                <w:b w:val="0"/>
                <w:bCs w:val="0"/>
                <w:sz w:val="16"/>
                <w:szCs w:val="16"/>
              </w:rPr>
            </w:pPr>
            <w:r w:rsidRPr="00EB5D7C">
              <w:rPr>
                <w:rFonts w:ascii="Arial" w:hAnsi="Arial" w:cs="Arial"/>
                <w:b w:val="0"/>
                <w:bCs w:val="0"/>
                <w:sz w:val="16"/>
                <w:szCs w:val="16"/>
              </w:rPr>
              <w:t>324,100</w:t>
            </w:r>
          </w:p>
        </w:tc>
        <w:tc>
          <w:tcPr>
            <w:tcW w:w="2646" w:type="dxa"/>
            <w:tcBorders>
              <w:top w:val="nil"/>
              <w:bottom w:val="nil"/>
            </w:tcBorders>
            <w:vAlign w:val="center"/>
          </w:tcPr>
          <w:p w:rsidR="009001F6" w:rsidRPr="00EB5D7C" w:rsidRDefault="009001F6" w:rsidP="00A94D5E">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1967</w:t>
            </w:r>
          </w:p>
        </w:tc>
      </w:tr>
      <w:tr w:rsidR="00D04162" w:rsidRPr="00EB5D7C" w:rsidTr="00B52F82">
        <w:trPr>
          <w:trHeight w:val="312"/>
          <w:jc w:val="center"/>
        </w:trPr>
        <w:tc>
          <w:tcPr>
            <w:tcW w:w="2646" w:type="dxa"/>
            <w:tcBorders>
              <w:top w:val="nil"/>
              <w:bottom w:val="nil"/>
            </w:tcBorders>
            <w:vAlign w:val="center"/>
          </w:tcPr>
          <w:p w:rsidR="00D04162" w:rsidRPr="00EB5D7C" w:rsidRDefault="00D04162" w:rsidP="00D04162">
            <w:pPr>
              <w:pStyle w:val="BodyText"/>
              <w:tabs>
                <w:tab w:val="left" w:pos="1773"/>
              </w:tabs>
              <w:bidi w:val="0"/>
              <w:ind w:right="113"/>
              <w:rPr>
                <w:rFonts w:ascii="Arial" w:hAnsi="Arial" w:cs="Arial"/>
                <w:b w:val="0"/>
                <w:bCs w:val="0"/>
                <w:sz w:val="16"/>
                <w:szCs w:val="16"/>
              </w:rPr>
            </w:pPr>
            <w:r>
              <w:rPr>
                <w:rFonts w:ascii="Arial" w:hAnsi="Arial" w:cs="Arial"/>
                <w:b w:val="0"/>
                <w:bCs w:val="0"/>
                <w:sz w:val="16"/>
                <w:szCs w:val="16"/>
              </w:rPr>
              <w:t>1972</w:t>
            </w:r>
          </w:p>
        </w:tc>
        <w:tc>
          <w:tcPr>
            <w:tcW w:w="2646" w:type="dxa"/>
            <w:tcBorders>
              <w:top w:val="nil"/>
              <w:bottom w:val="nil"/>
            </w:tcBorders>
            <w:vAlign w:val="center"/>
          </w:tcPr>
          <w:p w:rsidR="00D04162" w:rsidRPr="00A94D5E" w:rsidRDefault="00D04162" w:rsidP="00D04162">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388,800</w:t>
            </w:r>
          </w:p>
        </w:tc>
        <w:tc>
          <w:tcPr>
            <w:tcW w:w="2646" w:type="dxa"/>
            <w:tcBorders>
              <w:top w:val="nil"/>
              <w:bottom w:val="nil"/>
            </w:tcBorders>
            <w:vAlign w:val="center"/>
          </w:tcPr>
          <w:p w:rsidR="00D04162" w:rsidRPr="00EB5D7C" w:rsidRDefault="00D04162" w:rsidP="00D04162">
            <w:pPr>
              <w:pStyle w:val="BodyText"/>
              <w:tabs>
                <w:tab w:val="left" w:pos="1350"/>
              </w:tabs>
              <w:bidi w:val="0"/>
              <w:ind w:right="113"/>
              <w:jc w:val="right"/>
              <w:rPr>
                <w:rFonts w:ascii="Arial" w:hAnsi="Arial" w:cs="Arial"/>
                <w:b w:val="0"/>
                <w:bCs w:val="0"/>
                <w:sz w:val="16"/>
                <w:szCs w:val="16"/>
              </w:rPr>
            </w:pPr>
            <w:r>
              <w:rPr>
                <w:rFonts w:ascii="Arial" w:hAnsi="Arial" w:cs="Arial"/>
                <w:b w:val="0"/>
                <w:bCs w:val="0"/>
                <w:sz w:val="16"/>
                <w:szCs w:val="16"/>
              </w:rPr>
              <w:t>1972</w:t>
            </w:r>
          </w:p>
        </w:tc>
      </w:tr>
      <w:tr w:rsidR="00D04162" w:rsidRPr="00EB5D7C" w:rsidTr="00B52F82">
        <w:trPr>
          <w:trHeight w:val="312"/>
          <w:jc w:val="center"/>
        </w:trPr>
        <w:tc>
          <w:tcPr>
            <w:tcW w:w="2646" w:type="dxa"/>
            <w:tcBorders>
              <w:top w:val="nil"/>
              <w:bottom w:val="nil"/>
            </w:tcBorders>
            <w:vAlign w:val="center"/>
          </w:tcPr>
          <w:p w:rsidR="00D04162" w:rsidRPr="00EB5D7C" w:rsidRDefault="00D04162" w:rsidP="00D04162">
            <w:pPr>
              <w:pStyle w:val="BodyText"/>
              <w:tabs>
                <w:tab w:val="left" w:pos="1773"/>
              </w:tabs>
              <w:bidi w:val="0"/>
              <w:ind w:right="113"/>
              <w:rPr>
                <w:rFonts w:ascii="Arial" w:hAnsi="Arial" w:cs="Arial"/>
                <w:b w:val="0"/>
                <w:bCs w:val="0"/>
                <w:sz w:val="16"/>
                <w:szCs w:val="16"/>
              </w:rPr>
            </w:pPr>
            <w:r>
              <w:rPr>
                <w:rFonts w:ascii="Arial" w:hAnsi="Arial" w:cs="Arial"/>
                <w:b w:val="0"/>
                <w:bCs w:val="0"/>
                <w:sz w:val="16"/>
                <w:szCs w:val="16"/>
              </w:rPr>
              <w:t>1985</w:t>
            </w:r>
          </w:p>
        </w:tc>
        <w:tc>
          <w:tcPr>
            <w:tcW w:w="2646" w:type="dxa"/>
            <w:tcBorders>
              <w:top w:val="nil"/>
              <w:bottom w:val="nil"/>
            </w:tcBorders>
            <w:vAlign w:val="center"/>
          </w:tcPr>
          <w:p w:rsidR="00D04162" w:rsidRPr="00A94D5E" w:rsidRDefault="00D04162" w:rsidP="00D04162">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619,000</w:t>
            </w:r>
          </w:p>
        </w:tc>
        <w:tc>
          <w:tcPr>
            <w:tcW w:w="2646" w:type="dxa"/>
            <w:tcBorders>
              <w:top w:val="nil"/>
              <w:bottom w:val="nil"/>
            </w:tcBorders>
            <w:vAlign w:val="center"/>
          </w:tcPr>
          <w:p w:rsidR="00D04162" w:rsidRPr="00EB5D7C" w:rsidRDefault="00D04162" w:rsidP="00D04162">
            <w:pPr>
              <w:pStyle w:val="BodyText"/>
              <w:tabs>
                <w:tab w:val="left" w:pos="1350"/>
              </w:tabs>
              <w:bidi w:val="0"/>
              <w:ind w:right="113"/>
              <w:jc w:val="right"/>
              <w:rPr>
                <w:rFonts w:ascii="Arial" w:hAnsi="Arial" w:cs="Arial"/>
                <w:b w:val="0"/>
                <w:bCs w:val="0"/>
                <w:sz w:val="16"/>
                <w:szCs w:val="16"/>
              </w:rPr>
            </w:pPr>
            <w:r>
              <w:rPr>
                <w:rFonts w:ascii="Arial" w:hAnsi="Arial" w:cs="Arial"/>
                <w:b w:val="0"/>
                <w:bCs w:val="0"/>
                <w:sz w:val="16"/>
                <w:szCs w:val="16"/>
              </w:rPr>
              <w:t>1985</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Pr>
                <w:rFonts w:ascii="Arial" w:hAnsi="Arial" w:cs="Arial"/>
                <w:b w:val="0"/>
                <w:bCs w:val="0"/>
                <w:sz w:val="16"/>
                <w:szCs w:val="16"/>
              </w:rPr>
              <w:t>1997</w:t>
            </w:r>
          </w:p>
        </w:tc>
        <w:tc>
          <w:tcPr>
            <w:tcW w:w="2646" w:type="dxa"/>
            <w:tcBorders>
              <w:top w:val="nil"/>
              <w:bottom w:val="nil"/>
            </w:tcBorders>
            <w:vAlign w:val="center"/>
          </w:tcPr>
          <w:p w:rsidR="0022669F" w:rsidRPr="00A94D5E" w:rsidRDefault="0022669F" w:rsidP="0022669F">
            <w:pPr>
              <w:pStyle w:val="BodyText"/>
              <w:bidi w:val="0"/>
              <w:ind w:right="510"/>
              <w:jc w:val="right"/>
              <w:rPr>
                <w:rFonts w:ascii="Arial" w:hAnsi="Arial" w:cs="Arial"/>
                <w:b w:val="0"/>
                <w:bCs w:val="0"/>
                <w:sz w:val="16"/>
                <w:szCs w:val="16"/>
              </w:rPr>
            </w:pPr>
            <w:r w:rsidRPr="00A94D5E">
              <w:rPr>
                <w:rFonts w:ascii="Arial" w:hAnsi="Arial" w:cs="Arial"/>
                <w:b w:val="0"/>
                <w:bCs w:val="0"/>
                <w:sz w:val="16"/>
                <w:szCs w:val="16"/>
              </w:rPr>
              <w:t>875,600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Pr>
                <w:rFonts w:ascii="Arial" w:hAnsi="Arial" w:cs="Arial"/>
                <w:b w:val="0"/>
                <w:bCs w:val="0"/>
                <w:sz w:val="16"/>
                <w:szCs w:val="16"/>
              </w:rPr>
              <w:t>1997</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tl/>
              </w:rPr>
            </w:pPr>
            <w:r w:rsidRPr="00EB5D7C">
              <w:rPr>
                <w:rFonts w:ascii="Arial" w:hAnsi="Arial" w:cs="Arial"/>
                <w:b w:val="0"/>
                <w:bCs w:val="0"/>
                <w:sz w:val="16"/>
                <w:szCs w:val="16"/>
              </w:rPr>
              <w:t>2007</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z w:val="16"/>
                <w:szCs w:val="16"/>
              </w:rPr>
              <w:t>1,146,000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tl/>
              </w:rPr>
            </w:pPr>
            <w:r w:rsidRPr="00EB5D7C">
              <w:rPr>
                <w:rFonts w:ascii="Arial" w:hAnsi="Arial" w:cs="Arial"/>
                <w:b w:val="0"/>
                <w:bCs w:val="0"/>
                <w:sz w:val="16"/>
                <w:szCs w:val="16"/>
              </w:rPr>
              <w:t>2007</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tl/>
              </w:rPr>
            </w:pPr>
            <w:r w:rsidRPr="00EB5D7C">
              <w:rPr>
                <w:rFonts w:ascii="Arial" w:hAnsi="Arial" w:cs="Arial"/>
                <w:b w:val="0"/>
                <w:bCs w:val="0"/>
                <w:sz w:val="16"/>
                <w:szCs w:val="16"/>
                <w:rtl/>
              </w:rPr>
              <w:t>2008</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napToGrid w:val="0"/>
                <w:sz w:val="16"/>
                <w:szCs w:val="16"/>
              </w:rPr>
              <w:t>1,172,000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tl/>
              </w:rPr>
            </w:pPr>
            <w:r w:rsidRPr="00EB5D7C">
              <w:rPr>
                <w:rFonts w:ascii="Arial" w:hAnsi="Arial" w:cs="Arial"/>
                <w:b w:val="0"/>
                <w:bCs w:val="0"/>
                <w:sz w:val="16"/>
                <w:szCs w:val="16"/>
                <w:rtl/>
              </w:rPr>
              <w:t>2008</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tl/>
              </w:rPr>
            </w:pPr>
            <w:r w:rsidRPr="00EB5D7C">
              <w:rPr>
                <w:rFonts w:ascii="Arial" w:hAnsi="Arial" w:cs="Arial"/>
                <w:b w:val="0"/>
                <w:bCs w:val="0"/>
                <w:sz w:val="16"/>
                <w:szCs w:val="16"/>
                <w:rtl/>
              </w:rPr>
              <w:t>2009</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z w:val="16"/>
                <w:szCs w:val="16"/>
              </w:rPr>
              <w:t>1,223,300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tl/>
              </w:rPr>
            </w:pPr>
            <w:r w:rsidRPr="00EB5D7C">
              <w:rPr>
                <w:rFonts w:ascii="Arial" w:hAnsi="Arial" w:cs="Arial"/>
                <w:b w:val="0"/>
                <w:bCs w:val="0"/>
                <w:sz w:val="16"/>
                <w:szCs w:val="16"/>
                <w:rtl/>
              </w:rPr>
              <w:t>2009</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tl/>
              </w:rPr>
            </w:pPr>
            <w:r w:rsidRPr="00EB5D7C">
              <w:rPr>
                <w:rFonts w:ascii="Arial" w:hAnsi="Arial" w:cs="Arial"/>
                <w:b w:val="0"/>
                <w:bCs w:val="0"/>
                <w:sz w:val="16"/>
                <w:szCs w:val="16"/>
              </w:rPr>
              <w:t>2010</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lang w:bidi="ar-EG"/>
              </w:rPr>
            </w:pPr>
            <w:r w:rsidRPr="00EB5D7C">
              <w:rPr>
                <w:rFonts w:ascii="Arial" w:hAnsi="Arial" w:cs="Arial"/>
                <w:sz w:val="16"/>
                <w:szCs w:val="16"/>
                <w:lang w:bidi="ar-EG"/>
              </w:rPr>
              <w:t>1,252,000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tl/>
              </w:rPr>
            </w:pPr>
            <w:r w:rsidRPr="00EB5D7C">
              <w:rPr>
                <w:rFonts w:ascii="Arial" w:hAnsi="Arial" w:cs="Arial"/>
                <w:b w:val="0"/>
                <w:bCs w:val="0"/>
                <w:sz w:val="16"/>
                <w:szCs w:val="16"/>
              </w:rPr>
              <w:t>2010</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tl/>
              </w:rPr>
            </w:pPr>
            <w:r w:rsidRPr="00EB5D7C">
              <w:rPr>
                <w:rFonts w:ascii="Arial" w:hAnsi="Arial" w:cs="Arial"/>
                <w:b w:val="0"/>
                <w:bCs w:val="0"/>
                <w:sz w:val="16"/>
                <w:szCs w:val="16"/>
              </w:rPr>
              <w:t>2011</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lang w:bidi="ar-EG"/>
              </w:rPr>
            </w:pPr>
            <w:r w:rsidRPr="00EB5D7C">
              <w:rPr>
                <w:rFonts w:ascii="Arial" w:hAnsi="Arial" w:cs="Arial"/>
                <w:sz w:val="16"/>
                <w:szCs w:val="16"/>
                <w:lang w:bidi="ar-EG"/>
              </w:rPr>
              <w:t>1,280,900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tl/>
              </w:rPr>
            </w:pPr>
            <w:r w:rsidRPr="00EB5D7C">
              <w:rPr>
                <w:rFonts w:ascii="Arial" w:hAnsi="Arial" w:cs="Arial"/>
                <w:b w:val="0"/>
                <w:bCs w:val="0"/>
                <w:sz w:val="16"/>
                <w:szCs w:val="16"/>
              </w:rPr>
              <w:t>2011</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2012</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lang w:bidi="ar-EG"/>
              </w:rPr>
            </w:pPr>
            <w:r w:rsidRPr="00EB5D7C">
              <w:rPr>
                <w:rFonts w:ascii="Arial" w:hAnsi="Arial" w:cs="Arial"/>
                <w:sz w:val="16"/>
                <w:szCs w:val="16"/>
                <w:lang w:bidi="ar-EG"/>
              </w:rPr>
              <w:t>1,308,900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2012</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2013</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lang w:bidi="ar-EG"/>
              </w:rPr>
            </w:pPr>
            <w:r w:rsidRPr="00EB5D7C">
              <w:rPr>
                <w:rFonts w:ascii="Arial" w:hAnsi="Arial" w:cs="Arial"/>
                <w:sz w:val="16"/>
                <w:szCs w:val="16"/>
                <w:lang w:bidi="ar-EG"/>
              </w:rPr>
              <w:t>1,3</w:t>
            </w:r>
            <w:r w:rsidRPr="00EB5D7C">
              <w:rPr>
                <w:rFonts w:ascii="Arial" w:hAnsi="Arial" w:cs="Arial"/>
                <w:sz w:val="16"/>
                <w:szCs w:val="16"/>
                <w:rtl/>
                <w:lang w:bidi="ar-EG"/>
              </w:rPr>
              <w:t>35</w:t>
            </w:r>
            <w:r w:rsidRPr="00EB5D7C">
              <w:rPr>
                <w:rFonts w:ascii="Arial" w:hAnsi="Arial" w:cs="Arial"/>
                <w:sz w:val="16"/>
                <w:szCs w:val="16"/>
                <w:lang w:bidi="ar-EG"/>
              </w:rPr>
              <w:t>,</w:t>
            </w:r>
            <w:r w:rsidRPr="00EB5D7C">
              <w:rPr>
                <w:rFonts w:ascii="Arial" w:hAnsi="Arial" w:cs="Arial"/>
                <w:sz w:val="16"/>
                <w:szCs w:val="16"/>
                <w:rtl/>
                <w:lang w:bidi="ar-EG"/>
              </w:rPr>
              <w:t>6</w:t>
            </w:r>
            <w:r w:rsidRPr="00EB5D7C">
              <w:rPr>
                <w:rFonts w:ascii="Arial" w:hAnsi="Arial" w:cs="Arial"/>
                <w:sz w:val="16"/>
                <w:szCs w:val="16"/>
                <w:lang w:bidi="ar-EG"/>
              </w:rPr>
              <w:t>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2013</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2014</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z w:val="16"/>
                <w:szCs w:val="16"/>
              </w:rPr>
              <w:t>1,366,500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2014</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2015</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z w:val="16"/>
                <w:szCs w:val="16"/>
              </w:rPr>
              <w:t>1,3</w:t>
            </w:r>
            <w:r w:rsidRPr="00EB5D7C">
              <w:rPr>
                <w:rFonts w:ascii="Arial" w:hAnsi="Arial" w:cs="Arial"/>
                <w:sz w:val="16"/>
                <w:szCs w:val="16"/>
                <w:rtl/>
              </w:rPr>
              <w:t>83</w:t>
            </w:r>
            <w:r w:rsidRPr="00EB5D7C">
              <w:rPr>
                <w:rFonts w:ascii="Arial" w:hAnsi="Arial" w:cs="Arial"/>
                <w:sz w:val="16"/>
                <w:szCs w:val="16"/>
              </w:rPr>
              <w:t>,</w:t>
            </w:r>
            <w:r w:rsidRPr="00EB5D7C">
              <w:rPr>
                <w:rFonts w:ascii="Arial" w:hAnsi="Arial" w:cs="Arial"/>
                <w:sz w:val="16"/>
                <w:szCs w:val="16"/>
                <w:rtl/>
              </w:rPr>
              <w:t>9</w:t>
            </w:r>
            <w:r w:rsidRPr="00EB5D7C">
              <w:rPr>
                <w:rFonts w:ascii="Arial" w:hAnsi="Arial" w:cs="Arial"/>
                <w:sz w:val="16"/>
                <w:szCs w:val="16"/>
              </w:rPr>
              <w:t>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2015</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2016</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tl/>
              </w:rPr>
            </w:pPr>
            <w:r w:rsidRPr="00EB5D7C">
              <w:rPr>
                <w:rFonts w:ascii="Arial" w:hAnsi="Arial" w:cs="Arial"/>
                <w:sz w:val="16"/>
                <w:szCs w:val="16"/>
                <w:rtl/>
              </w:rPr>
              <w:t>1,421,500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2016</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2017</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sz w:val="16"/>
                <w:szCs w:val="16"/>
              </w:rPr>
              <w:t>1,471,000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2017</w:t>
            </w:r>
          </w:p>
        </w:tc>
      </w:tr>
      <w:tr w:rsidR="0022669F" w:rsidRPr="00EB5D7C" w:rsidTr="00B52F82">
        <w:trPr>
          <w:trHeight w:val="312"/>
          <w:jc w:val="center"/>
        </w:trPr>
        <w:tc>
          <w:tcPr>
            <w:tcW w:w="2646" w:type="dxa"/>
            <w:tcBorders>
              <w:top w:val="nil"/>
              <w:bottom w:val="nil"/>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2018</w:t>
            </w:r>
          </w:p>
        </w:tc>
        <w:tc>
          <w:tcPr>
            <w:tcW w:w="2646" w:type="dxa"/>
            <w:tcBorders>
              <w:top w:val="nil"/>
              <w:bottom w:val="nil"/>
            </w:tcBorders>
            <w:vAlign w:val="center"/>
          </w:tcPr>
          <w:p w:rsidR="0022669F" w:rsidRPr="00EB5D7C" w:rsidRDefault="0022669F" w:rsidP="0022669F">
            <w:pPr>
              <w:pStyle w:val="Header"/>
              <w:bidi w:val="0"/>
              <w:ind w:right="510"/>
              <w:jc w:val="right"/>
              <w:rPr>
                <w:rFonts w:ascii="Arial" w:hAnsi="Arial" w:cs="Arial"/>
                <w:sz w:val="16"/>
                <w:szCs w:val="16"/>
                <w:rtl/>
              </w:rPr>
            </w:pPr>
            <w:r w:rsidRPr="00EB5D7C">
              <w:rPr>
                <w:rFonts w:ascii="Arial" w:hAnsi="Arial" w:cs="Arial" w:hint="cs"/>
                <w:sz w:val="16"/>
                <w:szCs w:val="16"/>
                <w:rtl/>
                <w:lang w:bidi="he-IL"/>
              </w:rPr>
              <w:t>1,483.400</w:t>
            </w:r>
          </w:p>
        </w:tc>
        <w:tc>
          <w:tcPr>
            <w:tcW w:w="2646" w:type="dxa"/>
            <w:tcBorders>
              <w:top w:val="nil"/>
              <w:bottom w:val="nil"/>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2018</w:t>
            </w:r>
          </w:p>
        </w:tc>
      </w:tr>
      <w:tr w:rsidR="0022669F" w:rsidRPr="00EB5D7C" w:rsidTr="00B52F82">
        <w:trPr>
          <w:trHeight w:val="312"/>
          <w:jc w:val="center"/>
        </w:trPr>
        <w:tc>
          <w:tcPr>
            <w:tcW w:w="2646" w:type="dxa"/>
            <w:tcBorders>
              <w:top w:val="nil"/>
              <w:bottom w:val="single" w:sz="4" w:space="0" w:color="auto"/>
            </w:tcBorders>
            <w:vAlign w:val="center"/>
          </w:tcPr>
          <w:p w:rsidR="0022669F" w:rsidRPr="00EB5D7C" w:rsidRDefault="0022669F" w:rsidP="0022669F">
            <w:pPr>
              <w:pStyle w:val="BodyText"/>
              <w:tabs>
                <w:tab w:val="left" w:pos="1773"/>
              </w:tabs>
              <w:bidi w:val="0"/>
              <w:ind w:right="113"/>
              <w:rPr>
                <w:rFonts w:ascii="Arial" w:hAnsi="Arial" w:cs="Arial"/>
                <w:b w:val="0"/>
                <w:bCs w:val="0"/>
                <w:sz w:val="16"/>
                <w:szCs w:val="16"/>
              </w:rPr>
            </w:pPr>
            <w:r w:rsidRPr="00EB5D7C">
              <w:rPr>
                <w:rFonts w:ascii="Arial" w:hAnsi="Arial" w:cs="Arial"/>
                <w:b w:val="0"/>
                <w:bCs w:val="0"/>
                <w:sz w:val="16"/>
                <w:szCs w:val="16"/>
              </w:rPr>
              <w:t>2019</w:t>
            </w:r>
          </w:p>
        </w:tc>
        <w:tc>
          <w:tcPr>
            <w:tcW w:w="2646" w:type="dxa"/>
            <w:tcBorders>
              <w:top w:val="nil"/>
              <w:bottom w:val="single" w:sz="4" w:space="0" w:color="auto"/>
            </w:tcBorders>
            <w:vAlign w:val="center"/>
          </w:tcPr>
          <w:p w:rsidR="0022669F" w:rsidRPr="00EB5D7C" w:rsidRDefault="0022669F" w:rsidP="0022669F">
            <w:pPr>
              <w:pStyle w:val="Header"/>
              <w:bidi w:val="0"/>
              <w:ind w:right="510"/>
              <w:jc w:val="right"/>
              <w:rPr>
                <w:rFonts w:ascii="Arial" w:hAnsi="Arial" w:cs="Arial"/>
                <w:sz w:val="16"/>
                <w:szCs w:val="16"/>
              </w:rPr>
            </w:pPr>
            <w:r w:rsidRPr="00EB5D7C">
              <w:rPr>
                <w:rFonts w:ascii="Arial" w:hAnsi="Arial" w:cs="Arial" w:hint="cs"/>
                <w:sz w:val="16"/>
                <w:szCs w:val="16"/>
                <w:rtl/>
              </w:rPr>
              <w:t>1,516,900</w:t>
            </w:r>
          </w:p>
        </w:tc>
        <w:tc>
          <w:tcPr>
            <w:tcW w:w="2646" w:type="dxa"/>
            <w:tcBorders>
              <w:top w:val="nil"/>
              <w:bottom w:val="single" w:sz="4" w:space="0" w:color="auto"/>
            </w:tcBorders>
            <w:vAlign w:val="center"/>
          </w:tcPr>
          <w:p w:rsidR="0022669F" w:rsidRPr="00EB5D7C" w:rsidRDefault="0022669F" w:rsidP="0022669F">
            <w:pPr>
              <w:pStyle w:val="BodyText"/>
              <w:tabs>
                <w:tab w:val="left" w:pos="1350"/>
              </w:tabs>
              <w:bidi w:val="0"/>
              <w:ind w:right="113"/>
              <w:jc w:val="right"/>
              <w:rPr>
                <w:rFonts w:ascii="Arial" w:hAnsi="Arial" w:cs="Arial"/>
                <w:b w:val="0"/>
                <w:bCs w:val="0"/>
                <w:sz w:val="16"/>
                <w:szCs w:val="16"/>
              </w:rPr>
            </w:pPr>
            <w:r w:rsidRPr="00EB5D7C">
              <w:rPr>
                <w:rFonts w:ascii="Arial" w:hAnsi="Arial" w:cs="Arial"/>
                <w:b w:val="0"/>
                <w:bCs w:val="0"/>
                <w:sz w:val="16"/>
                <w:szCs w:val="16"/>
              </w:rPr>
              <w:t>2019</w:t>
            </w:r>
          </w:p>
        </w:tc>
      </w:tr>
    </w:tbl>
    <w:p w:rsidR="009001F6" w:rsidRPr="00EB5D7C" w:rsidRDefault="009001F6" w:rsidP="00A94D5E">
      <w:pPr>
        <w:pStyle w:val="BodyText"/>
        <w:rPr>
          <w:rFonts w:ascii="Simplified Arabic" w:hAnsi="Simplified Arabic"/>
          <w:sz w:val="18"/>
          <w:szCs w:val="18"/>
          <w:rtl/>
        </w:rPr>
      </w:pPr>
    </w:p>
    <w:p w:rsidR="009001F6" w:rsidRPr="00EB5D7C" w:rsidRDefault="009001F6" w:rsidP="00B52F82">
      <w:pPr>
        <w:pStyle w:val="BodyText"/>
        <w:jc w:val="center"/>
        <w:rPr>
          <w:rFonts w:ascii="Simplified Arabic" w:hAnsi="Simplified Arabic"/>
          <w:sz w:val="18"/>
          <w:szCs w:val="18"/>
          <w:rtl/>
        </w:rPr>
      </w:pPr>
      <w:r w:rsidRPr="00EB5D7C">
        <w:rPr>
          <w:rFonts w:ascii="Simplified Arabic" w:hAnsi="Simplified Arabic"/>
          <w:sz w:val="18"/>
          <w:szCs w:val="18"/>
          <w:rtl/>
        </w:rPr>
        <w:t xml:space="preserve">عدد الفلسطينيين في الأراضي الفلسطينية المحتلة عام 1948 حسب الديانة، نهاية عام </w:t>
      </w:r>
      <w:r w:rsidR="00B52F82" w:rsidRPr="00EB5D7C">
        <w:rPr>
          <w:rFonts w:ascii="Simplified Arabic" w:hAnsi="Simplified Arabic" w:hint="cs"/>
          <w:sz w:val="18"/>
          <w:szCs w:val="18"/>
          <w:rtl/>
        </w:rPr>
        <w:t>2019</w:t>
      </w:r>
    </w:p>
    <w:p w:rsidR="009001F6" w:rsidRPr="00EB5D7C" w:rsidRDefault="009001F6" w:rsidP="00B52F82">
      <w:pPr>
        <w:bidi w:val="0"/>
        <w:jc w:val="center"/>
        <w:rPr>
          <w:rFonts w:ascii="Arial" w:hAnsi="Arial" w:cs="Arial"/>
          <w:b/>
          <w:bCs/>
          <w:sz w:val="18"/>
          <w:szCs w:val="18"/>
        </w:rPr>
      </w:pPr>
      <w:r w:rsidRPr="00EB5D7C">
        <w:rPr>
          <w:rFonts w:ascii="Arial" w:hAnsi="Arial" w:cs="Arial"/>
          <w:b/>
          <w:bCs/>
          <w:sz w:val="18"/>
          <w:szCs w:val="18"/>
        </w:rPr>
        <w:t xml:space="preserve">Number of Palestinians in the Occupied Palestinian Territory in 1948 by Religion, End Year </w:t>
      </w:r>
      <w:r w:rsidR="00B52F82" w:rsidRPr="00EB5D7C">
        <w:rPr>
          <w:rFonts w:ascii="Arial" w:hAnsi="Arial" w:cs="Arial"/>
          <w:b/>
          <w:bCs/>
          <w:sz w:val="18"/>
          <w:szCs w:val="18"/>
        </w:rPr>
        <w:t>2019</w:t>
      </w:r>
    </w:p>
    <w:p w:rsidR="009001F6" w:rsidRPr="00EB5D7C" w:rsidRDefault="009001F6" w:rsidP="00A94D5E">
      <w:pPr>
        <w:pStyle w:val="BodyText"/>
        <w:bidi w:val="0"/>
        <w:rPr>
          <w:rFonts w:ascii="Arial" w:hAnsi="Arial" w:cs="Arial"/>
          <w:b w:val="0"/>
          <w:bCs w:val="0"/>
          <w:sz w:val="10"/>
          <w:szCs w:val="10"/>
          <w:rtl/>
        </w:rPr>
      </w:pPr>
    </w:p>
    <w:tbl>
      <w:tblPr>
        <w:bidiVisual/>
        <w:tblW w:w="7927" w:type="dxa"/>
        <w:jc w:val="center"/>
        <w:tblCellMar>
          <w:left w:w="30" w:type="dxa"/>
          <w:right w:w="30" w:type="dxa"/>
        </w:tblCellMar>
        <w:tblLook w:val="0000" w:firstRow="0" w:lastRow="0" w:firstColumn="0" w:lastColumn="0" w:noHBand="0" w:noVBand="0"/>
      </w:tblPr>
      <w:tblGrid>
        <w:gridCol w:w="2549"/>
        <w:gridCol w:w="1414"/>
        <w:gridCol w:w="1061"/>
        <w:gridCol w:w="2903"/>
      </w:tblGrid>
      <w:tr w:rsidR="00311486" w:rsidRPr="00EB5D7C" w:rsidTr="00311486">
        <w:trPr>
          <w:trHeight w:val="316"/>
          <w:jc w:val="center"/>
        </w:trPr>
        <w:tc>
          <w:tcPr>
            <w:tcW w:w="2500" w:type="pct"/>
            <w:gridSpan w:val="2"/>
            <w:tcBorders>
              <w:bottom w:val="single" w:sz="4" w:space="0" w:color="auto"/>
            </w:tcBorders>
            <w:vAlign w:val="center"/>
          </w:tcPr>
          <w:p w:rsidR="00311486" w:rsidRPr="00EB5D7C" w:rsidRDefault="00311486" w:rsidP="00311486">
            <w:pPr>
              <w:bidi w:val="0"/>
              <w:ind w:right="57"/>
              <w:jc w:val="right"/>
              <w:rPr>
                <w:rFonts w:ascii="Simplified Arabic" w:hAnsi="Simplified Arabic" w:cs="Simplified Arabic"/>
                <w:sz w:val="14"/>
                <w:szCs w:val="16"/>
                <w:rtl/>
              </w:rPr>
            </w:pPr>
            <w:r w:rsidRPr="00EB5D7C">
              <w:rPr>
                <w:rFonts w:ascii="Simplified Arabic" w:hAnsi="Simplified Arabic" w:cs="Simplified Arabic" w:hint="cs"/>
                <w:sz w:val="14"/>
                <w:szCs w:val="16"/>
                <w:rtl/>
              </w:rPr>
              <w:t>العدد بالألف</w:t>
            </w:r>
          </w:p>
        </w:tc>
        <w:tc>
          <w:tcPr>
            <w:tcW w:w="2500" w:type="pct"/>
            <w:gridSpan w:val="2"/>
            <w:tcBorders>
              <w:bottom w:val="single" w:sz="4" w:space="0" w:color="auto"/>
            </w:tcBorders>
            <w:vAlign w:val="center"/>
          </w:tcPr>
          <w:p w:rsidR="00311486" w:rsidRPr="00EB5D7C" w:rsidRDefault="00311486" w:rsidP="00311486">
            <w:pPr>
              <w:pStyle w:val="Heading2"/>
              <w:numPr>
                <w:ilvl w:val="0"/>
                <w:numId w:val="0"/>
              </w:numPr>
              <w:ind w:left="57"/>
              <w:jc w:val="left"/>
              <w:rPr>
                <w:rFonts w:ascii="Arial" w:hAnsi="Arial" w:cs="Arial"/>
                <w:b w:val="0"/>
                <w:bCs w:val="0"/>
                <w:color w:val="auto"/>
                <w:sz w:val="16"/>
                <w:szCs w:val="16"/>
              </w:rPr>
            </w:pPr>
            <w:r w:rsidRPr="00EB5D7C">
              <w:rPr>
                <w:rFonts w:ascii="Arial" w:hAnsi="Arial" w:cs="Arial"/>
                <w:b w:val="0"/>
                <w:bCs w:val="0"/>
                <w:color w:val="auto"/>
                <w:sz w:val="16"/>
                <w:szCs w:val="16"/>
              </w:rPr>
              <w:t>In thousand</w:t>
            </w:r>
          </w:p>
        </w:tc>
      </w:tr>
      <w:tr w:rsidR="009001F6" w:rsidRPr="00EB5D7C" w:rsidTr="00B04EC1">
        <w:trPr>
          <w:trHeight w:val="316"/>
          <w:jc w:val="center"/>
        </w:trPr>
        <w:tc>
          <w:tcPr>
            <w:tcW w:w="1608" w:type="pct"/>
            <w:tcBorders>
              <w:top w:val="single" w:sz="4" w:space="0" w:color="auto"/>
              <w:left w:val="single" w:sz="4" w:space="0" w:color="auto"/>
              <w:bottom w:val="single" w:sz="4" w:space="0" w:color="auto"/>
              <w:right w:val="single" w:sz="4" w:space="0" w:color="auto"/>
            </w:tcBorders>
            <w:vAlign w:val="center"/>
          </w:tcPr>
          <w:p w:rsidR="009001F6" w:rsidRPr="00EB5D7C" w:rsidRDefault="009001F6" w:rsidP="00A94D5E">
            <w:pPr>
              <w:pStyle w:val="Heading3"/>
              <w:numPr>
                <w:ilvl w:val="0"/>
                <w:numId w:val="0"/>
              </w:numPr>
              <w:rPr>
                <w:rFonts w:ascii="Simplified Arabic" w:hAnsi="Simplified Arabic"/>
                <w:color w:val="auto"/>
                <w:sz w:val="14"/>
                <w:szCs w:val="16"/>
                <w:rtl/>
              </w:rPr>
            </w:pPr>
            <w:r w:rsidRPr="00EB5D7C">
              <w:rPr>
                <w:rFonts w:ascii="Simplified Arabic" w:hAnsi="Simplified Arabic"/>
                <w:color w:val="auto"/>
                <w:sz w:val="14"/>
                <w:szCs w:val="16"/>
                <w:rtl/>
              </w:rPr>
              <w:t>الديانة</w:t>
            </w:r>
          </w:p>
        </w:tc>
        <w:tc>
          <w:tcPr>
            <w:tcW w:w="1561" w:type="pct"/>
            <w:gridSpan w:val="2"/>
            <w:tcBorders>
              <w:top w:val="single" w:sz="4" w:space="0" w:color="auto"/>
              <w:left w:val="single" w:sz="4" w:space="0" w:color="auto"/>
              <w:bottom w:val="single" w:sz="4" w:space="0" w:color="auto"/>
              <w:right w:val="single" w:sz="4" w:space="0" w:color="auto"/>
            </w:tcBorders>
            <w:vAlign w:val="center"/>
          </w:tcPr>
          <w:p w:rsidR="009001F6" w:rsidRPr="00EB5D7C" w:rsidRDefault="009001F6" w:rsidP="00A94D5E">
            <w:pPr>
              <w:bidi w:val="0"/>
              <w:jc w:val="center"/>
              <w:rPr>
                <w:rFonts w:ascii="Simplified Arabic" w:hAnsi="Simplified Arabic" w:cs="Simplified Arabic"/>
                <w:b/>
                <w:bCs/>
                <w:snapToGrid w:val="0"/>
                <w:sz w:val="14"/>
                <w:szCs w:val="16"/>
              </w:rPr>
            </w:pPr>
            <w:r w:rsidRPr="00EB5D7C">
              <w:rPr>
                <w:rFonts w:ascii="Simplified Arabic" w:hAnsi="Simplified Arabic" w:cs="Simplified Arabic"/>
                <w:b/>
                <w:bCs/>
                <w:sz w:val="14"/>
                <w:szCs w:val="16"/>
                <w:rtl/>
              </w:rPr>
              <w:t>عدد السكان</w:t>
            </w:r>
          </w:p>
          <w:p w:rsidR="009001F6" w:rsidRPr="00EB5D7C" w:rsidRDefault="009001F6" w:rsidP="00A94D5E">
            <w:pPr>
              <w:pStyle w:val="Heading5"/>
              <w:numPr>
                <w:ilvl w:val="0"/>
                <w:numId w:val="0"/>
              </w:numPr>
              <w:rPr>
                <w:rFonts w:cs="Arial"/>
                <w:sz w:val="16"/>
                <w:szCs w:val="16"/>
              </w:rPr>
            </w:pPr>
            <w:r w:rsidRPr="00EB5D7C">
              <w:rPr>
                <w:rFonts w:cs="Arial"/>
                <w:sz w:val="16"/>
                <w:szCs w:val="16"/>
              </w:rPr>
              <w:t>Population Number</w:t>
            </w:r>
          </w:p>
        </w:tc>
        <w:tc>
          <w:tcPr>
            <w:tcW w:w="1831" w:type="pct"/>
            <w:tcBorders>
              <w:top w:val="single" w:sz="4" w:space="0" w:color="auto"/>
              <w:left w:val="single" w:sz="4" w:space="0" w:color="auto"/>
              <w:bottom w:val="single" w:sz="4" w:space="0" w:color="auto"/>
              <w:right w:val="single" w:sz="4" w:space="0" w:color="auto"/>
            </w:tcBorders>
            <w:vAlign w:val="center"/>
          </w:tcPr>
          <w:p w:rsidR="009001F6" w:rsidRPr="00EB5D7C" w:rsidRDefault="009001F6" w:rsidP="00A94D5E">
            <w:pPr>
              <w:pStyle w:val="Heading2"/>
              <w:numPr>
                <w:ilvl w:val="0"/>
                <w:numId w:val="0"/>
              </w:numPr>
              <w:rPr>
                <w:rFonts w:ascii="Arial" w:hAnsi="Arial" w:cs="Arial"/>
                <w:color w:val="auto"/>
                <w:sz w:val="16"/>
                <w:szCs w:val="16"/>
              </w:rPr>
            </w:pPr>
            <w:r w:rsidRPr="00EB5D7C">
              <w:rPr>
                <w:rFonts w:ascii="Arial" w:hAnsi="Arial" w:cs="Arial"/>
                <w:color w:val="auto"/>
                <w:sz w:val="16"/>
                <w:szCs w:val="16"/>
              </w:rPr>
              <w:t>Religion</w:t>
            </w:r>
          </w:p>
        </w:tc>
      </w:tr>
      <w:tr w:rsidR="00B52F82" w:rsidRPr="00EB5D7C" w:rsidTr="00B04EC1">
        <w:trPr>
          <w:trHeight w:val="316"/>
          <w:jc w:val="center"/>
        </w:trPr>
        <w:tc>
          <w:tcPr>
            <w:tcW w:w="1608" w:type="pct"/>
            <w:tcBorders>
              <w:left w:val="single" w:sz="4" w:space="0" w:color="auto"/>
              <w:right w:val="single" w:sz="4" w:space="0" w:color="auto"/>
            </w:tcBorders>
            <w:vAlign w:val="center"/>
          </w:tcPr>
          <w:p w:rsidR="00B52F82" w:rsidRPr="00EB5D7C" w:rsidRDefault="00B52F82" w:rsidP="00B52F82">
            <w:pPr>
              <w:pStyle w:val="Heading4"/>
              <w:numPr>
                <w:ilvl w:val="0"/>
                <w:numId w:val="0"/>
              </w:numPr>
              <w:ind w:left="111"/>
              <w:jc w:val="left"/>
              <w:rPr>
                <w:rFonts w:ascii="Simplified Arabic" w:hAnsi="Simplified Arabic"/>
                <w:b w:val="0"/>
                <w:bCs w:val="0"/>
                <w:color w:val="auto"/>
                <w:sz w:val="16"/>
                <w:szCs w:val="16"/>
              </w:rPr>
            </w:pPr>
            <w:r w:rsidRPr="00EB5D7C">
              <w:rPr>
                <w:rFonts w:ascii="Simplified Arabic" w:hAnsi="Simplified Arabic"/>
                <w:b w:val="0"/>
                <w:bCs w:val="0"/>
                <w:color w:val="auto"/>
                <w:sz w:val="16"/>
                <w:szCs w:val="16"/>
                <w:rtl/>
              </w:rPr>
              <w:t>المسلمون</w:t>
            </w:r>
          </w:p>
        </w:tc>
        <w:tc>
          <w:tcPr>
            <w:tcW w:w="1561" w:type="pct"/>
            <w:gridSpan w:val="2"/>
            <w:tcBorders>
              <w:top w:val="single" w:sz="4" w:space="0" w:color="auto"/>
              <w:left w:val="single" w:sz="4" w:space="0" w:color="auto"/>
              <w:right w:val="single" w:sz="4" w:space="0" w:color="auto"/>
            </w:tcBorders>
            <w:vAlign w:val="center"/>
          </w:tcPr>
          <w:p w:rsidR="00B52F82" w:rsidRPr="00EB5D7C" w:rsidRDefault="00B52F82" w:rsidP="00B52F82">
            <w:pPr>
              <w:ind w:right="113" w:firstLine="675"/>
              <w:rPr>
                <w:rFonts w:ascii="Arial" w:hAnsi="Arial" w:cs="Arial"/>
                <w:sz w:val="16"/>
                <w:szCs w:val="16"/>
                <w:lang w:bidi="ar-JO"/>
              </w:rPr>
            </w:pPr>
            <w:r w:rsidRPr="00EB5D7C">
              <w:rPr>
                <w:rFonts w:ascii="Arial" w:hAnsi="Arial" w:cs="Arial" w:hint="cs"/>
                <w:sz w:val="16"/>
                <w:szCs w:val="16"/>
                <w:rtl/>
                <w:lang w:bidi="ar-JO"/>
              </w:rPr>
              <w:t>1,273.1</w:t>
            </w:r>
          </w:p>
        </w:tc>
        <w:tc>
          <w:tcPr>
            <w:tcW w:w="1831" w:type="pct"/>
            <w:tcBorders>
              <w:left w:val="single" w:sz="4" w:space="0" w:color="auto"/>
              <w:right w:val="single" w:sz="4" w:space="0" w:color="auto"/>
            </w:tcBorders>
            <w:vAlign w:val="center"/>
          </w:tcPr>
          <w:p w:rsidR="00B52F82" w:rsidRPr="00EB5D7C" w:rsidRDefault="00B52F82" w:rsidP="00B52F82">
            <w:pPr>
              <w:tabs>
                <w:tab w:val="left" w:pos="2153"/>
              </w:tabs>
              <w:bidi w:val="0"/>
              <w:ind w:left="111" w:right="113"/>
              <w:rPr>
                <w:rFonts w:ascii="Arial" w:hAnsi="Arial" w:cs="Arial"/>
                <w:snapToGrid w:val="0"/>
                <w:sz w:val="16"/>
                <w:szCs w:val="16"/>
              </w:rPr>
            </w:pPr>
            <w:r w:rsidRPr="00EB5D7C">
              <w:rPr>
                <w:rFonts w:ascii="Arial" w:hAnsi="Arial" w:cs="Arial"/>
                <w:snapToGrid w:val="0"/>
                <w:sz w:val="16"/>
                <w:szCs w:val="16"/>
              </w:rPr>
              <w:t>Muslims</w:t>
            </w:r>
          </w:p>
        </w:tc>
      </w:tr>
      <w:tr w:rsidR="00B52F82" w:rsidRPr="00EB5D7C" w:rsidTr="00B04EC1">
        <w:trPr>
          <w:trHeight w:val="316"/>
          <w:jc w:val="center"/>
        </w:trPr>
        <w:tc>
          <w:tcPr>
            <w:tcW w:w="1608" w:type="pct"/>
            <w:tcBorders>
              <w:left w:val="single" w:sz="4" w:space="0" w:color="auto"/>
              <w:right w:val="single" w:sz="4" w:space="0" w:color="auto"/>
            </w:tcBorders>
            <w:vAlign w:val="center"/>
          </w:tcPr>
          <w:p w:rsidR="00B52F82" w:rsidRPr="00EB5D7C" w:rsidRDefault="00B52F82" w:rsidP="00B52F82">
            <w:pPr>
              <w:ind w:left="111"/>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العرب المسيحي</w:t>
            </w:r>
            <w:r w:rsidRPr="00EB5D7C">
              <w:rPr>
                <w:rFonts w:ascii="Simplified Arabic" w:hAnsi="Simplified Arabic" w:cs="Simplified Arabic" w:hint="cs"/>
                <w:snapToGrid w:val="0"/>
                <w:sz w:val="16"/>
                <w:szCs w:val="16"/>
                <w:rtl/>
              </w:rPr>
              <w:t>ون</w:t>
            </w:r>
          </w:p>
        </w:tc>
        <w:tc>
          <w:tcPr>
            <w:tcW w:w="1561" w:type="pct"/>
            <w:gridSpan w:val="2"/>
            <w:tcBorders>
              <w:left w:val="single" w:sz="4" w:space="0" w:color="auto"/>
              <w:right w:val="single" w:sz="4" w:space="0" w:color="auto"/>
            </w:tcBorders>
            <w:vAlign w:val="center"/>
          </w:tcPr>
          <w:p w:rsidR="00B52F82" w:rsidRPr="00EB5D7C" w:rsidRDefault="00B52F82" w:rsidP="00B52F82">
            <w:pPr>
              <w:ind w:right="113" w:firstLine="675"/>
              <w:rPr>
                <w:rFonts w:ascii="Arial" w:hAnsi="Arial" w:cs="Arial"/>
                <w:sz w:val="16"/>
                <w:szCs w:val="16"/>
                <w:lang w:bidi="ar-JO"/>
              </w:rPr>
            </w:pPr>
            <w:r w:rsidRPr="00EB5D7C">
              <w:rPr>
                <w:rFonts w:ascii="Arial" w:hAnsi="Arial" w:cs="Arial" w:hint="cs"/>
                <w:sz w:val="16"/>
                <w:szCs w:val="16"/>
                <w:rtl/>
                <w:lang w:bidi="ar-JO"/>
              </w:rPr>
              <w:t>123.0</w:t>
            </w:r>
          </w:p>
        </w:tc>
        <w:tc>
          <w:tcPr>
            <w:tcW w:w="1831" w:type="pct"/>
            <w:tcBorders>
              <w:left w:val="single" w:sz="4" w:space="0" w:color="auto"/>
              <w:right w:val="single" w:sz="4" w:space="0" w:color="auto"/>
            </w:tcBorders>
            <w:vAlign w:val="center"/>
          </w:tcPr>
          <w:p w:rsidR="00B52F82" w:rsidRPr="00EB5D7C" w:rsidRDefault="00B52F82" w:rsidP="00B52F82">
            <w:pPr>
              <w:tabs>
                <w:tab w:val="left" w:pos="2153"/>
              </w:tabs>
              <w:bidi w:val="0"/>
              <w:ind w:left="111" w:right="113"/>
              <w:rPr>
                <w:rFonts w:ascii="Arial" w:hAnsi="Arial" w:cs="Arial"/>
                <w:snapToGrid w:val="0"/>
                <w:sz w:val="16"/>
                <w:szCs w:val="16"/>
              </w:rPr>
            </w:pPr>
            <w:r w:rsidRPr="00EB5D7C">
              <w:rPr>
                <w:rFonts w:ascii="Arial" w:hAnsi="Arial" w:cs="Arial"/>
                <w:snapToGrid w:val="0"/>
                <w:sz w:val="16"/>
                <w:szCs w:val="16"/>
              </w:rPr>
              <w:t>Arab Christians</w:t>
            </w:r>
          </w:p>
        </w:tc>
      </w:tr>
      <w:tr w:rsidR="00B52F82" w:rsidRPr="00EB5D7C" w:rsidTr="00B04EC1">
        <w:trPr>
          <w:trHeight w:val="316"/>
          <w:jc w:val="center"/>
        </w:trPr>
        <w:tc>
          <w:tcPr>
            <w:tcW w:w="1608" w:type="pct"/>
            <w:tcBorders>
              <w:left w:val="single" w:sz="4" w:space="0" w:color="auto"/>
              <w:right w:val="single" w:sz="4" w:space="0" w:color="auto"/>
            </w:tcBorders>
            <w:vAlign w:val="center"/>
          </w:tcPr>
          <w:p w:rsidR="00B52F82" w:rsidRPr="00EB5D7C" w:rsidRDefault="00B52F82" w:rsidP="00B52F82">
            <w:pPr>
              <w:ind w:left="111"/>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الدروز</w:t>
            </w:r>
          </w:p>
        </w:tc>
        <w:tc>
          <w:tcPr>
            <w:tcW w:w="1561" w:type="pct"/>
            <w:gridSpan w:val="2"/>
            <w:tcBorders>
              <w:left w:val="single" w:sz="4" w:space="0" w:color="auto"/>
              <w:right w:val="single" w:sz="4" w:space="0" w:color="auto"/>
            </w:tcBorders>
            <w:vAlign w:val="center"/>
          </w:tcPr>
          <w:p w:rsidR="00B52F82" w:rsidRPr="00EB5D7C" w:rsidRDefault="00B52F82" w:rsidP="00B52F82">
            <w:pPr>
              <w:ind w:right="113" w:firstLine="675"/>
              <w:rPr>
                <w:rFonts w:ascii="Arial" w:hAnsi="Arial" w:cs="Arial"/>
                <w:sz w:val="16"/>
                <w:szCs w:val="16"/>
                <w:lang w:bidi="ar-JO"/>
              </w:rPr>
            </w:pPr>
            <w:r w:rsidRPr="00EB5D7C">
              <w:rPr>
                <w:rFonts w:ascii="Arial" w:hAnsi="Arial" w:cs="Arial" w:hint="cs"/>
                <w:sz w:val="16"/>
                <w:szCs w:val="16"/>
                <w:rtl/>
                <w:lang w:bidi="ar-JO"/>
              </w:rPr>
              <w:t>120.8</w:t>
            </w:r>
          </w:p>
        </w:tc>
        <w:tc>
          <w:tcPr>
            <w:tcW w:w="1831" w:type="pct"/>
            <w:tcBorders>
              <w:left w:val="single" w:sz="4" w:space="0" w:color="auto"/>
              <w:right w:val="single" w:sz="4" w:space="0" w:color="auto"/>
            </w:tcBorders>
            <w:vAlign w:val="center"/>
          </w:tcPr>
          <w:p w:rsidR="00B52F82" w:rsidRPr="00EB5D7C" w:rsidRDefault="00B52F82" w:rsidP="00B52F82">
            <w:pPr>
              <w:tabs>
                <w:tab w:val="left" w:pos="2153"/>
              </w:tabs>
              <w:bidi w:val="0"/>
              <w:ind w:left="111" w:right="113"/>
              <w:rPr>
                <w:rFonts w:ascii="Arial" w:hAnsi="Arial" w:cs="Arial"/>
                <w:snapToGrid w:val="0"/>
                <w:sz w:val="16"/>
                <w:szCs w:val="16"/>
              </w:rPr>
            </w:pPr>
            <w:r w:rsidRPr="00EB5D7C">
              <w:rPr>
                <w:rFonts w:ascii="Arial" w:hAnsi="Arial" w:cs="Arial"/>
                <w:snapToGrid w:val="0"/>
                <w:sz w:val="16"/>
                <w:szCs w:val="16"/>
              </w:rPr>
              <w:t>Druze</w:t>
            </w:r>
          </w:p>
        </w:tc>
      </w:tr>
      <w:tr w:rsidR="00B52F82" w:rsidRPr="00EB5D7C" w:rsidTr="00B04EC1">
        <w:trPr>
          <w:trHeight w:val="316"/>
          <w:jc w:val="center"/>
        </w:trPr>
        <w:tc>
          <w:tcPr>
            <w:tcW w:w="1608" w:type="pct"/>
            <w:tcBorders>
              <w:left w:val="single" w:sz="4" w:space="0" w:color="auto"/>
              <w:bottom w:val="single" w:sz="4" w:space="0" w:color="auto"/>
              <w:right w:val="single" w:sz="4" w:space="0" w:color="auto"/>
            </w:tcBorders>
            <w:vAlign w:val="center"/>
          </w:tcPr>
          <w:p w:rsidR="00B52F82" w:rsidRPr="00EB5D7C" w:rsidRDefault="00B52F82" w:rsidP="00B52F82">
            <w:pPr>
              <w:ind w:left="111"/>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المجموع</w:t>
            </w:r>
          </w:p>
        </w:tc>
        <w:tc>
          <w:tcPr>
            <w:tcW w:w="1561" w:type="pct"/>
            <w:gridSpan w:val="2"/>
            <w:tcBorders>
              <w:left w:val="single" w:sz="4" w:space="0" w:color="auto"/>
              <w:bottom w:val="single" w:sz="4" w:space="0" w:color="auto"/>
              <w:right w:val="single" w:sz="4" w:space="0" w:color="auto"/>
            </w:tcBorders>
            <w:vAlign w:val="center"/>
          </w:tcPr>
          <w:p w:rsidR="00B52F82" w:rsidRPr="00EB5D7C" w:rsidRDefault="00B52F82" w:rsidP="00B52F82">
            <w:pPr>
              <w:ind w:right="113" w:firstLine="675"/>
              <w:rPr>
                <w:rFonts w:ascii="Arial" w:hAnsi="Arial" w:cs="Arial"/>
                <w:b/>
                <w:bCs/>
                <w:sz w:val="16"/>
                <w:szCs w:val="16"/>
                <w:lang w:bidi="ar-JO"/>
              </w:rPr>
            </w:pPr>
            <w:r w:rsidRPr="00EB5D7C">
              <w:rPr>
                <w:rFonts w:ascii="Arial" w:hAnsi="Arial" w:cs="Arial" w:hint="cs"/>
                <w:b/>
                <w:bCs/>
                <w:sz w:val="16"/>
                <w:szCs w:val="16"/>
                <w:rtl/>
                <w:lang w:bidi="ar-JO"/>
              </w:rPr>
              <w:t>1,516.9</w:t>
            </w:r>
          </w:p>
        </w:tc>
        <w:tc>
          <w:tcPr>
            <w:tcW w:w="1831" w:type="pct"/>
            <w:tcBorders>
              <w:left w:val="single" w:sz="4" w:space="0" w:color="auto"/>
              <w:bottom w:val="single" w:sz="4" w:space="0" w:color="auto"/>
              <w:right w:val="single" w:sz="4" w:space="0" w:color="auto"/>
            </w:tcBorders>
            <w:vAlign w:val="center"/>
          </w:tcPr>
          <w:p w:rsidR="00B52F82" w:rsidRPr="00EB5D7C" w:rsidRDefault="00B52F82" w:rsidP="00B52F82">
            <w:pPr>
              <w:tabs>
                <w:tab w:val="left" w:pos="2153"/>
              </w:tabs>
              <w:bidi w:val="0"/>
              <w:ind w:left="111" w:right="113"/>
              <w:rPr>
                <w:rFonts w:ascii="Arial" w:hAnsi="Arial" w:cs="Arial"/>
                <w:b/>
                <w:bCs/>
                <w:snapToGrid w:val="0"/>
                <w:sz w:val="16"/>
                <w:szCs w:val="16"/>
              </w:rPr>
            </w:pPr>
            <w:r w:rsidRPr="00EB5D7C">
              <w:rPr>
                <w:rFonts w:ascii="Arial" w:hAnsi="Arial" w:cs="Arial"/>
                <w:b/>
                <w:bCs/>
                <w:snapToGrid w:val="0"/>
                <w:sz w:val="16"/>
                <w:szCs w:val="16"/>
              </w:rPr>
              <w:t>Total</w:t>
            </w:r>
          </w:p>
        </w:tc>
      </w:tr>
    </w:tbl>
    <w:p w:rsidR="009001F6" w:rsidRPr="00EB5D7C" w:rsidRDefault="009001F6" w:rsidP="00A94D5E">
      <w:pPr>
        <w:pStyle w:val="BodyText"/>
        <w:bidi w:val="0"/>
        <w:rPr>
          <w:rFonts w:ascii="Simplified Arabic" w:hAnsi="Simplified Arabic"/>
          <w:sz w:val="18"/>
          <w:szCs w:val="18"/>
        </w:rPr>
      </w:pPr>
    </w:p>
    <w:p w:rsidR="009001F6" w:rsidRPr="00EB5D7C" w:rsidRDefault="009001F6" w:rsidP="00A94D5E">
      <w:pPr>
        <w:pStyle w:val="BodyText"/>
        <w:rPr>
          <w:rFonts w:ascii="Simplified Arabic" w:hAnsi="Simplified Arabic"/>
          <w:sz w:val="18"/>
          <w:szCs w:val="18"/>
          <w:rtl/>
        </w:rPr>
      </w:pPr>
    </w:p>
    <w:p w:rsidR="00B52F82" w:rsidRPr="00EB5D7C" w:rsidRDefault="00B52F82" w:rsidP="00A94D5E">
      <w:pPr>
        <w:pStyle w:val="BodyText"/>
        <w:rPr>
          <w:rFonts w:ascii="Simplified Arabic" w:hAnsi="Simplified Arabic"/>
          <w:sz w:val="18"/>
          <w:szCs w:val="18"/>
          <w:rtl/>
        </w:rPr>
      </w:pPr>
    </w:p>
    <w:p w:rsidR="00B52F82" w:rsidRPr="00EB5D7C" w:rsidRDefault="00B52F82" w:rsidP="00B52F82">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التوزيع النسبي للفلسطينيين في الأراضي الفلسطينية المحتلة عام 1948 حسب فئات العمر والجنس،</w:t>
      </w:r>
    </w:p>
    <w:p w:rsidR="00B52F82" w:rsidRPr="00EB5D7C" w:rsidRDefault="00B52F82" w:rsidP="00B52F82">
      <w:pPr>
        <w:pStyle w:val="BodyText"/>
        <w:jc w:val="center"/>
        <w:rPr>
          <w:rFonts w:ascii="Simplified Arabic" w:hAnsi="Simplified Arabic"/>
          <w:sz w:val="18"/>
          <w:szCs w:val="18"/>
        </w:rPr>
      </w:pPr>
      <w:r w:rsidRPr="00EB5D7C">
        <w:rPr>
          <w:rFonts w:ascii="Simplified Arabic" w:hAnsi="Simplified Arabic"/>
          <w:sz w:val="18"/>
          <w:szCs w:val="18"/>
          <w:rtl/>
        </w:rPr>
        <w:t xml:space="preserve">نهاية عام </w:t>
      </w:r>
      <w:r w:rsidRPr="00EB5D7C">
        <w:rPr>
          <w:rFonts w:ascii="Simplified Arabic" w:hAnsi="Simplified Arabic"/>
          <w:sz w:val="18"/>
          <w:szCs w:val="18"/>
        </w:rPr>
        <w:t>2019</w:t>
      </w:r>
    </w:p>
    <w:p w:rsidR="00B52F82" w:rsidRPr="00EB5D7C" w:rsidRDefault="00B52F82" w:rsidP="00B52F82">
      <w:pPr>
        <w:bidi w:val="0"/>
        <w:jc w:val="center"/>
        <w:rPr>
          <w:rFonts w:ascii="Arial" w:hAnsi="Arial" w:cs="Arial"/>
          <w:b/>
          <w:bCs/>
          <w:sz w:val="18"/>
          <w:szCs w:val="18"/>
          <w:rtl/>
        </w:rPr>
      </w:pPr>
      <w:r w:rsidRPr="00EB5D7C">
        <w:rPr>
          <w:rFonts w:ascii="Arial" w:hAnsi="Arial" w:cs="Arial"/>
          <w:b/>
          <w:bCs/>
          <w:sz w:val="18"/>
          <w:szCs w:val="18"/>
        </w:rPr>
        <w:t xml:space="preserve">Percentage Distribution of Palestinians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by Age</w:t>
      </w:r>
      <w:r w:rsidRPr="00EB5D7C">
        <w:rPr>
          <w:rFonts w:ascii="Arial" w:hAnsi="Arial" w:cs="Arial"/>
          <w:b/>
          <w:bCs/>
          <w:sz w:val="18"/>
          <w:szCs w:val="18"/>
          <w:rtl/>
        </w:rPr>
        <w:t xml:space="preserve"> </w:t>
      </w:r>
      <w:r w:rsidRPr="00EB5D7C">
        <w:rPr>
          <w:rFonts w:ascii="Arial" w:hAnsi="Arial" w:cs="Arial"/>
          <w:b/>
          <w:bCs/>
          <w:sz w:val="18"/>
          <w:szCs w:val="18"/>
        </w:rPr>
        <w:t>Groups and Sex, End Year 2019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2"/>
        <w:gridCol w:w="1446"/>
        <w:gridCol w:w="723"/>
        <w:gridCol w:w="723"/>
        <w:gridCol w:w="1446"/>
        <w:gridCol w:w="1481"/>
      </w:tblGrid>
      <w:tr w:rsidR="0035686F" w:rsidRPr="00EB5D7C" w:rsidTr="0035686F">
        <w:trPr>
          <w:trHeight w:val="227"/>
        </w:trPr>
        <w:tc>
          <w:tcPr>
            <w:tcW w:w="1048" w:type="pct"/>
            <w:vMerge w:val="restart"/>
            <w:shd w:val="clear" w:color="auto" w:fill="auto"/>
            <w:noWrap/>
            <w:vAlign w:val="center"/>
          </w:tcPr>
          <w:p w:rsidR="00B52F82" w:rsidRPr="00EB5D7C" w:rsidRDefault="00B52F82" w:rsidP="00B52F82">
            <w:pPr>
              <w:pStyle w:val="BodyText"/>
              <w:bidi w:val="0"/>
              <w:jc w:val="center"/>
              <w:rPr>
                <w:rFonts w:ascii="Arial" w:hAnsi="Arial" w:cs="Arial"/>
                <w:sz w:val="16"/>
                <w:szCs w:val="16"/>
              </w:rPr>
            </w:pPr>
            <w:r w:rsidRPr="00EB5D7C">
              <w:rPr>
                <w:rFonts w:ascii="Arial" w:hAnsi="Arial" w:cs="Arial"/>
                <w:sz w:val="16"/>
                <w:szCs w:val="16"/>
              </w:rPr>
              <w:t>Age Groups</w:t>
            </w:r>
          </w:p>
        </w:tc>
        <w:tc>
          <w:tcPr>
            <w:tcW w:w="1473" w:type="pct"/>
            <w:gridSpan w:val="2"/>
            <w:tcBorders>
              <w:right w:val="nil"/>
            </w:tcBorders>
            <w:noWrap/>
            <w:tcMar>
              <w:top w:w="28" w:type="dxa"/>
              <w:left w:w="28" w:type="dxa"/>
              <w:bottom w:w="28" w:type="dxa"/>
              <w:right w:w="28" w:type="dxa"/>
            </w:tcMar>
            <w:vAlign w:val="center"/>
          </w:tcPr>
          <w:p w:rsidR="00B52F82" w:rsidRPr="00EB5D7C" w:rsidRDefault="00B52F82" w:rsidP="00B52F82">
            <w:pPr>
              <w:pStyle w:val="BodyText"/>
              <w:bidi w:val="0"/>
              <w:rPr>
                <w:rFonts w:ascii="Arial" w:hAnsi="Arial" w:cs="Arial"/>
                <w:sz w:val="16"/>
                <w:szCs w:val="16"/>
                <w:rtl/>
              </w:rPr>
            </w:pPr>
            <w:r w:rsidRPr="00EB5D7C">
              <w:rPr>
                <w:rFonts w:ascii="Arial" w:hAnsi="Arial" w:cs="Arial"/>
                <w:sz w:val="16"/>
                <w:szCs w:val="16"/>
              </w:rPr>
              <w:t xml:space="preserve">Sex    </w:t>
            </w:r>
          </w:p>
        </w:tc>
        <w:tc>
          <w:tcPr>
            <w:tcW w:w="1473" w:type="pct"/>
            <w:gridSpan w:val="2"/>
            <w:tcBorders>
              <w:left w:val="nil"/>
            </w:tcBorders>
            <w:vAlign w:val="center"/>
          </w:tcPr>
          <w:p w:rsidR="00B52F82" w:rsidRPr="00EB5D7C" w:rsidRDefault="00B52F82" w:rsidP="00B52F82">
            <w:pPr>
              <w:pStyle w:val="Header"/>
              <w:rPr>
                <w:rFonts w:cstheme="majorBidi"/>
                <w:bCs/>
                <w:sz w:val="17"/>
                <w:szCs w:val="17"/>
                <w:rtl/>
              </w:rPr>
            </w:pPr>
            <w:r w:rsidRPr="00EB5D7C">
              <w:rPr>
                <w:rFonts w:cstheme="majorBidi"/>
                <w:bCs/>
                <w:sz w:val="17"/>
                <w:szCs w:val="17"/>
                <w:rtl/>
              </w:rPr>
              <w:t>الجنس</w:t>
            </w:r>
          </w:p>
        </w:tc>
        <w:tc>
          <w:tcPr>
            <w:tcW w:w="1006" w:type="pct"/>
            <w:vMerge w:val="restart"/>
            <w:shd w:val="clear" w:color="auto" w:fill="auto"/>
            <w:noWrap/>
            <w:tcMar>
              <w:top w:w="28" w:type="dxa"/>
              <w:left w:w="28" w:type="dxa"/>
              <w:bottom w:w="28" w:type="dxa"/>
              <w:right w:w="28" w:type="dxa"/>
            </w:tcMar>
            <w:vAlign w:val="center"/>
          </w:tcPr>
          <w:p w:rsidR="00B52F82" w:rsidRPr="00EB5D7C" w:rsidRDefault="00B52F82" w:rsidP="00B52F82">
            <w:pPr>
              <w:pStyle w:val="Header"/>
              <w:tabs>
                <w:tab w:val="clear" w:pos="4153"/>
                <w:tab w:val="clear" w:pos="8306"/>
              </w:tabs>
              <w:jc w:val="center"/>
              <w:rPr>
                <w:rFonts w:cstheme="majorBidi"/>
                <w:b/>
                <w:bCs/>
                <w:sz w:val="17"/>
                <w:szCs w:val="17"/>
                <w:rtl/>
                <w:lang w:bidi="he-IL"/>
              </w:rPr>
            </w:pPr>
            <w:r w:rsidRPr="00EB5D7C">
              <w:rPr>
                <w:rFonts w:cstheme="majorBidi"/>
                <w:b/>
                <w:bCs/>
                <w:sz w:val="17"/>
                <w:szCs w:val="17"/>
                <w:rtl/>
              </w:rPr>
              <w:t>الفئة العمرية</w:t>
            </w:r>
          </w:p>
        </w:tc>
      </w:tr>
      <w:tr w:rsidR="00B941FF" w:rsidRPr="00EB5D7C" w:rsidTr="0035686F">
        <w:trPr>
          <w:trHeight w:val="227"/>
        </w:trPr>
        <w:tc>
          <w:tcPr>
            <w:tcW w:w="1048" w:type="pct"/>
            <w:vMerge/>
            <w:shd w:val="clear" w:color="auto" w:fill="auto"/>
            <w:noWrap/>
            <w:vAlign w:val="center"/>
          </w:tcPr>
          <w:p w:rsidR="00B941FF" w:rsidRPr="00EB5D7C" w:rsidRDefault="00B941FF" w:rsidP="00B941FF">
            <w:pPr>
              <w:pStyle w:val="Header"/>
              <w:tabs>
                <w:tab w:val="clear" w:pos="4153"/>
                <w:tab w:val="clear" w:pos="8306"/>
              </w:tabs>
              <w:rPr>
                <w:rFonts w:cstheme="majorBidi"/>
                <w:sz w:val="17"/>
                <w:szCs w:val="17"/>
              </w:rPr>
            </w:pPr>
          </w:p>
        </w:tc>
        <w:tc>
          <w:tcPr>
            <w:tcW w:w="982" w:type="pct"/>
            <w:tcBorders>
              <w:bottom w:val="nil"/>
            </w:tcBorders>
            <w:tcMar>
              <w:left w:w="28" w:type="dxa"/>
              <w:right w:w="28" w:type="dxa"/>
            </w:tcMar>
            <w:vAlign w:val="center"/>
          </w:tcPr>
          <w:p w:rsidR="00B941FF" w:rsidRPr="00EB5D7C" w:rsidRDefault="00B941FF" w:rsidP="00B941FF">
            <w:pPr>
              <w:pStyle w:val="BodyText"/>
              <w:bidi w:val="0"/>
              <w:jc w:val="center"/>
              <w:rPr>
                <w:rFonts w:ascii="Simplified Arabic" w:hAnsi="Simplified Arabic"/>
                <w:b w:val="0"/>
                <w:bCs w:val="0"/>
                <w:sz w:val="14"/>
                <w:szCs w:val="16"/>
              </w:rPr>
            </w:pPr>
            <w:r w:rsidRPr="00EB5D7C">
              <w:rPr>
                <w:rFonts w:ascii="Simplified Arabic" w:hAnsi="Simplified Arabic"/>
                <w:b w:val="0"/>
                <w:bCs w:val="0"/>
                <w:sz w:val="14"/>
                <w:szCs w:val="16"/>
                <w:rtl/>
              </w:rPr>
              <w:t>إناث</w:t>
            </w:r>
          </w:p>
          <w:p w:rsidR="00B941FF" w:rsidRPr="00EB5D7C" w:rsidRDefault="00B941FF" w:rsidP="00B941FF">
            <w:pPr>
              <w:pStyle w:val="BodyText"/>
              <w:bidi w:val="0"/>
              <w:jc w:val="center"/>
              <w:rPr>
                <w:rFonts w:ascii="Arial" w:hAnsi="Arial" w:cs="Arial"/>
                <w:b w:val="0"/>
                <w:bCs w:val="0"/>
                <w:sz w:val="16"/>
                <w:szCs w:val="16"/>
              </w:rPr>
            </w:pPr>
            <w:r w:rsidRPr="00EB5D7C">
              <w:rPr>
                <w:rFonts w:ascii="Arial" w:hAnsi="Arial" w:cs="Arial"/>
                <w:b w:val="0"/>
                <w:bCs w:val="0"/>
                <w:sz w:val="16"/>
                <w:szCs w:val="16"/>
              </w:rPr>
              <w:t>Females</w:t>
            </w:r>
          </w:p>
        </w:tc>
        <w:tc>
          <w:tcPr>
            <w:tcW w:w="982" w:type="pct"/>
            <w:gridSpan w:val="2"/>
            <w:tcBorders>
              <w:bottom w:val="nil"/>
            </w:tcBorders>
            <w:tcMar>
              <w:left w:w="28" w:type="dxa"/>
              <w:right w:w="28" w:type="dxa"/>
            </w:tcMar>
            <w:vAlign w:val="center"/>
          </w:tcPr>
          <w:p w:rsidR="00B941FF" w:rsidRPr="00EB5D7C" w:rsidRDefault="00B941FF" w:rsidP="00B941FF">
            <w:pPr>
              <w:pStyle w:val="BodyText"/>
              <w:bidi w:val="0"/>
              <w:jc w:val="center"/>
              <w:rPr>
                <w:rFonts w:ascii="Simplified Arabic" w:hAnsi="Simplified Arabic"/>
                <w:b w:val="0"/>
                <w:bCs w:val="0"/>
                <w:sz w:val="14"/>
                <w:szCs w:val="16"/>
                <w:rtl/>
              </w:rPr>
            </w:pPr>
            <w:r w:rsidRPr="00EB5D7C">
              <w:rPr>
                <w:rFonts w:ascii="Simplified Arabic" w:hAnsi="Simplified Arabic"/>
                <w:b w:val="0"/>
                <w:bCs w:val="0"/>
                <w:sz w:val="14"/>
                <w:szCs w:val="16"/>
                <w:rtl/>
              </w:rPr>
              <w:t>ذكور</w:t>
            </w:r>
          </w:p>
          <w:p w:rsidR="00B941FF" w:rsidRPr="00EB5D7C" w:rsidRDefault="00B941FF" w:rsidP="00B941FF">
            <w:pPr>
              <w:pStyle w:val="BodyText"/>
              <w:bidi w:val="0"/>
              <w:jc w:val="center"/>
              <w:rPr>
                <w:rFonts w:ascii="Arial" w:hAnsi="Arial" w:cs="Arial"/>
                <w:b w:val="0"/>
                <w:bCs w:val="0"/>
                <w:sz w:val="14"/>
                <w:szCs w:val="16"/>
              </w:rPr>
            </w:pPr>
            <w:r w:rsidRPr="00EB5D7C">
              <w:rPr>
                <w:rFonts w:ascii="Arial" w:hAnsi="Arial" w:cs="Arial"/>
                <w:b w:val="0"/>
                <w:bCs w:val="0"/>
                <w:sz w:val="16"/>
                <w:szCs w:val="16"/>
              </w:rPr>
              <w:t>Males</w:t>
            </w:r>
          </w:p>
        </w:tc>
        <w:tc>
          <w:tcPr>
            <w:tcW w:w="982" w:type="pct"/>
            <w:tcBorders>
              <w:bottom w:val="nil"/>
            </w:tcBorders>
            <w:tcMar>
              <w:left w:w="28" w:type="dxa"/>
              <w:right w:w="28" w:type="dxa"/>
            </w:tcMar>
            <w:vAlign w:val="center"/>
          </w:tcPr>
          <w:p w:rsidR="00B941FF" w:rsidRPr="00EB5D7C" w:rsidRDefault="00B941FF" w:rsidP="00B941FF">
            <w:pPr>
              <w:pStyle w:val="Header"/>
              <w:tabs>
                <w:tab w:val="clear" w:pos="4153"/>
                <w:tab w:val="clear" w:pos="8306"/>
              </w:tabs>
              <w:jc w:val="center"/>
              <w:rPr>
                <w:rFonts w:cstheme="majorBidi"/>
                <w:bCs/>
                <w:sz w:val="17"/>
                <w:szCs w:val="17"/>
                <w:rtl/>
              </w:rPr>
            </w:pPr>
            <w:r w:rsidRPr="00EB5D7C">
              <w:rPr>
                <w:rFonts w:cstheme="majorBidi" w:hint="cs"/>
                <w:bCs/>
                <w:sz w:val="17"/>
                <w:szCs w:val="17"/>
                <w:rtl/>
              </w:rPr>
              <w:t>المجموع</w:t>
            </w:r>
          </w:p>
          <w:p w:rsidR="00B941FF" w:rsidRPr="00EB5D7C" w:rsidRDefault="00B941FF" w:rsidP="00B941FF">
            <w:pPr>
              <w:pStyle w:val="Header"/>
              <w:tabs>
                <w:tab w:val="clear" w:pos="4153"/>
                <w:tab w:val="clear" w:pos="8306"/>
              </w:tabs>
              <w:jc w:val="center"/>
              <w:rPr>
                <w:rFonts w:cstheme="majorBidi"/>
                <w:b/>
                <w:bCs/>
                <w:sz w:val="17"/>
                <w:szCs w:val="17"/>
                <w:lang w:bidi="he-IL"/>
              </w:rPr>
            </w:pPr>
            <w:r w:rsidRPr="00EB5D7C">
              <w:rPr>
                <w:rFonts w:cstheme="majorBidi"/>
                <w:b/>
                <w:bCs/>
                <w:sz w:val="17"/>
                <w:szCs w:val="17"/>
                <w:lang w:bidi="he-IL"/>
              </w:rPr>
              <w:t>Total</w:t>
            </w:r>
          </w:p>
        </w:tc>
        <w:tc>
          <w:tcPr>
            <w:tcW w:w="1006" w:type="pct"/>
            <w:vMerge/>
            <w:shd w:val="clear" w:color="auto" w:fill="auto"/>
            <w:noWrap/>
            <w:tcMar>
              <w:top w:w="28" w:type="dxa"/>
              <w:left w:w="28" w:type="dxa"/>
              <w:bottom w:w="28" w:type="dxa"/>
              <w:right w:w="28" w:type="dxa"/>
            </w:tcMar>
            <w:vAlign w:val="center"/>
          </w:tcPr>
          <w:p w:rsidR="00B941FF" w:rsidRPr="00EB5D7C" w:rsidRDefault="00B941FF" w:rsidP="00B941FF">
            <w:pPr>
              <w:pStyle w:val="Header"/>
              <w:tabs>
                <w:tab w:val="clear" w:pos="4153"/>
                <w:tab w:val="clear" w:pos="8306"/>
              </w:tabs>
              <w:jc w:val="right"/>
              <w:rPr>
                <w:rFonts w:cstheme="majorBidi"/>
                <w:sz w:val="17"/>
                <w:szCs w:val="17"/>
              </w:rPr>
            </w:pPr>
          </w:p>
        </w:tc>
      </w:tr>
      <w:tr w:rsidR="00B941FF" w:rsidRPr="00EB5D7C" w:rsidTr="0035686F">
        <w:trPr>
          <w:trHeight w:val="227"/>
        </w:trPr>
        <w:tc>
          <w:tcPr>
            <w:tcW w:w="1048" w:type="pct"/>
            <w:tcBorders>
              <w:bottom w:val="nil"/>
            </w:tcBorders>
            <w:noWrap/>
            <w:vAlign w:val="center"/>
          </w:tcPr>
          <w:p w:rsidR="00B941FF" w:rsidRPr="00EB5D7C" w:rsidRDefault="0099706C" w:rsidP="00B941FF">
            <w:pPr>
              <w:pStyle w:val="Header"/>
              <w:tabs>
                <w:tab w:val="clear" w:pos="4153"/>
                <w:tab w:val="clear" w:pos="8306"/>
              </w:tabs>
              <w:bidi w:val="0"/>
              <w:ind w:left="93"/>
              <w:rPr>
                <w:rFonts w:cstheme="majorBidi"/>
                <w:sz w:val="17"/>
                <w:szCs w:val="17"/>
                <w:rtl/>
              </w:rPr>
            </w:pPr>
            <w:r>
              <w:rPr>
                <w:rFonts w:cstheme="majorBidi" w:hint="cs"/>
                <w:sz w:val="17"/>
                <w:szCs w:val="17"/>
                <w:rtl/>
              </w:rPr>
              <w:t>4-0</w:t>
            </w:r>
          </w:p>
        </w:tc>
        <w:tc>
          <w:tcPr>
            <w:tcW w:w="982" w:type="pct"/>
            <w:tcBorders>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tl/>
                <w:lang w:bidi="he-IL"/>
              </w:rPr>
            </w:pPr>
            <w:r w:rsidRPr="00EB5D7C">
              <w:rPr>
                <w:rFonts w:asciiTheme="minorBidi" w:hAnsiTheme="minorBidi" w:cstheme="minorBidi" w:hint="cs"/>
                <w:b/>
                <w:sz w:val="16"/>
                <w:szCs w:val="16"/>
                <w:rtl/>
                <w:lang w:bidi="he-IL"/>
              </w:rPr>
              <w:t>10.9</w:t>
            </w:r>
          </w:p>
        </w:tc>
        <w:tc>
          <w:tcPr>
            <w:tcW w:w="982" w:type="pct"/>
            <w:gridSpan w:val="2"/>
            <w:tcBorders>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11.2</w:t>
            </w:r>
          </w:p>
        </w:tc>
        <w:tc>
          <w:tcPr>
            <w:tcW w:w="982" w:type="pct"/>
            <w:tcBorders>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Cs/>
                <w:sz w:val="16"/>
                <w:szCs w:val="16"/>
                <w:lang w:bidi="he-IL"/>
              </w:rPr>
            </w:pPr>
            <w:r w:rsidRPr="00EB5D7C">
              <w:rPr>
                <w:rFonts w:asciiTheme="minorBidi" w:hAnsiTheme="minorBidi" w:cstheme="minorBidi" w:hint="cs"/>
                <w:bCs/>
                <w:sz w:val="16"/>
                <w:szCs w:val="16"/>
                <w:rtl/>
                <w:lang w:bidi="he-IL"/>
              </w:rPr>
              <w:t>11.0</w:t>
            </w:r>
          </w:p>
        </w:tc>
        <w:tc>
          <w:tcPr>
            <w:tcW w:w="1006" w:type="pct"/>
            <w:tcBorders>
              <w:bottom w:val="nil"/>
            </w:tcBorders>
            <w:noWrap/>
            <w:tcMar>
              <w:top w:w="28" w:type="dxa"/>
              <w:left w:w="28" w:type="dxa"/>
              <w:bottom w:w="28" w:type="dxa"/>
              <w:right w:w="28" w:type="dxa"/>
            </w:tcMar>
            <w:vAlign w:val="center"/>
          </w:tcPr>
          <w:p w:rsidR="00B941FF" w:rsidRPr="00EB5D7C" w:rsidRDefault="00B941FF" w:rsidP="00B941FF">
            <w:pPr>
              <w:pStyle w:val="Header"/>
              <w:tabs>
                <w:tab w:val="clear" w:pos="4153"/>
                <w:tab w:val="clear" w:pos="8306"/>
              </w:tabs>
              <w:ind w:left="93"/>
              <w:rPr>
                <w:rFonts w:cstheme="majorBidi"/>
                <w:sz w:val="17"/>
                <w:szCs w:val="17"/>
                <w:rtl/>
              </w:rPr>
            </w:pPr>
            <w:r w:rsidRPr="00EB5D7C">
              <w:rPr>
                <w:rFonts w:cstheme="majorBidi"/>
                <w:sz w:val="17"/>
                <w:szCs w:val="17"/>
                <w:rtl/>
              </w:rPr>
              <w:t>0-4</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pStyle w:val="Header"/>
              <w:tabs>
                <w:tab w:val="clear" w:pos="4153"/>
                <w:tab w:val="clear" w:pos="8306"/>
              </w:tabs>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5-</w:t>
            </w:r>
            <w:r w:rsidRPr="00EB5D7C">
              <w:rPr>
                <w:rFonts w:cstheme="majorBidi"/>
                <w:sz w:val="17"/>
                <w:szCs w:val="17"/>
              </w:rPr>
              <w:t>14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20.2</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20.7</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Cs/>
                <w:sz w:val="16"/>
                <w:szCs w:val="16"/>
                <w:lang w:bidi="he-IL"/>
              </w:rPr>
            </w:pPr>
            <w:r w:rsidRPr="00EB5D7C">
              <w:rPr>
                <w:rFonts w:asciiTheme="minorBidi" w:hAnsiTheme="minorBidi" w:cstheme="minorBidi" w:hint="cs"/>
                <w:bCs/>
                <w:sz w:val="16"/>
                <w:szCs w:val="16"/>
                <w:rtl/>
                <w:lang w:bidi="he-IL"/>
              </w:rPr>
              <w:t>20.4</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pStyle w:val="Header"/>
              <w:tabs>
                <w:tab w:val="clear" w:pos="4153"/>
                <w:tab w:val="clear" w:pos="8306"/>
              </w:tabs>
              <w:ind w:left="93"/>
              <w:rPr>
                <w:rFonts w:asciiTheme="majorBidi" w:hAnsiTheme="majorBidi" w:cstheme="majorBidi"/>
                <w:sz w:val="17"/>
                <w:szCs w:val="17"/>
                <w:rtl/>
                <w:lang w:bidi="ar-JO"/>
              </w:rPr>
            </w:pPr>
            <w:r>
              <w:rPr>
                <w:rFonts w:asciiTheme="majorBidi" w:hAnsiTheme="majorBidi" w:cstheme="majorBidi"/>
                <w:sz w:val="17"/>
                <w:szCs w:val="17"/>
                <w:lang w:bidi="ar-JO"/>
              </w:rPr>
              <w:t>14</w:t>
            </w:r>
            <w:r w:rsidRPr="00EB5D7C">
              <w:rPr>
                <w:rFonts w:asciiTheme="majorBidi" w:hAnsiTheme="majorBidi" w:cstheme="majorBidi"/>
                <w:sz w:val="17"/>
                <w:szCs w:val="17"/>
                <w:lang w:bidi="ar-JO"/>
              </w:rPr>
              <w:t>-</w:t>
            </w:r>
            <w:r>
              <w:rPr>
                <w:rFonts w:cstheme="majorBidi"/>
                <w:sz w:val="17"/>
                <w:szCs w:val="17"/>
              </w:rPr>
              <w:t>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15-19</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10.6</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10.8</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Cs/>
                <w:sz w:val="16"/>
                <w:szCs w:val="16"/>
                <w:rtl/>
                <w:lang w:bidi="he-IL"/>
              </w:rPr>
            </w:pPr>
            <w:r w:rsidRPr="00EB5D7C">
              <w:rPr>
                <w:rFonts w:asciiTheme="minorBidi" w:hAnsiTheme="minorBidi" w:cstheme="minorBidi" w:hint="cs"/>
                <w:bCs/>
                <w:sz w:val="16"/>
                <w:szCs w:val="16"/>
                <w:rtl/>
                <w:lang w:bidi="he-IL"/>
              </w:rPr>
              <w:t>10.7</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19</w:t>
            </w:r>
            <w:r w:rsidRPr="00EB5D7C">
              <w:rPr>
                <w:rFonts w:asciiTheme="majorBidi" w:hAnsiTheme="majorBidi" w:cstheme="majorBidi"/>
                <w:sz w:val="17"/>
                <w:szCs w:val="17"/>
                <w:lang w:bidi="ar-JO"/>
              </w:rPr>
              <w:t>-</w:t>
            </w:r>
            <w:r>
              <w:rPr>
                <w:rFonts w:asciiTheme="majorBidi" w:hAnsiTheme="majorBidi" w:cstheme="majorBidi"/>
                <w:sz w:val="17"/>
                <w:szCs w:val="17"/>
                <w:lang w:bidi="ar-JO"/>
              </w:rPr>
              <w:t>15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20-24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9.5</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tl/>
                <w:lang w:bidi="he-IL"/>
              </w:rPr>
            </w:pPr>
            <w:r w:rsidRPr="00EB5D7C">
              <w:rPr>
                <w:rFonts w:asciiTheme="minorBidi" w:hAnsiTheme="minorBidi" w:cstheme="minorBidi" w:hint="cs"/>
                <w:b/>
                <w:sz w:val="16"/>
                <w:szCs w:val="16"/>
                <w:rtl/>
                <w:lang w:bidi="he-IL"/>
              </w:rPr>
              <w:t>9.7</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Cs/>
                <w:sz w:val="16"/>
                <w:szCs w:val="16"/>
                <w:lang w:bidi="he-IL"/>
              </w:rPr>
            </w:pPr>
            <w:r w:rsidRPr="00EB5D7C">
              <w:rPr>
                <w:rFonts w:asciiTheme="minorBidi" w:hAnsiTheme="minorBidi" w:cstheme="minorBidi" w:hint="cs"/>
                <w:bCs/>
                <w:sz w:val="16"/>
                <w:szCs w:val="16"/>
                <w:rtl/>
                <w:lang w:bidi="he-IL"/>
              </w:rPr>
              <w:t>9.6</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24</w:t>
            </w:r>
            <w:r w:rsidRPr="00EB5D7C">
              <w:rPr>
                <w:rFonts w:asciiTheme="majorBidi" w:hAnsiTheme="majorBidi" w:cstheme="majorBidi"/>
                <w:sz w:val="17"/>
                <w:szCs w:val="17"/>
                <w:lang w:bidi="ar-JO"/>
              </w:rPr>
              <w:t>-</w:t>
            </w:r>
            <w:r>
              <w:rPr>
                <w:rFonts w:asciiTheme="majorBidi" w:hAnsiTheme="majorBidi" w:cstheme="majorBidi"/>
                <w:sz w:val="17"/>
                <w:szCs w:val="17"/>
                <w:lang w:bidi="ar-JO"/>
              </w:rPr>
              <w:t>20</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25-29</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8.3</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8.5</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tl/>
                <w:lang w:bidi="he-IL"/>
              </w:rPr>
            </w:pPr>
            <w:r w:rsidRPr="00EB5D7C">
              <w:rPr>
                <w:rFonts w:asciiTheme="minorBidi" w:hAnsiTheme="minorBidi" w:cstheme="minorBidi"/>
                <w:b/>
                <w:sz w:val="16"/>
                <w:szCs w:val="16"/>
                <w:lang w:bidi="he-IL"/>
              </w:rPr>
              <w:t>8.4</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29</w:t>
            </w:r>
            <w:r w:rsidRPr="00EB5D7C">
              <w:rPr>
                <w:rFonts w:asciiTheme="majorBidi" w:hAnsiTheme="majorBidi" w:cstheme="majorBidi"/>
                <w:sz w:val="17"/>
                <w:szCs w:val="17"/>
                <w:lang w:bidi="ar-JO"/>
              </w:rPr>
              <w:t>-</w:t>
            </w:r>
            <w:r>
              <w:rPr>
                <w:rFonts w:asciiTheme="majorBidi" w:hAnsiTheme="majorBidi" w:cstheme="majorBidi"/>
                <w:sz w:val="17"/>
                <w:szCs w:val="17"/>
                <w:lang w:bidi="ar-JO"/>
              </w:rPr>
              <w:t>25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30-34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6.6</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6.5</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right="60"/>
              <w:jc w:val="center"/>
              <w:rPr>
                <w:rFonts w:asciiTheme="minorBidi" w:hAnsiTheme="minorBidi" w:cstheme="minorBidi"/>
                <w:b/>
                <w:sz w:val="16"/>
                <w:szCs w:val="16"/>
              </w:rPr>
            </w:pPr>
            <w:r w:rsidRPr="00EB5D7C">
              <w:rPr>
                <w:rFonts w:asciiTheme="minorBidi" w:hAnsiTheme="minorBidi" w:cstheme="minorBidi"/>
                <w:b/>
                <w:sz w:val="16"/>
                <w:szCs w:val="16"/>
              </w:rPr>
              <w:t>6.6</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34</w:t>
            </w:r>
            <w:r w:rsidRPr="00EB5D7C">
              <w:rPr>
                <w:rFonts w:asciiTheme="majorBidi" w:hAnsiTheme="majorBidi" w:cstheme="majorBidi"/>
                <w:sz w:val="17"/>
                <w:szCs w:val="17"/>
                <w:lang w:bidi="ar-JO"/>
              </w:rPr>
              <w:t>-</w:t>
            </w:r>
            <w:r>
              <w:rPr>
                <w:rFonts w:asciiTheme="majorBidi" w:hAnsiTheme="majorBidi" w:cstheme="majorBidi"/>
                <w:sz w:val="17"/>
                <w:szCs w:val="17"/>
                <w:lang w:bidi="ar-JO"/>
              </w:rPr>
              <w:t>30</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35-44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11.8</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Pr>
            </w:pPr>
            <w:r w:rsidRPr="00EB5D7C">
              <w:rPr>
                <w:rFonts w:asciiTheme="minorBidi" w:hAnsiTheme="minorBidi" w:cstheme="minorBidi" w:hint="cs"/>
                <w:b/>
                <w:sz w:val="16"/>
                <w:szCs w:val="16"/>
                <w:rtl/>
              </w:rPr>
              <w:t>11.8</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Pr>
            </w:pPr>
            <w:r w:rsidRPr="00EB5D7C">
              <w:rPr>
                <w:rFonts w:asciiTheme="minorBidi" w:hAnsiTheme="minorBidi" w:cstheme="minorBidi"/>
                <w:b/>
                <w:sz w:val="16"/>
                <w:szCs w:val="16"/>
              </w:rPr>
              <w:t>11.8</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44</w:t>
            </w:r>
            <w:r w:rsidRPr="00EB5D7C">
              <w:rPr>
                <w:rFonts w:asciiTheme="majorBidi" w:hAnsiTheme="majorBidi" w:cstheme="majorBidi"/>
                <w:sz w:val="17"/>
                <w:szCs w:val="17"/>
                <w:lang w:bidi="ar-JO"/>
              </w:rPr>
              <w:t>-</w:t>
            </w:r>
            <w:r>
              <w:rPr>
                <w:rFonts w:asciiTheme="majorBidi" w:hAnsiTheme="majorBidi" w:cstheme="majorBidi"/>
                <w:sz w:val="17"/>
                <w:szCs w:val="17"/>
                <w:lang w:bidi="ar-JO"/>
              </w:rPr>
              <w:t>35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45-54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10.0</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ar-JO"/>
              </w:rPr>
              <w:t>1</w:t>
            </w:r>
            <w:r w:rsidRPr="00EB5D7C">
              <w:rPr>
                <w:rFonts w:asciiTheme="minorBidi" w:hAnsiTheme="minorBidi" w:cstheme="minorBidi" w:hint="cs"/>
                <w:b/>
                <w:sz w:val="16"/>
                <w:szCs w:val="16"/>
                <w:rtl/>
                <w:lang w:bidi="he-IL"/>
              </w:rPr>
              <w:t>0.0</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Pr>
            </w:pPr>
            <w:r w:rsidRPr="00EB5D7C">
              <w:rPr>
                <w:rFonts w:asciiTheme="minorBidi" w:hAnsiTheme="minorBidi" w:cstheme="minorBidi"/>
                <w:b/>
                <w:sz w:val="16"/>
                <w:szCs w:val="16"/>
              </w:rPr>
              <w:t>10.0</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54</w:t>
            </w:r>
            <w:r w:rsidRPr="00EB5D7C">
              <w:rPr>
                <w:rFonts w:asciiTheme="majorBidi" w:hAnsiTheme="majorBidi" w:cstheme="majorBidi"/>
                <w:sz w:val="17"/>
                <w:szCs w:val="17"/>
                <w:lang w:bidi="ar-JO"/>
              </w:rPr>
              <w:t>-</w:t>
            </w:r>
            <w:r>
              <w:rPr>
                <w:rFonts w:asciiTheme="majorBidi" w:hAnsiTheme="majorBidi" w:cstheme="majorBidi"/>
                <w:sz w:val="17"/>
                <w:szCs w:val="17"/>
                <w:lang w:bidi="ar-JO"/>
              </w:rPr>
              <w:t>45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55-64</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6.6</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6.3</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Pr>
            </w:pPr>
            <w:r w:rsidRPr="00EB5D7C">
              <w:rPr>
                <w:rFonts w:asciiTheme="minorBidi" w:hAnsiTheme="minorBidi" w:cstheme="minorBidi"/>
                <w:b/>
                <w:sz w:val="16"/>
                <w:szCs w:val="16"/>
              </w:rPr>
              <w:t>6.5</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Pr>
                <w:rFonts w:asciiTheme="majorBidi" w:hAnsiTheme="majorBidi" w:cstheme="majorBidi"/>
                <w:sz w:val="17"/>
                <w:szCs w:val="17"/>
                <w:lang w:bidi="ar-JO"/>
              </w:rPr>
              <w:t>64</w:t>
            </w:r>
            <w:r w:rsidRPr="00EB5D7C">
              <w:rPr>
                <w:rFonts w:asciiTheme="majorBidi" w:hAnsiTheme="majorBidi" w:cstheme="majorBidi"/>
                <w:sz w:val="17"/>
                <w:szCs w:val="17"/>
                <w:lang w:bidi="ar-JO"/>
              </w:rPr>
              <w:t>-</w:t>
            </w:r>
            <w:r>
              <w:rPr>
                <w:rFonts w:asciiTheme="majorBidi" w:hAnsiTheme="majorBidi" w:cstheme="majorBidi"/>
                <w:sz w:val="17"/>
                <w:szCs w:val="17"/>
                <w:lang w:bidi="ar-JO"/>
              </w:rPr>
              <w:t>55</w:t>
            </w:r>
          </w:p>
        </w:tc>
      </w:tr>
      <w:tr w:rsidR="00B941FF" w:rsidRPr="00EB5D7C" w:rsidTr="0035686F">
        <w:trPr>
          <w:trHeight w:val="227"/>
        </w:trPr>
        <w:tc>
          <w:tcPr>
            <w:tcW w:w="1048" w:type="pct"/>
            <w:tcBorders>
              <w:top w:val="nil"/>
              <w:bottom w:val="nil"/>
            </w:tcBorders>
            <w:noWrap/>
            <w:vAlign w:val="center"/>
          </w:tcPr>
          <w:p w:rsidR="00B941FF" w:rsidRPr="00EB5D7C" w:rsidRDefault="00B941FF" w:rsidP="00B941FF">
            <w:pPr>
              <w:bidi w:val="0"/>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65</w:t>
            </w:r>
            <w:r w:rsidRPr="00EB5D7C">
              <w:rPr>
                <w:rFonts w:asciiTheme="majorBidi" w:hAnsiTheme="majorBidi" w:cstheme="majorBidi"/>
                <w:sz w:val="17"/>
                <w:szCs w:val="17"/>
                <w:rtl/>
                <w:lang w:bidi="ar-JO"/>
              </w:rPr>
              <w:t>+</w:t>
            </w:r>
          </w:p>
        </w:tc>
        <w:tc>
          <w:tcPr>
            <w:tcW w:w="982" w:type="pct"/>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5.5</w:t>
            </w:r>
          </w:p>
        </w:tc>
        <w:tc>
          <w:tcPr>
            <w:tcW w:w="982" w:type="pct"/>
            <w:gridSpan w:val="2"/>
            <w:tcBorders>
              <w:top w:val="nil"/>
              <w:left w:val="nil"/>
              <w:bottom w:val="nil"/>
              <w:right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lang w:bidi="he-IL"/>
              </w:rPr>
            </w:pPr>
            <w:r w:rsidRPr="00EB5D7C">
              <w:rPr>
                <w:rFonts w:asciiTheme="minorBidi" w:hAnsiTheme="minorBidi" w:cstheme="minorBidi" w:hint="cs"/>
                <w:b/>
                <w:sz w:val="16"/>
                <w:szCs w:val="16"/>
                <w:rtl/>
                <w:lang w:bidi="he-IL"/>
              </w:rPr>
              <w:t>4.5</w:t>
            </w:r>
          </w:p>
        </w:tc>
        <w:tc>
          <w:tcPr>
            <w:tcW w:w="982" w:type="pct"/>
            <w:tcBorders>
              <w:top w:val="nil"/>
              <w:left w:val="nil"/>
              <w:bottom w:val="nil"/>
            </w:tcBorders>
            <w:noWrap/>
            <w:tcMar>
              <w:top w:w="28" w:type="dxa"/>
              <w:left w:w="85" w:type="dxa"/>
              <w:bottom w:w="28" w:type="dxa"/>
              <w:right w:w="85" w:type="dxa"/>
            </w:tcMar>
            <w:vAlign w:val="center"/>
          </w:tcPr>
          <w:p w:rsidR="00B941FF" w:rsidRPr="00EB5D7C" w:rsidRDefault="00B941FF" w:rsidP="00B941FF">
            <w:pPr>
              <w:autoSpaceDE w:val="0"/>
              <w:autoSpaceDN w:val="0"/>
              <w:adjustRightInd w:val="0"/>
              <w:ind w:left="60" w:right="60"/>
              <w:jc w:val="center"/>
              <w:rPr>
                <w:rFonts w:asciiTheme="minorBidi" w:hAnsiTheme="minorBidi" w:cstheme="minorBidi"/>
                <w:b/>
                <w:sz w:val="16"/>
                <w:szCs w:val="16"/>
              </w:rPr>
            </w:pPr>
            <w:r w:rsidRPr="00EB5D7C">
              <w:rPr>
                <w:rFonts w:asciiTheme="minorBidi" w:hAnsiTheme="minorBidi" w:cstheme="minorBidi"/>
                <w:b/>
                <w:sz w:val="16"/>
                <w:szCs w:val="16"/>
              </w:rPr>
              <w:t>5.0</w:t>
            </w:r>
          </w:p>
        </w:tc>
        <w:tc>
          <w:tcPr>
            <w:tcW w:w="1006" w:type="pct"/>
            <w:tcBorders>
              <w:top w:val="nil"/>
              <w:bottom w:val="nil"/>
            </w:tcBorders>
            <w:noWrap/>
            <w:tcMar>
              <w:top w:w="28" w:type="dxa"/>
              <w:left w:w="28" w:type="dxa"/>
              <w:bottom w:w="28" w:type="dxa"/>
              <w:right w:w="28" w:type="dxa"/>
            </w:tcMar>
            <w:vAlign w:val="center"/>
          </w:tcPr>
          <w:p w:rsidR="00B941FF" w:rsidRPr="00EB5D7C" w:rsidRDefault="00B941FF" w:rsidP="00B941FF">
            <w:pPr>
              <w:ind w:left="93"/>
              <w:rPr>
                <w:rFonts w:asciiTheme="majorBidi" w:hAnsiTheme="majorBidi" w:cstheme="majorBidi"/>
                <w:sz w:val="17"/>
                <w:szCs w:val="17"/>
                <w:rtl/>
                <w:lang w:bidi="ar-JO"/>
              </w:rPr>
            </w:pPr>
            <w:r w:rsidRPr="00EB5D7C">
              <w:rPr>
                <w:rFonts w:asciiTheme="majorBidi" w:hAnsiTheme="majorBidi" w:cstheme="majorBidi"/>
                <w:sz w:val="17"/>
                <w:szCs w:val="17"/>
                <w:lang w:bidi="ar-JO"/>
              </w:rPr>
              <w:t>65</w:t>
            </w:r>
            <w:r w:rsidRPr="00EB5D7C">
              <w:rPr>
                <w:rFonts w:asciiTheme="majorBidi" w:hAnsiTheme="majorBidi" w:cstheme="majorBidi"/>
                <w:sz w:val="17"/>
                <w:szCs w:val="17"/>
                <w:rtl/>
                <w:lang w:bidi="ar-JO"/>
              </w:rPr>
              <w:t>+</w:t>
            </w:r>
          </w:p>
        </w:tc>
      </w:tr>
      <w:tr w:rsidR="00B941FF" w:rsidRPr="00EB5D7C" w:rsidTr="0035686F">
        <w:trPr>
          <w:trHeight w:val="227"/>
        </w:trPr>
        <w:tc>
          <w:tcPr>
            <w:tcW w:w="1048" w:type="pct"/>
            <w:tcBorders>
              <w:top w:val="nil"/>
              <w:bottom w:val="single" w:sz="4" w:space="0" w:color="auto"/>
            </w:tcBorders>
            <w:noWrap/>
            <w:vAlign w:val="center"/>
          </w:tcPr>
          <w:p w:rsidR="00B941FF" w:rsidRPr="00EB5D7C" w:rsidRDefault="00B941FF" w:rsidP="00B941FF">
            <w:pPr>
              <w:pStyle w:val="Header"/>
              <w:tabs>
                <w:tab w:val="clear" w:pos="4153"/>
                <w:tab w:val="clear" w:pos="8306"/>
              </w:tabs>
              <w:jc w:val="right"/>
              <w:rPr>
                <w:rFonts w:cstheme="majorBidi"/>
                <w:b/>
                <w:bCs/>
                <w:sz w:val="17"/>
                <w:szCs w:val="17"/>
                <w:lang w:bidi="he-IL"/>
              </w:rPr>
            </w:pPr>
            <w:r w:rsidRPr="00EB5D7C">
              <w:rPr>
                <w:rFonts w:cstheme="majorBidi"/>
                <w:b/>
                <w:bCs/>
                <w:sz w:val="17"/>
                <w:szCs w:val="17"/>
                <w:lang w:bidi="he-IL"/>
              </w:rPr>
              <w:t>Total</w:t>
            </w:r>
          </w:p>
        </w:tc>
        <w:tc>
          <w:tcPr>
            <w:tcW w:w="982" w:type="pct"/>
            <w:tcBorders>
              <w:top w:val="nil"/>
              <w:left w:val="nil"/>
              <w:bottom w:val="single" w:sz="4" w:space="0" w:color="auto"/>
              <w:right w:val="nil"/>
            </w:tcBorders>
            <w:noWrap/>
            <w:tcMar>
              <w:top w:w="28" w:type="dxa"/>
              <w:left w:w="85" w:type="dxa"/>
              <w:bottom w:w="28" w:type="dxa"/>
              <w:right w:w="85" w:type="dxa"/>
            </w:tcMar>
            <w:vAlign w:val="center"/>
          </w:tcPr>
          <w:p w:rsidR="00B941FF" w:rsidRPr="00EB5D7C" w:rsidRDefault="00B941FF" w:rsidP="00B941FF">
            <w:pPr>
              <w:jc w:val="cente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982" w:type="pct"/>
            <w:gridSpan w:val="2"/>
            <w:tcBorders>
              <w:top w:val="nil"/>
              <w:left w:val="nil"/>
              <w:bottom w:val="single" w:sz="4" w:space="0" w:color="auto"/>
              <w:right w:val="nil"/>
            </w:tcBorders>
            <w:noWrap/>
            <w:tcMar>
              <w:top w:w="28" w:type="dxa"/>
              <w:left w:w="85" w:type="dxa"/>
              <w:bottom w:w="28" w:type="dxa"/>
              <w:right w:w="85" w:type="dxa"/>
            </w:tcMar>
            <w:vAlign w:val="center"/>
          </w:tcPr>
          <w:p w:rsidR="00B941FF" w:rsidRPr="00EB5D7C" w:rsidRDefault="00B941FF" w:rsidP="00B941FF">
            <w:pPr>
              <w:jc w:val="cente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982" w:type="pct"/>
            <w:tcBorders>
              <w:top w:val="nil"/>
              <w:left w:val="nil"/>
              <w:bottom w:val="single" w:sz="4" w:space="0" w:color="auto"/>
            </w:tcBorders>
            <w:noWrap/>
            <w:tcMar>
              <w:top w:w="28" w:type="dxa"/>
              <w:left w:w="85" w:type="dxa"/>
              <w:bottom w:w="28" w:type="dxa"/>
              <w:right w:w="85" w:type="dxa"/>
            </w:tcMar>
            <w:vAlign w:val="center"/>
          </w:tcPr>
          <w:p w:rsidR="00B941FF" w:rsidRPr="00EB5D7C" w:rsidRDefault="00B941FF" w:rsidP="00B941FF">
            <w:pPr>
              <w:jc w:val="cente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1006" w:type="pct"/>
            <w:tcBorders>
              <w:top w:val="nil"/>
              <w:bottom w:val="single" w:sz="4" w:space="0" w:color="auto"/>
            </w:tcBorders>
            <w:noWrap/>
            <w:tcMar>
              <w:top w:w="28" w:type="dxa"/>
              <w:left w:w="28" w:type="dxa"/>
              <w:bottom w:w="28" w:type="dxa"/>
              <w:right w:w="28" w:type="dxa"/>
            </w:tcMar>
            <w:vAlign w:val="center"/>
          </w:tcPr>
          <w:p w:rsidR="00B941FF" w:rsidRPr="00EB5D7C" w:rsidRDefault="00B941FF" w:rsidP="00B941FF">
            <w:pPr>
              <w:rPr>
                <w:rFonts w:asciiTheme="majorBidi" w:hAnsiTheme="majorBidi" w:cstheme="majorBidi"/>
                <w:b/>
                <w:bCs/>
                <w:sz w:val="17"/>
                <w:szCs w:val="17"/>
                <w:rtl/>
              </w:rPr>
            </w:pPr>
            <w:r w:rsidRPr="00EB5D7C">
              <w:rPr>
                <w:rFonts w:asciiTheme="majorBidi" w:hAnsiTheme="majorBidi" w:cstheme="majorBidi"/>
                <w:b/>
                <w:bCs/>
                <w:sz w:val="17"/>
                <w:szCs w:val="17"/>
                <w:rtl/>
                <w:lang w:bidi="ar-JO"/>
              </w:rPr>
              <w:t>المجموع</w:t>
            </w:r>
          </w:p>
        </w:tc>
      </w:tr>
    </w:tbl>
    <w:p w:rsidR="005D556B" w:rsidRPr="00EB5D7C" w:rsidRDefault="005D556B" w:rsidP="00A94D5E">
      <w:pPr>
        <w:bidi w:val="0"/>
        <w:rPr>
          <w:rFonts w:ascii="Simplified Arabic" w:hAnsi="Simplified Arabic" w:cs="Simplified Arabic"/>
          <w:b/>
          <w:bCs/>
          <w:sz w:val="18"/>
          <w:szCs w:val="18"/>
          <w:rtl/>
        </w:rPr>
      </w:pPr>
    </w:p>
    <w:p w:rsidR="00B52F82" w:rsidRPr="00EB5D7C" w:rsidRDefault="00B52F82" w:rsidP="00B52F82">
      <w:pPr>
        <w:pStyle w:val="BodyText"/>
        <w:jc w:val="center"/>
        <w:rPr>
          <w:rFonts w:ascii="Simplified Arabic" w:hAnsi="Simplified Arabic"/>
          <w:sz w:val="18"/>
          <w:szCs w:val="18"/>
        </w:rPr>
      </w:pPr>
      <w:r w:rsidRPr="00EB5D7C">
        <w:rPr>
          <w:rFonts w:ascii="Simplified Arabic" w:hAnsi="Simplified Arabic"/>
          <w:sz w:val="18"/>
          <w:szCs w:val="18"/>
          <w:rtl/>
        </w:rPr>
        <w:t xml:space="preserve">مؤشرات ديموغرافية للفلسطينيين في الأراضي الفلسطينية المحتلة عام 1948، نهاية عام </w:t>
      </w:r>
      <w:r w:rsidRPr="00EB5D7C">
        <w:rPr>
          <w:rFonts w:ascii="Simplified Arabic" w:hAnsi="Simplified Arabic"/>
          <w:sz w:val="18"/>
          <w:szCs w:val="18"/>
        </w:rPr>
        <w:t>2019</w:t>
      </w:r>
    </w:p>
    <w:p w:rsidR="00B52F82" w:rsidRPr="00EB5D7C" w:rsidRDefault="00B52F82" w:rsidP="00B52F82">
      <w:pPr>
        <w:bidi w:val="0"/>
        <w:jc w:val="center"/>
        <w:rPr>
          <w:rFonts w:ascii="Arial" w:hAnsi="Arial" w:cs="Arial"/>
          <w:b/>
          <w:bCs/>
          <w:sz w:val="18"/>
          <w:szCs w:val="18"/>
        </w:rPr>
      </w:pPr>
      <w:r w:rsidRPr="00EB5D7C">
        <w:rPr>
          <w:rFonts w:ascii="Arial" w:hAnsi="Arial" w:cs="Arial"/>
          <w:b/>
          <w:bCs/>
          <w:sz w:val="18"/>
          <w:szCs w:val="18"/>
        </w:rPr>
        <w:t xml:space="preserve">Demographic Indicators for Palestinians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End Year 2019</w:t>
      </w:r>
    </w:p>
    <w:p w:rsidR="00B52F82" w:rsidRPr="00EB5D7C" w:rsidRDefault="00B52F82" w:rsidP="00B52F82">
      <w:pPr>
        <w:pStyle w:val="BodyText"/>
        <w:bidi w:val="0"/>
        <w:rPr>
          <w:rFonts w:ascii="Arial" w:hAnsi="Arial" w:cs="Arial"/>
          <w:b w:val="0"/>
          <w:bCs w:val="0"/>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1276"/>
        <w:gridCol w:w="3117"/>
      </w:tblGrid>
      <w:tr w:rsidR="00B52F82" w:rsidRPr="00EB5D7C" w:rsidTr="00B52F82">
        <w:trPr>
          <w:trHeight w:val="312"/>
          <w:jc w:val="center"/>
        </w:trPr>
        <w:tc>
          <w:tcPr>
            <w:tcW w:w="3545" w:type="dxa"/>
            <w:tcBorders>
              <w:bottom w:val="single" w:sz="4" w:space="0" w:color="auto"/>
            </w:tcBorders>
            <w:vAlign w:val="center"/>
          </w:tcPr>
          <w:p w:rsidR="00B52F82" w:rsidRPr="00EB5D7C" w:rsidRDefault="00B52F82" w:rsidP="00B52F82">
            <w:pPr>
              <w:pStyle w:val="BodyText"/>
              <w:bidi w:val="0"/>
              <w:jc w:val="center"/>
              <w:rPr>
                <w:rFonts w:ascii="Arial" w:hAnsi="Arial" w:cs="Arial"/>
                <w:sz w:val="16"/>
                <w:szCs w:val="16"/>
              </w:rPr>
            </w:pPr>
            <w:r w:rsidRPr="00EB5D7C">
              <w:rPr>
                <w:rFonts w:ascii="Arial" w:hAnsi="Arial" w:cs="Arial"/>
                <w:sz w:val="16"/>
                <w:szCs w:val="16"/>
              </w:rPr>
              <w:t>Indicator</w:t>
            </w:r>
          </w:p>
        </w:tc>
        <w:tc>
          <w:tcPr>
            <w:tcW w:w="1276" w:type="dxa"/>
            <w:tcBorders>
              <w:bottom w:val="single" w:sz="4" w:space="0" w:color="auto"/>
            </w:tcBorders>
            <w:vAlign w:val="center"/>
          </w:tcPr>
          <w:p w:rsidR="00B52F82" w:rsidRPr="00EB5D7C" w:rsidRDefault="00B52F82" w:rsidP="00B52F82">
            <w:pPr>
              <w:pStyle w:val="BodyText"/>
              <w:bidi w:val="0"/>
              <w:jc w:val="center"/>
              <w:rPr>
                <w:rFonts w:ascii="Simplified Arabic" w:hAnsi="Simplified Arabic"/>
                <w:sz w:val="14"/>
                <w:szCs w:val="16"/>
              </w:rPr>
            </w:pPr>
            <w:r w:rsidRPr="00EB5D7C">
              <w:rPr>
                <w:rFonts w:ascii="Simplified Arabic" w:hAnsi="Simplified Arabic"/>
                <w:sz w:val="14"/>
                <w:szCs w:val="16"/>
                <w:rtl/>
              </w:rPr>
              <w:t>القيمة</w:t>
            </w:r>
          </w:p>
          <w:p w:rsidR="00B52F82" w:rsidRPr="00EB5D7C" w:rsidRDefault="00B52F82" w:rsidP="00B52F82">
            <w:pPr>
              <w:pStyle w:val="BodyText"/>
              <w:bidi w:val="0"/>
              <w:jc w:val="center"/>
              <w:rPr>
                <w:rFonts w:ascii="Arial" w:hAnsi="Arial" w:cs="Arial"/>
                <w:sz w:val="16"/>
                <w:szCs w:val="16"/>
              </w:rPr>
            </w:pPr>
            <w:r w:rsidRPr="00EB5D7C">
              <w:rPr>
                <w:rFonts w:ascii="Arial" w:hAnsi="Arial" w:cs="Arial"/>
                <w:sz w:val="16"/>
                <w:szCs w:val="16"/>
              </w:rPr>
              <w:t>Value</w:t>
            </w:r>
          </w:p>
        </w:tc>
        <w:tc>
          <w:tcPr>
            <w:tcW w:w="3117" w:type="dxa"/>
            <w:tcBorders>
              <w:bottom w:val="single" w:sz="4" w:space="0" w:color="auto"/>
            </w:tcBorders>
            <w:vAlign w:val="center"/>
          </w:tcPr>
          <w:p w:rsidR="00B52F82" w:rsidRPr="00EB5D7C" w:rsidRDefault="00B52F82" w:rsidP="00B52F82">
            <w:pPr>
              <w:pStyle w:val="BodyText"/>
              <w:jc w:val="center"/>
              <w:rPr>
                <w:rFonts w:ascii="Simplified Arabic" w:hAnsi="Simplified Arabic"/>
                <w:sz w:val="14"/>
                <w:szCs w:val="16"/>
              </w:rPr>
            </w:pPr>
            <w:r w:rsidRPr="00EB5D7C">
              <w:rPr>
                <w:rFonts w:ascii="Simplified Arabic" w:hAnsi="Simplified Arabic"/>
                <w:sz w:val="14"/>
                <w:szCs w:val="16"/>
                <w:rtl/>
              </w:rPr>
              <w:t>المؤشر</w:t>
            </w:r>
          </w:p>
        </w:tc>
      </w:tr>
      <w:tr w:rsidR="00B52F82" w:rsidRPr="00EB5D7C" w:rsidTr="00B52F82">
        <w:trPr>
          <w:trHeight w:val="312"/>
          <w:jc w:val="center"/>
        </w:trPr>
        <w:tc>
          <w:tcPr>
            <w:tcW w:w="3545" w:type="dxa"/>
            <w:tcBorders>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Sex Ratio </w:t>
            </w:r>
          </w:p>
        </w:tc>
        <w:tc>
          <w:tcPr>
            <w:tcW w:w="1276" w:type="dxa"/>
            <w:tcBorders>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rPr>
            </w:pPr>
            <w:r w:rsidRPr="00EB5D7C">
              <w:rPr>
                <w:rFonts w:ascii="Arial" w:hAnsi="Arial" w:cs="Arial"/>
                <w:b w:val="0"/>
                <w:bCs w:val="0"/>
                <w:sz w:val="16"/>
                <w:szCs w:val="16"/>
              </w:rPr>
              <w:t>102.8</w:t>
            </w:r>
          </w:p>
        </w:tc>
        <w:tc>
          <w:tcPr>
            <w:tcW w:w="3117" w:type="dxa"/>
            <w:tcBorders>
              <w:bottom w:val="nil"/>
            </w:tcBorders>
            <w:vAlign w:val="center"/>
          </w:tcPr>
          <w:p w:rsidR="00B52F82" w:rsidRPr="00EB5D7C" w:rsidRDefault="00B52F82" w:rsidP="00B52F82">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نسبة الجنس</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Average Household Size</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rtl/>
                <w:lang w:bidi="he-IL"/>
              </w:rPr>
            </w:pPr>
            <w:r w:rsidRPr="00EB5D7C">
              <w:rPr>
                <w:rFonts w:ascii="Arial" w:hAnsi="Arial" w:cs="Arial" w:hint="cs"/>
                <w:b w:val="0"/>
                <w:bCs w:val="0"/>
                <w:sz w:val="16"/>
                <w:szCs w:val="16"/>
                <w:rtl/>
                <w:lang w:bidi="he-IL"/>
              </w:rPr>
              <w:t>4.44</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متوسط حجم الأسر</w:t>
            </w:r>
            <w:r w:rsidRPr="00EB5D7C">
              <w:rPr>
                <w:rFonts w:ascii="Simplified Arabic" w:hAnsi="Simplified Arabic" w:hint="cs"/>
                <w:b w:val="0"/>
                <w:bCs w:val="0"/>
                <w:sz w:val="16"/>
                <w:szCs w:val="16"/>
                <w:rtl/>
              </w:rPr>
              <w:t>ة</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Total Fertility Rate </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2.98</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معدل الخصوبة الكلي</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sz w:val="16"/>
                <w:szCs w:val="16"/>
              </w:rPr>
            </w:pPr>
            <w:r w:rsidRPr="00EB5D7C">
              <w:rPr>
                <w:rFonts w:ascii="Arial" w:hAnsi="Arial" w:cs="Arial"/>
                <w:sz w:val="16"/>
                <w:szCs w:val="16"/>
              </w:rPr>
              <w:t>Life Expectancy at Birth</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sz w:val="16"/>
                <w:szCs w:val="16"/>
              </w:rPr>
            </w:pP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sz w:val="16"/>
                <w:szCs w:val="16"/>
              </w:rPr>
            </w:pPr>
            <w:r w:rsidRPr="00EB5D7C">
              <w:rPr>
                <w:rFonts w:ascii="Simplified Arabic" w:hAnsi="Simplified Arabic"/>
                <w:sz w:val="16"/>
                <w:szCs w:val="16"/>
                <w:rtl/>
              </w:rPr>
              <w:t>توقع البقاء على قيد الحياة</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Males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rtl/>
                <w:lang w:bidi="he-IL"/>
              </w:rPr>
            </w:pPr>
            <w:r w:rsidRPr="00EB5D7C">
              <w:rPr>
                <w:rFonts w:ascii="Arial" w:hAnsi="Arial" w:cs="Arial" w:hint="cs"/>
                <w:b w:val="0"/>
                <w:bCs w:val="0"/>
                <w:sz w:val="16"/>
                <w:szCs w:val="16"/>
                <w:rtl/>
                <w:lang w:bidi="he-IL"/>
              </w:rPr>
              <w:t>78.1</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ذكور</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Females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81.9</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إناث</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sz w:val="16"/>
                <w:szCs w:val="16"/>
              </w:rPr>
            </w:pPr>
            <w:r w:rsidRPr="00EB5D7C">
              <w:rPr>
                <w:rFonts w:ascii="Arial" w:hAnsi="Arial" w:cs="Arial"/>
                <w:sz w:val="16"/>
                <w:szCs w:val="16"/>
              </w:rPr>
              <w:t>Median Age</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sz w:val="16"/>
                <w:szCs w:val="16"/>
              </w:rPr>
            </w:pP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sz w:val="16"/>
                <w:szCs w:val="16"/>
                <w:rtl/>
              </w:rPr>
            </w:pPr>
            <w:r w:rsidRPr="00EB5D7C">
              <w:rPr>
                <w:rFonts w:ascii="Simplified Arabic" w:hAnsi="Simplified Arabic"/>
                <w:sz w:val="16"/>
                <w:szCs w:val="16"/>
                <w:rtl/>
              </w:rPr>
              <w:t>العمر الوسيط</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Males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rtl/>
                <w:lang w:bidi="he-IL"/>
              </w:rPr>
            </w:pPr>
            <w:r w:rsidRPr="00EB5D7C">
              <w:rPr>
                <w:rFonts w:ascii="Arial" w:hAnsi="Arial" w:cs="Arial" w:hint="cs"/>
                <w:b w:val="0"/>
                <w:bCs w:val="0"/>
                <w:sz w:val="16"/>
                <w:szCs w:val="16"/>
                <w:rtl/>
                <w:lang w:bidi="he-IL"/>
              </w:rPr>
              <w:t>23.6</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ذكور</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Females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24.0</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إناث</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Crude Birth Rate (per 1,000 persons)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23.0</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معدل المواليد الخام (لكل ألف من السكان)</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Crude Death Rate (per 1,000 persons) </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2.9</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معدل الوفيات الخام (لكل ألف من السكان)</w:t>
            </w:r>
          </w:p>
        </w:tc>
      </w:tr>
      <w:tr w:rsidR="00B52F82" w:rsidRPr="00EB5D7C" w:rsidTr="00B52F82">
        <w:trPr>
          <w:trHeight w:val="312"/>
          <w:jc w:val="center"/>
        </w:trPr>
        <w:tc>
          <w:tcPr>
            <w:tcW w:w="3545" w:type="dxa"/>
            <w:tcBorders>
              <w:top w:val="nil"/>
              <w:bottom w:val="nil"/>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Infant Mortality Rate (per 1,000 live births)</w:t>
            </w:r>
          </w:p>
        </w:tc>
        <w:tc>
          <w:tcPr>
            <w:tcW w:w="1276" w:type="dxa"/>
            <w:tcBorders>
              <w:top w:val="nil"/>
              <w:bottom w:val="nil"/>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5.2</w:t>
            </w:r>
          </w:p>
        </w:tc>
        <w:tc>
          <w:tcPr>
            <w:tcW w:w="3117" w:type="dxa"/>
            <w:tcBorders>
              <w:top w:val="nil"/>
              <w:bottom w:val="nil"/>
            </w:tcBorders>
            <w:vAlign w:val="center"/>
          </w:tcPr>
          <w:p w:rsidR="00B52F82" w:rsidRPr="00EB5D7C" w:rsidRDefault="00B52F82" w:rsidP="00B52F82">
            <w:pPr>
              <w:pStyle w:val="BodyText"/>
              <w:ind w:right="113"/>
              <w:rPr>
                <w:rFonts w:ascii="Simplified Arabic" w:hAnsi="Simplified Arabic"/>
                <w:b w:val="0"/>
                <w:bCs w:val="0"/>
                <w:sz w:val="16"/>
                <w:szCs w:val="16"/>
              </w:rPr>
            </w:pPr>
            <w:r w:rsidRPr="00EB5D7C">
              <w:rPr>
                <w:rFonts w:ascii="Simplified Arabic" w:hAnsi="Simplified Arabic"/>
                <w:b w:val="0"/>
                <w:bCs w:val="0"/>
                <w:sz w:val="16"/>
                <w:szCs w:val="16"/>
                <w:rtl/>
              </w:rPr>
              <w:t xml:space="preserve">معدل وفيات الرضع </w:t>
            </w:r>
            <w:r w:rsidRPr="00EB5D7C">
              <w:rPr>
                <w:rFonts w:ascii="Simplified Arabic" w:hAnsi="Simplified Arabic" w:hint="cs"/>
                <w:b w:val="0"/>
                <w:bCs w:val="0"/>
                <w:sz w:val="16"/>
                <w:szCs w:val="16"/>
                <w:rtl/>
              </w:rPr>
              <w:t>(</w:t>
            </w:r>
            <w:r w:rsidRPr="00EB5D7C">
              <w:rPr>
                <w:rFonts w:ascii="Simplified Arabic" w:hAnsi="Simplified Arabic"/>
                <w:b w:val="0"/>
                <w:bCs w:val="0"/>
                <w:sz w:val="16"/>
                <w:szCs w:val="16"/>
                <w:rtl/>
              </w:rPr>
              <w:t>لكل ألف من المواليد الأحياء)</w:t>
            </w:r>
          </w:p>
        </w:tc>
      </w:tr>
      <w:tr w:rsidR="00B52F82" w:rsidRPr="00EB5D7C" w:rsidTr="00B52F82">
        <w:trPr>
          <w:trHeight w:val="312"/>
          <w:jc w:val="center"/>
        </w:trPr>
        <w:tc>
          <w:tcPr>
            <w:tcW w:w="3545" w:type="dxa"/>
            <w:tcBorders>
              <w:top w:val="nil"/>
              <w:bottom w:val="single" w:sz="4" w:space="0" w:color="auto"/>
            </w:tcBorders>
            <w:vAlign w:val="center"/>
          </w:tcPr>
          <w:p w:rsidR="00B52F82" w:rsidRPr="00EB5D7C" w:rsidRDefault="00B52F82" w:rsidP="00B52F82">
            <w:pPr>
              <w:pStyle w:val="BodyText"/>
              <w:bidi w:val="0"/>
              <w:ind w:right="113"/>
              <w:rPr>
                <w:rFonts w:ascii="Arial" w:hAnsi="Arial" w:cs="Arial"/>
                <w:b w:val="0"/>
                <w:bCs w:val="0"/>
                <w:sz w:val="16"/>
                <w:szCs w:val="16"/>
              </w:rPr>
            </w:pPr>
            <w:r w:rsidRPr="00EB5D7C">
              <w:rPr>
                <w:rFonts w:ascii="Arial" w:hAnsi="Arial" w:cs="Arial"/>
                <w:b w:val="0"/>
                <w:bCs w:val="0"/>
                <w:sz w:val="16"/>
                <w:szCs w:val="16"/>
              </w:rPr>
              <w:t xml:space="preserve">Population Annual Growth Rate </w:t>
            </w:r>
          </w:p>
        </w:tc>
        <w:tc>
          <w:tcPr>
            <w:tcW w:w="1276" w:type="dxa"/>
            <w:tcBorders>
              <w:top w:val="nil"/>
              <w:bottom w:val="single" w:sz="4" w:space="0" w:color="auto"/>
            </w:tcBorders>
            <w:vAlign w:val="center"/>
          </w:tcPr>
          <w:p w:rsidR="00B52F82" w:rsidRPr="00EB5D7C" w:rsidRDefault="00B52F82" w:rsidP="00B52F82">
            <w:pPr>
              <w:pStyle w:val="BodyText"/>
              <w:bidi w:val="0"/>
              <w:ind w:right="397"/>
              <w:jc w:val="right"/>
              <w:rPr>
                <w:rFonts w:ascii="Arial" w:hAnsi="Arial" w:cs="Arial"/>
                <w:b w:val="0"/>
                <w:bCs w:val="0"/>
                <w:sz w:val="16"/>
                <w:szCs w:val="16"/>
                <w:lang w:bidi="he-IL"/>
              </w:rPr>
            </w:pPr>
            <w:r w:rsidRPr="00EB5D7C">
              <w:rPr>
                <w:rFonts w:ascii="Arial" w:hAnsi="Arial" w:cs="Arial" w:hint="cs"/>
                <w:b w:val="0"/>
                <w:bCs w:val="0"/>
                <w:sz w:val="16"/>
                <w:szCs w:val="16"/>
                <w:rtl/>
                <w:lang w:bidi="he-IL"/>
              </w:rPr>
              <w:t>2.2</w:t>
            </w:r>
          </w:p>
        </w:tc>
        <w:tc>
          <w:tcPr>
            <w:tcW w:w="3117" w:type="dxa"/>
            <w:tcBorders>
              <w:top w:val="nil"/>
              <w:bottom w:val="single" w:sz="4" w:space="0" w:color="auto"/>
            </w:tcBorders>
            <w:vAlign w:val="center"/>
          </w:tcPr>
          <w:p w:rsidR="00B52F82" w:rsidRPr="00EB5D7C" w:rsidRDefault="00B52F82" w:rsidP="00B52F82">
            <w:pPr>
              <w:pStyle w:val="BodyText"/>
              <w:ind w:right="113"/>
              <w:rPr>
                <w:rFonts w:ascii="Simplified Arabic" w:hAnsi="Simplified Arabic"/>
                <w:b w:val="0"/>
                <w:bCs w:val="0"/>
                <w:sz w:val="16"/>
                <w:szCs w:val="16"/>
                <w:rtl/>
              </w:rPr>
            </w:pPr>
            <w:r w:rsidRPr="00EB5D7C">
              <w:rPr>
                <w:rFonts w:ascii="Simplified Arabic" w:hAnsi="Simplified Arabic"/>
                <w:b w:val="0"/>
                <w:bCs w:val="0"/>
                <w:sz w:val="16"/>
                <w:szCs w:val="16"/>
                <w:rtl/>
              </w:rPr>
              <w:t xml:space="preserve">معدل النمو السنوي </w:t>
            </w:r>
            <w:r w:rsidRPr="00EB5D7C">
              <w:rPr>
                <w:rFonts w:ascii="Simplified Arabic" w:hAnsi="Simplified Arabic"/>
                <w:b w:val="0"/>
                <w:bCs w:val="0"/>
                <w:sz w:val="16"/>
                <w:szCs w:val="16"/>
              </w:rPr>
              <w:t xml:space="preserve"> </w:t>
            </w:r>
            <w:r w:rsidRPr="00EB5D7C">
              <w:rPr>
                <w:rFonts w:ascii="Simplified Arabic" w:hAnsi="Simplified Arabic"/>
                <w:b w:val="0"/>
                <w:bCs w:val="0"/>
                <w:sz w:val="16"/>
                <w:szCs w:val="16"/>
                <w:rtl/>
              </w:rPr>
              <w:t>للسكان</w:t>
            </w:r>
          </w:p>
        </w:tc>
      </w:tr>
    </w:tbl>
    <w:p w:rsidR="00B52F82" w:rsidRPr="00EB5D7C" w:rsidRDefault="00B52F82" w:rsidP="00A94D5E">
      <w:pPr>
        <w:pStyle w:val="BodyText"/>
        <w:jc w:val="center"/>
        <w:rPr>
          <w:rFonts w:ascii="Simplified Arabic" w:hAnsi="Simplified Arabic"/>
          <w:sz w:val="18"/>
          <w:szCs w:val="18"/>
          <w:rtl/>
        </w:rPr>
      </w:pPr>
    </w:p>
    <w:p w:rsidR="009001F6" w:rsidRPr="00EB5D7C" w:rsidRDefault="009001F6" w:rsidP="00A94D5E">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 xml:space="preserve">التوزيع النسبي للفلسطينيين (18 سنة فأكثر) في الأراضي الفلسطينية المحتلة عام </w:t>
      </w:r>
      <w:r w:rsidR="001D1B73" w:rsidRPr="00EB5D7C">
        <w:rPr>
          <w:rFonts w:ascii="Simplified Arabic" w:hAnsi="Simplified Arabic" w:hint="cs"/>
          <w:sz w:val="18"/>
          <w:szCs w:val="18"/>
          <w:rtl/>
        </w:rPr>
        <w:t>1948 حسب</w:t>
      </w:r>
      <w:r w:rsidR="001D1B73" w:rsidRPr="00EB5D7C">
        <w:rPr>
          <w:rFonts w:ascii="Simplified Arabic" w:hAnsi="Simplified Arabic"/>
          <w:sz w:val="18"/>
          <w:szCs w:val="18"/>
          <w:rtl/>
        </w:rPr>
        <w:t xml:space="preserve"> الجنس</w:t>
      </w:r>
      <w:r w:rsidR="00815EFC" w:rsidRPr="00EB5D7C">
        <w:rPr>
          <w:rFonts w:ascii="Simplified Arabic" w:hAnsi="Simplified Arabic" w:hint="cs"/>
          <w:sz w:val="18"/>
          <w:szCs w:val="18"/>
          <w:rtl/>
        </w:rPr>
        <w:t xml:space="preserve"> </w:t>
      </w:r>
      <w:r w:rsidRPr="00EB5D7C">
        <w:rPr>
          <w:rFonts w:ascii="Simplified Arabic" w:hAnsi="Simplified Arabic"/>
          <w:sz w:val="18"/>
          <w:szCs w:val="18"/>
          <w:rtl/>
        </w:rPr>
        <w:t xml:space="preserve">والحالة </w:t>
      </w:r>
      <w:r w:rsidR="00093F29" w:rsidRPr="00EB5D7C">
        <w:rPr>
          <w:rFonts w:ascii="Simplified Arabic" w:hAnsi="Simplified Arabic" w:hint="cs"/>
          <w:sz w:val="18"/>
          <w:szCs w:val="18"/>
          <w:rtl/>
        </w:rPr>
        <w:t>الزواجية</w:t>
      </w:r>
      <w:r w:rsidRPr="00EB5D7C">
        <w:rPr>
          <w:rFonts w:ascii="Simplified Arabic" w:hAnsi="Simplified Arabic"/>
          <w:sz w:val="18"/>
          <w:szCs w:val="18"/>
          <w:rtl/>
        </w:rPr>
        <w:t xml:space="preserve">، </w:t>
      </w:r>
      <w:r w:rsidR="00A404C2" w:rsidRPr="00EB5D7C">
        <w:rPr>
          <w:rFonts w:ascii="Simplified Arabic" w:hAnsi="Simplified Arabic" w:hint="cs"/>
          <w:sz w:val="18"/>
          <w:szCs w:val="18"/>
          <w:rtl/>
        </w:rPr>
        <w:t>2018</w:t>
      </w:r>
    </w:p>
    <w:p w:rsidR="009001F6" w:rsidRPr="00EB5D7C" w:rsidRDefault="009001F6" w:rsidP="00A94D5E">
      <w:pPr>
        <w:bidi w:val="0"/>
        <w:jc w:val="center"/>
        <w:rPr>
          <w:rFonts w:ascii="Arial" w:hAnsi="Arial" w:cs="Arial"/>
          <w:b/>
          <w:bCs/>
          <w:sz w:val="18"/>
          <w:szCs w:val="18"/>
        </w:rPr>
      </w:pPr>
      <w:r w:rsidRPr="00EB5D7C">
        <w:rPr>
          <w:rFonts w:ascii="Arial" w:hAnsi="Arial" w:cs="Arial"/>
          <w:b/>
          <w:bCs/>
          <w:sz w:val="18"/>
          <w:szCs w:val="18"/>
        </w:rPr>
        <w:t xml:space="preserve">Percentage Distribution of Palestinians </w:t>
      </w:r>
      <w:r w:rsidR="00973C3F" w:rsidRPr="00EB5D7C">
        <w:rPr>
          <w:rFonts w:ascii="Arial" w:hAnsi="Arial" w:cs="Arial"/>
          <w:b/>
          <w:bCs/>
          <w:sz w:val="18"/>
          <w:szCs w:val="18"/>
        </w:rPr>
        <w:t>(18</w:t>
      </w:r>
      <w:r w:rsidRPr="00EB5D7C">
        <w:rPr>
          <w:rFonts w:ascii="Arial" w:hAnsi="Arial" w:cs="Arial"/>
          <w:b/>
          <w:bCs/>
          <w:sz w:val="18"/>
          <w:szCs w:val="18"/>
        </w:rPr>
        <w:t xml:space="preserve"> Years and above) In the Occupied Palestinian Territory in </w:t>
      </w:r>
      <w:r w:rsidR="00781818" w:rsidRPr="00EB5D7C">
        <w:rPr>
          <w:rFonts w:ascii="Arial" w:hAnsi="Arial" w:cs="Arial"/>
          <w:b/>
          <w:bCs/>
          <w:sz w:val="18"/>
          <w:szCs w:val="18"/>
        </w:rPr>
        <w:t xml:space="preserve">1948 </w:t>
      </w:r>
      <w:r w:rsidRPr="00EB5D7C">
        <w:rPr>
          <w:rFonts w:ascii="Arial" w:hAnsi="Arial" w:cs="Arial"/>
          <w:b/>
          <w:bCs/>
          <w:sz w:val="18"/>
          <w:szCs w:val="18"/>
        </w:rPr>
        <w:t xml:space="preserve">by Sex and Marital Status, </w:t>
      </w:r>
      <w:r w:rsidR="00A404C2" w:rsidRPr="00EB5D7C">
        <w:rPr>
          <w:rFonts w:ascii="Arial" w:hAnsi="Arial" w:cs="Arial" w:hint="cs"/>
          <w:b/>
          <w:bCs/>
          <w:sz w:val="18"/>
          <w:szCs w:val="18"/>
          <w:rtl/>
        </w:rPr>
        <w:t>2018</w:t>
      </w:r>
    </w:p>
    <w:p w:rsidR="009001F6" w:rsidRPr="00EB5D7C" w:rsidRDefault="009001F6" w:rsidP="00A94D5E">
      <w:pPr>
        <w:pStyle w:val="BodyText"/>
        <w:rPr>
          <w:rFonts w:ascii="Arial" w:hAnsi="Arial" w:cs="Arial"/>
          <w:sz w:val="10"/>
          <w:szCs w:val="10"/>
        </w:rPr>
      </w:pPr>
    </w:p>
    <w:p w:rsidR="00973C3F" w:rsidRPr="00EB5D7C" w:rsidRDefault="00973C3F" w:rsidP="00A94D5E">
      <w:pPr>
        <w:pStyle w:val="BodyText"/>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4"/>
        <w:gridCol w:w="1319"/>
        <w:gridCol w:w="1281"/>
        <w:gridCol w:w="2694"/>
      </w:tblGrid>
      <w:tr w:rsidR="009001F6" w:rsidRPr="00EB5D7C" w:rsidTr="009001F6">
        <w:trPr>
          <w:trHeight w:val="312"/>
          <w:jc w:val="center"/>
        </w:trPr>
        <w:tc>
          <w:tcPr>
            <w:tcW w:w="1665" w:type="pct"/>
            <w:vMerge w:val="restart"/>
            <w:vAlign w:val="center"/>
          </w:tcPr>
          <w:p w:rsidR="009001F6" w:rsidRPr="00EB5D7C" w:rsidRDefault="00093F29"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الحالة الزواجية</w:t>
            </w:r>
          </w:p>
        </w:tc>
        <w:tc>
          <w:tcPr>
            <w:tcW w:w="831" w:type="pct"/>
            <w:tcBorders>
              <w:bottom w:val="single" w:sz="4" w:space="0" w:color="auto"/>
              <w:right w:val="nil"/>
            </w:tcBorders>
            <w:vAlign w:val="center"/>
          </w:tcPr>
          <w:p w:rsidR="009001F6" w:rsidRPr="00EB5D7C" w:rsidRDefault="009001F6" w:rsidP="00A94D5E">
            <w:pPr>
              <w:bidi w:val="0"/>
              <w:jc w:val="right"/>
              <w:rPr>
                <w:rFonts w:ascii="Simplified Arabic" w:hAnsi="Simplified Arabic" w:cs="Simplified Arabic"/>
                <w:b/>
                <w:bCs/>
                <w:sz w:val="16"/>
                <w:szCs w:val="16"/>
                <w:lang w:bidi="ar-JO"/>
              </w:rPr>
            </w:pPr>
            <w:r w:rsidRPr="00EB5D7C">
              <w:rPr>
                <w:rFonts w:ascii="Simplified Arabic" w:hAnsi="Simplified Arabic" w:cs="Simplified Arabic"/>
                <w:b/>
                <w:bCs/>
                <w:sz w:val="16"/>
                <w:szCs w:val="16"/>
                <w:rtl/>
                <w:lang w:bidi="ar-JO"/>
              </w:rPr>
              <w:t>الجنس</w:t>
            </w:r>
          </w:p>
        </w:tc>
        <w:tc>
          <w:tcPr>
            <w:tcW w:w="807" w:type="pct"/>
            <w:tcBorders>
              <w:left w:val="nil"/>
              <w:bottom w:val="single" w:sz="4" w:space="0" w:color="auto"/>
            </w:tcBorders>
            <w:vAlign w:val="center"/>
          </w:tcPr>
          <w:p w:rsidR="009001F6" w:rsidRPr="00EB5D7C" w:rsidRDefault="009001F6" w:rsidP="00A94D5E">
            <w:pPr>
              <w:bidi w:val="0"/>
              <w:rPr>
                <w:rFonts w:ascii="Arial" w:hAnsi="Arial" w:cs="Arial"/>
                <w:b/>
                <w:bCs/>
                <w:sz w:val="16"/>
                <w:szCs w:val="16"/>
              </w:rPr>
            </w:pPr>
            <w:r w:rsidRPr="00EB5D7C">
              <w:rPr>
                <w:rFonts w:ascii="Arial" w:hAnsi="Arial" w:cs="Arial"/>
                <w:b/>
                <w:bCs/>
                <w:sz w:val="16"/>
                <w:szCs w:val="16"/>
              </w:rPr>
              <w:t>Sex</w:t>
            </w:r>
          </w:p>
        </w:tc>
        <w:tc>
          <w:tcPr>
            <w:tcW w:w="1697" w:type="pct"/>
            <w:vMerge w:val="restart"/>
            <w:vAlign w:val="center"/>
          </w:tcPr>
          <w:p w:rsidR="009001F6" w:rsidRPr="00EB5D7C" w:rsidRDefault="009001F6" w:rsidP="00A94D5E">
            <w:pPr>
              <w:jc w:val="center"/>
              <w:rPr>
                <w:rFonts w:ascii="Arial" w:hAnsi="Arial" w:cs="Arial"/>
                <w:b/>
                <w:bCs/>
                <w:sz w:val="16"/>
                <w:szCs w:val="16"/>
                <w:lang w:bidi="ar-JO"/>
              </w:rPr>
            </w:pPr>
            <w:r w:rsidRPr="00EB5D7C">
              <w:rPr>
                <w:rFonts w:ascii="Arial" w:hAnsi="Arial" w:cs="Arial"/>
                <w:b/>
                <w:bCs/>
                <w:sz w:val="16"/>
                <w:szCs w:val="16"/>
                <w:lang w:bidi="ar-JO"/>
              </w:rPr>
              <w:t>Marital Status</w:t>
            </w:r>
          </w:p>
        </w:tc>
      </w:tr>
      <w:tr w:rsidR="006F3AF0" w:rsidRPr="00EB5D7C" w:rsidTr="00F84497">
        <w:trPr>
          <w:trHeight w:val="634"/>
          <w:jc w:val="center"/>
        </w:trPr>
        <w:tc>
          <w:tcPr>
            <w:tcW w:w="1665" w:type="pct"/>
            <w:vMerge/>
            <w:vAlign w:val="center"/>
          </w:tcPr>
          <w:p w:rsidR="006F3AF0" w:rsidRPr="00EB5D7C" w:rsidRDefault="006F3AF0" w:rsidP="00A94D5E">
            <w:pPr>
              <w:rPr>
                <w:rFonts w:ascii="Simplified Arabic" w:hAnsi="Simplified Arabic" w:cs="Simplified Arabic"/>
                <w:b/>
                <w:bCs/>
                <w:sz w:val="16"/>
                <w:szCs w:val="16"/>
                <w:rtl/>
              </w:rPr>
            </w:pPr>
          </w:p>
        </w:tc>
        <w:tc>
          <w:tcPr>
            <w:tcW w:w="831" w:type="pct"/>
            <w:tcBorders>
              <w:bottom w:val="single" w:sz="4" w:space="0" w:color="auto"/>
            </w:tcBorders>
            <w:vAlign w:val="center"/>
          </w:tcPr>
          <w:p w:rsidR="006F3AF0" w:rsidRPr="00EB5D7C" w:rsidRDefault="006F3AF0" w:rsidP="00A94D5E">
            <w:pPr>
              <w:bidi w:val="0"/>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ذكور</w:t>
            </w:r>
          </w:p>
          <w:p w:rsidR="006F3AF0" w:rsidRPr="00EB5D7C" w:rsidRDefault="006F3AF0" w:rsidP="00A94D5E">
            <w:pPr>
              <w:bidi w:val="0"/>
              <w:jc w:val="center"/>
              <w:rPr>
                <w:rFonts w:ascii="Simplified Arabic" w:hAnsi="Simplified Arabic" w:cs="Simplified Arabic"/>
                <w:b/>
                <w:bCs/>
                <w:sz w:val="16"/>
                <w:szCs w:val="16"/>
              </w:rPr>
            </w:pPr>
            <w:r w:rsidRPr="00EB5D7C">
              <w:rPr>
                <w:rFonts w:ascii="Arial" w:hAnsi="Arial" w:cs="Arial"/>
                <w:sz w:val="16"/>
                <w:szCs w:val="16"/>
              </w:rPr>
              <w:t>Male</w:t>
            </w:r>
            <w:r w:rsidR="00EC51AF" w:rsidRPr="00EB5D7C">
              <w:rPr>
                <w:rFonts w:ascii="Arial" w:hAnsi="Arial" w:cs="Arial"/>
                <w:sz w:val="16"/>
                <w:szCs w:val="16"/>
              </w:rPr>
              <w:t>s</w:t>
            </w:r>
          </w:p>
        </w:tc>
        <w:tc>
          <w:tcPr>
            <w:tcW w:w="807" w:type="pct"/>
            <w:tcBorders>
              <w:bottom w:val="single" w:sz="4" w:space="0" w:color="auto"/>
            </w:tcBorders>
            <w:vAlign w:val="center"/>
          </w:tcPr>
          <w:p w:rsidR="006F3AF0" w:rsidRPr="00EB5D7C" w:rsidRDefault="006F3AF0" w:rsidP="00A94D5E">
            <w:pPr>
              <w:bidi w:val="0"/>
              <w:jc w:val="center"/>
              <w:rPr>
                <w:rFonts w:ascii="Simplified Arabic" w:hAnsi="Simplified Arabic" w:cs="Simplified Arabic"/>
                <w:b/>
                <w:bCs/>
                <w:sz w:val="16"/>
                <w:szCs w:val="16"/>
                <w:rtl/>
                <w:lang w:bidi="ar-JO"/>
              </w:rPr>
            </w:pPr>
            <w:r w:rsidRPr="00EB5D7C">
              <w:rPr>
                <w:rFonts w:ascii="Simplified Arabic" w:hAnsi="Simplified Arabic" w:cs="Simplified Arabic"/>
                <w:b/>
                <w:bCs/>
                <w:sz w:val="16"/>
                <w:szCs w:val="16"/>
                <w:rtl/>
                <w:lang w:bidi="ar-JO"/>
              </w:rPr>
              <w:t>إناث</w:t>
            </w:r>
          </w:p>
          <w:p w:rsidR="006F3AF0" w:rsidRPr="00EB5D7C" w:rsidRDefault="006F3AF0" w:rsidP="00A94D5E">
            <w:pPr>
              <w:bidi w:val="0"/>
              <w:jc w:val="center"/>
              <w:rPr>
                <w:rFonts w:ascii="Simplified Arabic" w:hAnsi="Simplified Arabic" w:cs="Simplified Arabic"/>
                <w:b/>
                <w:bCs/>
                <w:sz w:val="16"/>
                <w:szCs w:val="16"/>
                <w:rtl/>
                <w:lang w:bidi="ar-JO"/>
              </w:rPr>
            </w:pPr>
            <w:r w:rsidRPr="00EB5D7C">
              <w:rPr>
                <w:rFonts w:ascii="Arial" w:hAnsi="Arial" w:cs="Arial"/>
                <w:sz w:val="16"/>
                <w:szCs w:val="16"/>
                <w:lang w:bidi="ar-JO"/>
              </w:rPr>
              <w:t>Female</w:t>
            </w:r>
            <w:r w:rsidR="00EC51AF" w:rsidRPr="00EB5D7C">
              <w:rPr>
                <w:rFonts w:ascii="Arial" w:hAnsi="Arial" w:cs="Arial"/>
                <w:sz w:val="16"/>
                <w:szCs w:val="16"/>
                <w:lang w:bidi="ar-JO"/>
              </w:rPr>
              <w:t>s</w:t>
            </w:r>
          </w:p>
        </w:tc>
        <w:tc>
          <w:tcPr>
            <w:tcW w:w="1697" w:type="pct"/>
            <w:vMerge/>
            <w:vAlign w:val="center"/>
          </w:tcPr>
          <w:p w:rsidR="006F3AF0" w:rsidRPr="00EB5D7C" w:rsidRDefault="006F3AF0" w:rsidP="00A94D5E">
            <w:pPr>
              <w:rPr>
                <w:rFonts w:ascii="Arial" w:hAnsi="Arial" w:cs="Arial"/>
                <w:b/>
                <w:bCs/>
                <w:sz w:val="16"/>
                <w:szCs w:val="16"/>
              </w:rPr>
            </w:pPr>
          </w:p>
        </w:tc>
      </w:tr>
      <w:tr w:rsidR="00973C3F" w:rsidRPr="00EB5D7C" w:rsidTr="00F84497">
        <w:trPr>
          <w:trHeight w:val="312"/>
          <w:jc w:val="center"/>
        </w:trPr>
        <w:tc>
          <w:tcPr>
            <w:tcW w:w="1665" w:type="pct"/>
            <w:tcBorders>
              <w:top w:val="single" w:sz="4" w:space="0" w:color="auto"/>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tl/>
              </w:rPr>
            </w:pPr>
            <w:r w:rsidRPr="00EB5D7C">
              <w:rPr>
                <w:rFonts w:ascii="Simplified Arabic" w:hAnsi="Simplified Arabic" w:cs="Simplified Arabic"/>
                <w:sz w:val="16"/>
                <w:szCs w:val="16"/>
                <w:rtl/>
              </w:rPr>
              <w:t>لم يتزوج أبدًا</w:t>
            </w:r>
          </w:p>
        </w:tc>
        <w:tc>
          <w:tcPr>
            <w:tcW w:w="831" w:type="pct"/>
            <w:tcBorders>
              <w:top w:val="single" w:sz="4" w:space="0" w:color="auto"/>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lang w:bidi="ar-JO"/>
              </w:rPr>
              <w:t>25.2</w:t>
            </w:r>
          </w:p>
        </w:tc>
        <w:tc>
          <w:tcPr>
            <w:tcW w:w="807" w:type="pct"/>
            <w:tcBorders>
              <w:top w:val="single" w:sz="4" w:space="0" w:color="auto"/>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19.9</w:t>
            </w:r>
          </w:p>
        </w:tc>
        <w:tc>
          <w:tcPr>
            <w:tcW w:w="1697" w:type="pct"/>
            <w:tcBorders>
              <w:top w:val="single" w:sz="4" w:space="0" w:color="auto"/>
              <w:left w:val="single" w:sz="4" w:space="0" w:color="auto"/>
              <w:bottom w:val="nil"/>
              <w:right w:val="single" w:sz="4" w:space="0" w:color="auto"/>
            </w:tcBorders>
            <w:vAlign w:val="center"/>
          </w:tcPr>
          <w:p w:rsidR="00973C3F" w:rsidRPr="00EB5D7C" w:rsidRDefault="00973C3F" w:rsidP="00A94D5E">
            <w:pPr>
              <w:tabs>
                <w:tab w:val="right" w:pos="2159"/>
              </w:tabs>
              <w:ind w:right="113"/>
              <w:jc w:val="right"/>
              <w:rPr>
                <w:rFonts w:ascii="Arial" w:hAnsi="Arial" w:cs="Arial"/>
                <w:sz w:val="16"/>
                <w:szCs w:val="16"/>
              </w:rPr>
            </w:pPr>
            <w:r w:rsidRPr="00EB5D7C">
              <w:rPr>
                <w:rFonts w:ascii="Arial" w:hAnsi="Arial" w:cs="Arial"/>
                <w:sz w:val="16"/>
                <w:szCs w:val="16"/>
              </w:rPr>
              <w:t xml:space="preserve">Never Married </w:t>
            </w:r>
          </w:p>
        </w:tc>
      </w:tr>
      <w:tr w:rsidR="00973C3F" w:rsidRPr="00EB5D7C"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tl/>
              </w:rPr>
            </w:pPr>
            <w:r w:rsidRPr="00EB5D7C">
              <w:rPr>
                <w:rFonts w:ascii="Simplified Arabic" w:hAnsi="Simplified Arabic" w:cs="Simplified Arabic"/>
                <w:sz w:val="16"/>
                <w:szCs w:val="16"/>
                <w:rtl/>
              </w:rPr>
              <w:t>خاطب/ة</w:t>
            </w:r>
          </w:p>
        </w:tc>
        <w:tc>
          <w:tcPr>
            <w:tcW w:w="831" w:type="pct"/>
            <w:tcBorders>
              <w:top w:val="nil"/>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3.9</w:t>
            </w:r>
          </w:p>
        </w:tc>
        <w:tc>
          <w:tcPr>
            <w:tcW w:w="807" w:type="pct"/>
            <w:tcBorders>
              <w:top w:val="nil"/>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4.1</w:t>
            </w:r>
          </w:p>
        </w:tc>
        <w:tc>
          <w:tcPr>
            <w:tcW w:w="1697" w:type="pct"/>
            <w:tcBorders>
              <w:top w:val="nil"/>
              <w:left w:val="single" w:sz="4" w:space="0" w:color="auto"/>
              <w:bottom w:val="nil"/>
              <w:right w:val="single" w:sz="4" w:space="0" w:color="auto"/>
            </w:tcBorders>
            <w:vAlign w:val="center"/>
          </w:tcPr>
          <w:p w:rsidR="00973C3F" w:rsidRPr="00EB5D7C"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EB5D7C">
              <w:rPr>
                <w:rFonts w:ascii="Arial" w:hAnsi="Arial" w:cs="Arial"/>
                <w:sz w:val="16"/>
                <w:szCs w:val="16"/>
              </w:rPr>
              <w:t>Engaged</w:t>
            </w:r>
          </w:p>
        </w:tc>
      </w:tr>
      <w:tr w:rsidR="00973C3F" w:rsidRPr="00EB5D7C"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Pr>
            </w:pPr>
            <w:r w:rsidRPr="00EB5D7C">
              <w:rPr>
                <w:rFonts w:ascii="Simplified Arabic" w:hAnsi="Simplified Arabic" w:cs="Simplified Arabic"/>
                <w:sz w:val="16"/>
                <w:szCs w:val="16"/>
                <w:rtl/>
              </w:rPr>
              <w:t>متزوج/ة</w:t>
            </w:r>
          </w:p>
        </w:tc>
        <w:tc>
          <w:tcPr>
            <w:tcW w:w="831" w:type="pct"/>
            <w:tcBorders>
              <w:top w:val="nil"/>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68.6</w:t>
            </w:r>
          </w:p>
        </w:tc>
        <w:tc>
          <w:tcPr>
            <w:tcW w:w="807" w:type="pct"/>
            <w:tcBorders>
              <w:top w:val="nil"/>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66.5</w:t>
            </w:r>
          </w:p>
        </w:tc>
        <w:tc>
          <w:tcPr>
            <w:tcW w:w="1697" w:type="pct"/>
            <w:tcBorders>
              <w:top w:val="nil"/>
              <w:left w:val="single" w:sz="4" w:space="0" w:color="auto"/>
              <w:bottom w:val="nil"/>
              <w:right w:val="single" w:sz="4" w:space="0" w:color="auto"/>
            </w:tcBorders>
            <w:vAlign w:val="center"/>
          </w:tcPr>
          <w:p w:rsidR="00973C3F" w:rsidRPr="00EB5D7C"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EB5D7C">
              <w:rPr>
                <w:rFonts w:ascii="Arial" w:hAnsi="Arial" w:cs="Arial"/>
                <w:sz w:val="16"/>
                <w:szCs w:val="16"/>
              </w:rPr>
              <w:t>Married</w:t>
            </w:r>
          </w:p>
        </w:tc>
      </w:tr>
      <w:tr w:rsidR="00973C3F" w:rsidRPr="00EB5D7C"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tl/>
              </w:rPr>
            </w:pPr>
            <w:r w:rsidRPr="00EB5D7C">
              <w:rPr>
                <w:rFonts w:ascii="Simplified Arabic" w:hAnsi="Simplified Arabic" w:cs="Simplified Arabic"/>
                <w:sz w:val="16"/>
                <w:szCs w:val="16"/>
                <w:rtl/>
              </w:rPr>
              <w:t>مطلق/ة</w:t>
            </w:r>
          </w:p>
        </w:tc>
        <w:tc>
          <w:tcPr>
            <w:tcW w:w="831" w:type="pct"/>
            <w:tcBorders>
              <w:top w:val="nil"/>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0.7</w:t>
            </w:r>
          </w:p>
        </w:tc>
        <w:tc>
          <w:tcPr>
            <w:tcW w:w="807" w:type="pct"/>
            <w:tcBorders>
              <w:top w:val="nil"/>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2.4</w:t>
            </w:r>
          </w:p>
        </w:tc>
        <w:tc>
          <w:tcPr>
            <w:tcW w:w="1697" w:type="pct"/>
            <w:tcBorders>
              <w:top w:val="nil"/>
              <w:left w:val="single" w:sz="4" w:space="0" w:color="auto"/>
              <w:bottom w:val="nil"/>
              <w:right w:val="single" w:sz="4" w:space="0" w:color="auto"/>
            </w:tcBorders>
            <w:vAlign w:val="center"/>
          </w:tcPr>
          <w:p w:rsidR="00973C3F" w:rsidRPr="00EB5D7C"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EB5D7C">
              <w:rPr>
                <w:rFonts w:ascii="Arial" w:hAnsi="Arial" w:cs="Arial"/>
                <w:sz w:val="16"/>
                <w:szCs w:val="16"/>
              </w:rPr>
              <w:t>Divorced</w:t>
            </w:r>
          </w:p>
        </w:tc>
      </w:tr>
      <w:tr w:rsidR="00973C3F" w:rsidRPr="00EB5D7C"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Pr>
            </w:pPr>
            <w:r w:rsidRPr="00EB5D7C">
              <w:rPr>
                <w:rFonts w:ascii="Simplified Arabic" w:hAnsi="Simplified Arabic" w:cs="Simplified Arabic"/>
                <w:sz w:val="16"/>
                <w:szCs w:val="16"/>
                <w:rtl/>
              </w:rPr>
              <w:t>أرمل/ة</w:t>
            </w:r>
          </w:p>
        </w:tc>
        <w:tc>
          <w:tcPr>
            <w:tcW w:w="831" w:type="pct"/>
            <w:tcBorders>
              <w:top w:val="nil"/>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1.3</w:t>
            </w:r>
          </w:p>
        </w:tc>
        <w:tc>
          <w:tcPr>
            <w:tcW w:w="807" w:type="pct"/>
            <w:tcBorders>
              <w:top w:val="nil"/>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6.5</w:t>
            </w:r>
          </w:p>
        </w:tc>
        <w:tc>
          <w:tcPr>
            <w:tcW w:w="1697" w:type="pct"/>
            <w:tcBorders>
              <w:top w:val="nil"/>
              <w:left w:val="single" w:sz="4" w:space="0" w:color="auto"/>
              <w:bottom w:val="nil"/>
              <w:right w:val="single" w:sz="4" w:space="0" w:color="auto"/>
            </w:tcBorders>
            <w:vAlign w:val="center"/>
          </w:tcPr>
          <w:p w:rsidR="00973C3F" w:rsidRPr="00EB5D7C" w:rsidRDefault="00973C3F" w:rsidP="00A94D5E">
            <w:pPr>
              <w:framePr w:hSpace="180" w:wrap="around" w:vAnchor="text" w:hAnchor="text" w:xAlign="center" w:y="1"/>
              <w:tabs>
                <w:tab w:val="right" w:pos="2159"/>
              </w:tabs>
              <w:ind w:right="113"/>
              <w:suppressOverlap/>
              <w:jc w:val="right"/>
              <w:rPr>
                <w:rFonts w:ascii="Arial" w:hAnsi="Arial" w:cs="Arial"/>
                <w:sz w:val="16"/>
                <w:szCs w:val="16"/>
              </w:rPr>
            </w:pPr>
            <w:r w:rsidRPr="00EB5D7C">
              <w:rPr>
                <w:rFonts w:ascii="Arial" w:hAnsi="Arial" w:cs="Arial"/>
                <w:sz w:val="16"/>
                <w:szCs w:val="16"/>
              </w:rPr>
              <w:t>Widowed</w:t>
            </w:r>
          </w:p>
        </w:tc>
      </w:tr>
      <w:tr w:rsidR="00973C3F" w:rsidRPr="00EB5D7C" w:rsidTr="00F84497">
        <w:trPr>
          <w:trHeight w:val="312"/>
          <w:jc w:val="center"/>
        </w:trPr>
        <w:tc>
          <w:tcPr>
            <w:tcW w:w="1665" w:type="pct"/>
            <w:tcBorders>
              <w:top w:val="nil"/>
              <w:left w:val="single" w:sz="4" w:space="0" w:color="auto"/>
              <w:bottom w:val="nil"/>
              <w:right w:val="single" w:sz="4" w:space="0" w:color="auto"/>
            </w:tcBorders>
            <w:vAlign w:val="center"/>
          </w:tcPr>
          <w:p w:rsidR="00973C3F" w:rsidRPr="00EB5D7C" w:rsidRDefault="00973C3F" w:rsidP="00A94D5E">
            <w:pPr>
              <w:rPr>
                <w:rFonts w:ascii="Simplified Arabic" w:hAnsi="Simplified Arabic" w:cs="Simplified Arabic"/>
                <w:sz w:val="16"/>
                <w:szCs w:val="16"/>
                <w:rtl/>
              </w:rPr>
            </w:pPr>
            <w:r w:rsidRPr="00EB5D7C">
              <w:rPr>
                <w:rFonts w:ascii="Simplified Arabic" w:hAnsi="Simplified Arabic" w:cs="Simplified Arabic"/>
                <w:sz w:val="16"/>
                <w:szCs w:val="16"/>
                <w:rtl/>
              </w:rPr>
              <w:t>منفصل/ة</w:t>
            </w:r>
          </w:p>
        </w:tc>
        <w:tc>
          <w:tcPr>
            <w:tcW w:w="831" w:type="pct"/>
            <w:tcBorders>
              <w:top w:val="nil"/>
              <w:left w:val="single" w:sz="4" w:space="0" w:color="auto"/>
              <w:bottom w:val="nil"/>
              <w:right w:val="nil"/>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0.3</w:t>
            </w:r>
          </w:p>
        </w:tc>
        <w:tc>
          <w:tcPr>
            <w:tcW w:w="807" w:type="pct"/>
            <w:tcBorders>
              <w:top w:val="nil"/>
              <w:left w:val="nil"/>
              <w:bottom w:val="nil"/>
              <w:right w:val="single" w:sz="4" w:space="0" w:color="auto"/>
            </w:tcBorders>
            <w:tcMar>
              <w:right w:w="227" w:type="dxa"/>
            </w:tcMar>
            <w:vAlign w:val="center"/>
          </w:tcPr>
          <w:p w:rsidR="00973C3F" w:rsidRPr="00EB5D7C" w:rsidRDefault="00DE0705" w:rsidP="00F2426D">
            <w:pPr>
              <w:bidi w:val="0"/>
              <w:jc w:val="right"/>
              <w:rPr>
                <w:rFonts w:ascii="Arial" w:hAnsi="Arial" w:cs="Arial"/>
                <w:sz w:val="16"/>
                <w:szCs w:val="16"/>
              </w:rPr>
            </w:pPr>
            <w:r w:rsidRPr="00EB5D7C">
              <w:rPr>
                <w:rFonts w:ascii="Arial" w:hAnsi="Arial" w:cs="Arial"/>
                <w:sz w:val="16"/>
                <w:szCs w:val="16"/>
              </w:rPr>
              <w:t>0.6</w:t>
            </w:r>
          </w:p>
        </w:tc>
        <w:tc>
          <w:tcPr>
            <w:tcW w:w="1697" w:type="pct"/>
            <w:tcBorders>
              <w:top w:val="nil"/>
              <w:left w:val="single" w:sz="4" w:space="0" w:color="auto"/>
              <w:bottom w:val="nil"/>
              <w:right w:val="single" w:sz="4" w:space="0" w:color="auto"/>
            </w:tcBorders>
            <w:vAlign w:val="center"/>
          </w:tcPr>
          <w:p w:rsidR="00973C3F" w:rsidRPr="00EB5D7C" w:rsidRDefault="00973C3F" w:rsidP="00A94D5E">
            <w:pPr>
              <w:tabs>
                <w:tab w:val="right" w:pos="2159"/>
              </w:tabs>
              <w:ind w:right="113"/>
              <w:jc w:val="right"/>
              <w:rPr>
                <w:rFonts w:ascii="Arial" w:hAnsi="Arial" w:cs="Arial"/>
                <w:sz w:val="16"/>
                <w:szCs w:val="16"/>
              </w:rPr>
            </w:pPr>
            <w:r w:rsidRPr="00EB5D7C">
              <w:rPr>
                <w:rFonts w:ascii="Arial" w:hAnsi="Arial" w:cs="Arial"/>
                <w:sz w:val="16"/>
                <w:szCs w:val="16"/>
              </w:rPr>
              <w:t xml:space="preserve">Separated </w:t>
            </w:r>
          </w:p>
        </w:tc>
      </w:tr>
      <w:tr w:rsidR="00EF3D6C" w:rsidRPr="00EB5D7C" w:rsidTr="00F84497">
        <w:trPr>
          <w:trHeight w:val="312"/>
          <w:jc w:val="center"/>
        </w:trPr>
        <w:tc>
          <w:tcPr>
            <w:tcW w:w="1665" w:type="pct"/>
            <w:tcBorders>
              <w:top w:val="nil"/>
              <w:left w:val="single" w:sz="4" w:space="0" w:color="auto"/>
              <w:bottom w:val="single" w:sz="4" w:space="0" w:color="auto"/>
              <w:right w:val="single" w:sz="4" w:space="0" w:color="auto"/>
            </w:tcBorders>
            <w:vAlign w:val="center"/>
          </w:tcPr>
          <w:p w:rsidR="00EF3D6C" w:rsidRPr="00EB5D7C" w:rsidRDefault="00EF3D6C" w:rsidP="00A94D5E">
            <w:pPr>
              <w:rPr>
                <w:rFonts w:ascii="Simplified Arabic" w:hAnsi="Simplified Arabic" w:cs="Simplified Arabic"/>
                <w:b/>
                <w:bCs/>
                <w:sz w:val="16"/>
                <w:szCs w:val="16"/>
                <w:rtl/>
              </w:rPr>
            </w:pPr>
            <w:r w:rsidRPr="00EB5D7C">
              <w:rPr>
                <w:rFonts w:ascii="Simplified Arabic" w:hAnsi="Simplified Arabic" w:cs="Simplified Arabic"/>
                <w:b/>
                <w:bCs/>
                <w:sz w:val="16"/>
                <w:szCs w:val="16"/>
                <w:rtl/>
              </w:rPr>
              <w:t>المجموع</w:t>
            </w:r>
          </w:p>
        </w:tc>
        <w:tc>
          <w:tcPr>
            <w:tcW w:w="831" w:type="pct"/>
            <w:tcBorders>
              <w:top w:val="nil"/>
              <w:left w:val="single" w:sz="4" w:space="0" w:color="auto"/>
              <w:bottom w:val="single" w:sz="4" w:space="0" w:color="auto"/>
              <w:right w:val="nil"/>
            </w:tcBorders>
            <w:tcMar>
              <w:right w:w="227" w:type="dxa"/>
            </w:tcMar>
            <w:vAlign w:val="center"/>
          </w:tcPr>
          <w:p w:rsidR="00EF3D6C" w:rsidRPr="00EB5D7C" w:rsidRDefault="00EF3D6C" w:rsidP="00F2426D">
            <w:pPr>
              <w:bidi w:val="0"/>
              <w:jc w:val="right"/>
              <w:rPr>
                <w:rFonts w:ascii="Arial" w:hAnsi="Arial" w:cs="Arial"/>
                <w:b/>
                <w:bCs/>
                <w:sz w:val="16"/>
                <w:szCs w:val="16"/>
              </w:rPr>
            </w:pPr>
            <w:r w:rsidRPr="00EB5D7C">
              <w:rPr>
                <w:rFonts w:ascii="Arial" w:hAnsi="Arial" w:cs="Arial"/>
                <w:b/>
                <w:bCs/>
                <w:sz w:val="16"/>
                <w:szCs w:val="16"/>
              </w:rPr>
              <w:t>100</w:t>
            </w:r>
          </w:p>
        </w:tc>
        <w:tc>
          <w:tcPr>
            <w:tcW w:w="807" w:type="pct"/>
            <w:tcBorders>
              <w:top w:val="nil"/>
              <w:left w:val="nil"/>
              <w:bottom w:val="single" w:sz="4" w:space="0" w:color="auto"/>
              <w:right w:val="single" w:sz="4" w:space="0" w:color="auto"/>
            </w:tcBorders>
            <w:tcMar>
              <w:right w:w="227" w:type="dxa"/>
            </w:tcMar>
            <w:vAlign w:val="center"/>
          </w:tcPr>
          <w:p w:rsidR="00EF3D6C" w:rsidRPr="00EB5D7C" w:rsidRDefault="00EF3D6C" w:rsidP="00F2426D">
            <w:pPr>
              <w:bidi w:val="0"/>
              <w:jc w:val="right"/>
              <w:rPr>
                <w:rFonts w:ascii="Arial" w:hAnsi="Arial" w:cs="Arial"/>
                <w:b/>
                <w:bCs/>
                <w:sz w:val="16"/>
                <w:szCs w:val="16"/>
              </w:rPr>
            </w:pPr>
            <w:r w:rsidRPr="00EB5D7C">
              <w:rPr>
                <w:rFonts w:ascii="Arial" w:hAnsi="Arial" w:cs="Arial"/>
                <w:b/>
                <w:bCs/>
                <w:sz w:val="16"/>
                <w:szCs w:val="16"/>
              </w:rPr>
              <w:t>100</w:t>
            </w:r>
          </w:p>
        </w:tc>
        <w:tc>
          <w:tcPr>
            <w:tcW w:w="1697" w:type="pct"/>
            <w:tcBorders>
              <w:top w:val="nil"/>
              <w:left w:val="single" w:sz="4" w:space="0" w:color="auto"/>
              <w:bottom w:val="single" w:sz="4" w:space="0" w:color="auto"/>
              <w:right w:val="single" w:sz="4" w:space="0" w:color="auto"/>
            </w:tcBorders>
            <w:vAlign w:val="center"/>
          </w:tcPr>
          <w:p w:rsidR="00EF3D6C" w:rsidRPr="00EB5D7C" w:rsidRDefault="00EF3D6C" w:rsidP="00A94D5E">
            <w:pPr>
              <w:tabs>
                <w:tab w:val="right" w:pos="2159"/>
              </w:tabs>
              <w:ind w:right="113"/>
              <w:jc w:val="right"/>
              <w:rPr>
                <w:rFonts w:ascii="Simplified Arabic" w:hAnsi="Simplified Arabic" w:cs="Simplified Arabic"/>
                <w:b/>
                <w:bCs/>
                <w:sz w:val="16"/>
                <w:szCs w:val="16"/>
                <w:rtl/>
              </w:rPr>
            </w:pPr>
            <w:r w:rsidRPr="00EB5D7C">
              <w:rPr>
                <w:rFonts w:ascii="Simplified Arabic" w:hAnsi="Simplified Arabic" w:cs="Simplified Arabic"/>
                <w:b/>
                <w:bCs/>
                <w:sz w:val="16"/>
                <w:szCs w:val="16"/>
              </w:rPr>
              <w:t>Total</w:t>
            </w:r>
          </w:p>
        </w:tc>
      </w:tr>
    </w:tbl>
    <w:p w:rsidR="00D27969" w:rsidRDefault="00D27969" w:rsidP="00A94D5E">
      <w:pPr>
        <w:pStyle w:val="BodyText"/>
        <w:rPr>
          <w:rFonts w:ascii="Simplified Arabic" w:hAnsi="Simplified Arabic"/>
          <w:sz w:val="18"/>
          <w:szCs w:val="18"/>
          <w:rtl/>
        </w:rPr>
      </w:pPr>
    </w:p>
    <w:p w:rsidR="0035686F" w:rsidRDefault="0035686F" w:rsidP="00A94D5E">
      <w:pPr>
        <w:pStyle w:val="BodyText"/>
        <w:rPr>
          <w:rFonts w:ascii="Simplified Arabic" w:hAnsi="Simplified Arabic"/>
          <w:sz w:val="18"/>
          <w:szCs w:val="18"/>
          <w:rtl/>
        </w:rPr>
      </w:pPr>
    </w:p>
    <w:p w:rsidR="0035686F" w:rsidRDefault="0035686F" w:rsidP="00A94D5E">
      <w:pPr>
        <w:pStyle w:val="BodyText"/>
        <w:rPr>
          <w:rFonts w:ascii="Simplified Arabic" w:hAnsi="Simplified Arabic"/>
          <w:sz w:val="18"/>
          <w:szCs w:val="18"/>
          <w:rtl/>
        </w:rPr>
      </w:pPr>
    </w:p>
    <w:p w:rsidR="0035686F" w:rsidRDefault="0035686F" w:rsidP="00A94D5E">
      <w:pPr>
        <w:pStyle w:val="BodyText"/>
        <w:rPr>
          <w:rFonts w:ascii="Simplified Arabic" w:hAnsi="Simplified Arabic"/>
          <w:sz w:val="18"/>
          <w:szCs w:val="18"/>
          <w:rtl/>
        </w:rPr>
      </w:pPr>
    </w:p>
    <w:p w:rsidR="0035686F" w:rsidRPr="00EB5D7C" w:rsidRDefault="0035686F" w:rsidP="00A94D5E">
      <w:pPr>
        <w:pStyle w:val="BodyText"/>
        <w:rPr>
          <w:rFonts w:ascii="Simplified Arabic" w:hAnsi="Simplified Arabic"/>
          <w:sz w:val="18"/>
          <w:szCs w:val="18"/>
          <w:rtl/>
        </w:rPr>
      </w:pPr>
    </w:p>
    <w:p w:rsidR="009001F6" w:rsidRPr="00EB5D7C" w:rsidRDefault="009001F6" w:rsidP="00A94D5E">
      <w:pPr>
        <w:pStyle w:val="BodyText"/>
        <w:jc w:val="center"/>
        <w:rPr>
          <w:rFonts w:ascii="Simplified Arabic" w:hAnsi="Simplified Arabic" w:cstheme="minorBidi"/>
          <w:sz w:val="18"/>
          <w:szCs w:val="18"/>
          <w:lang w:bidi="he-IL"/>
        </w:rPr>
      </w:pPr>
      <w:r w:rsidRPr="00EB5D7C">
        <w:rPr>
          <w:rFonts w:ascii="Simplified Arabic" w:hAnsi="Simplified Arabic"/>
          <w:sz w:val="18"/>
          <w:szCs w:val="18"/>
          <w:rtl/>
        </w:rPr>
        <w:t>التوزيع النسبي للأسر</w:t>
      </w:r>
      <w:r w:rsidRPr="00EB5D7C">
        <w:rPr>
          <w:rFonts w:ascii="Simplified Arabic" w:hAnsi="Simplified Arabic"/>
          <w:sz w:val="18"/>
          <w:szCs w:val="18"/>
        </w:rPr>
        <w:t xml:space="preserve"> </w:t>
      </w:r>
      <w:r w:rsidRPr="00EB5D7C">
        <w:rPr>
          <w:rFonts w:ascii="Simplified Arabic" w:hAnsi="Simplified Arabic"/>
          <w:sz w:val="18"/>
          <w:szCs w:val="18"/>
          <w:rtl/>
        </w:rPr>
        <w:t>الفلسطينية في الأرا</w:t>
      </w:r>
      <w:r w:rsidR="00522E65" w:rsidRPr="00EB5D7C">
        <w:rPr>
          <w:rFonts w:ascii="Simplified Arabic" w:hAnsi="Simplified Arabic"/>
          <w:sz w:val="18"/>
          <w:szCs w:val="18"/>
          <w:rtl/>
        </w:rPr>
        <w:t xml:space="preserve">ضي الفلسطينية المحتلة عام 1948 </w:t>
      </w:r>
      <w:r w:rsidRPr="00EB5D7C">
        <w:rPr>
          <w:rFonts w:ascii="Simplified Arabic" w:hAnsi="Simplified Arabic"/>
          <w:sz w:val="18"/>
          <w:szCs w:val="18"/>
          <w:rtl/>
        </w:rPr>
        <w:t xml:space="preserve">حسب نوع </w:t>
      </w:r>
      <w:r w:rsidR="00CF565B" w:rsidRPr="00EB5D7C">
        <w:rPr>
          <w:rFonts w:ascii="Simplified Arabic" w:hAnsi="Simplified Arabic" w:hint="cs"/>
          <w:sz w:val="18"/>
          <w:szCs w:val="18"/>
          <w:rtl/>
        </w:rPr>
        <w:t>الأسرة والمنطقة</w:t>
      </w:r>
      <w:r w:rsidRPr="00EB5D7C">
        <w:rPr>
          <w:rFonts w:ascii="Simplified Arabic" w:hAnsi="Simplified Arabic"/>
          <w:sz w:val="18"/>
          <w:szCs w:val="18"/>
          <w:rtl/>
        </w:rPr>
        <w:t xml:space="preserve">، </w:t>
      </w:r>
      <w:r w:rsidR="00A71B97" w:rsidRPr="00EB5D7C">
        <w:rPr>
          <w:rFonts w:ascii="Simplified Arabic" w:hAnsi="Simplified Arabic" w:cstheme="minorBidi" w:hint="cs"/>
          <w:sz w:val="18"/>
          <w:szCs w:val="18"/>
          <w:rtl/>
          <w:lang w:bidi="he-IL"/>
        </w:rPr>
        <w:t>2017</w:t>
      </w:r>
    </w:p>
    <w:p w:rsidR="009001F6" w:rsidRPr="00EB5D7C" w:rsidRDefault="009001F6" w:rsidP="00A94D5E">
      <w:pPr>
        <w:bidi w:val="0"/>
        <w:jc w:val="center"/>
        <w:rPr>
          <w:rFonts w:ascii="Arial" w:hAnsi="Arial" w:cs="Arial"/>
          <w:b/>
          <w:bCs/>
          <w:sz w:val="18"/>
          <w:szCs w:val="18"/>
          <w:lang w:bidi="he-IL"/>
        </w:rPr>
      </w:pPr>
      <w:r w:rsidRPr="00EB5D7C">
        <w:rPr>
          <w:rFonts w:ascii="Arial" w:hAnsi="Arial" w:cs="Arial"/>
          <w:b/>
          <w:bCs/>
          <w:sz w:val="18"/>
          <w:szCs w:val="18"/>
        </w:rPr>
        <w:t xml:space="preserve">Percentage Distribution of Palestinian Households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w:t>
      </w:r>
      <w:r w:rsidR="00781818" w:rsidRPr="00EB5D7C">
        <w:rPr>
          <w:rFonts w:ascii="Arial" w:hAnsi="Arial" w:cs="Arial"/>
          <w:b/>
          <w:bCs/>
          <w:sz w:val="18"/>
          <w:szCs w:val="18"/>
        </w:rPr>
        <w:t xml:space="preserve">1948 </w:t>
      </w:r>
      <w:r w:rsidRPr="00EB5D7C">
        <w:rPr>
          <w:rFonts w:ascii="Arial" w:hAnsi="Arial" w:cs="Arial"/>
          <w:b/>
          <w:bCs/>
          <w:sz w:val="18"/>
          <w:szCs w:val="18"/>
        </w:rPr>
        <w:t xml:space="preserve">by Type of Household and Region, </w:t>
      </w:r>
      <w:r w:rsidR="00DF0C46" w:rsidRPr="00EB5D7C">
        <w:rPr>
          <w:rFonts w:ascii="Arial" w:hAnsi="Arial" w:cs="Arial" w:hint="cs"/>
          <w:b/>
          <w:bCs/>
          <w:sz w:val="18"/>
          <w:szCs w:val="18"/>
          <w:rtl/>
          <w:lang w:bidi="he-IL"/>
        </w:rPr>
        <w:t>2017</w:t>
      </w:r>
    </w:p>
    <w:p w:rsidR="009001F6" w:rsidRPr="00EB5D7C" w:rsidRDefault="009001F6" w:rsidP="00A94D5E">
      <w:pPr>
        <w:pStyle w:val="Header"/>
        <w:tabs>
          <w:tab w:val="clear" w:pos="4153"/>
          <w:tab w:val="clear" w:pos="8306"/>
        </w:tabs>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943"/>
        <w:gridCol w:w="1069"/>
        <w:gridCol w:w="1051"/>
        <w:gridCol w:w="1159"/>
        <w:gridCol w:w="1096"/>
        <w:gridCol w:w="1508"/>
      </w:tblGrid>
      <w:tr w:rsidR="0008517A" w:rsidRPr="00EB5D7C" w:rsidTr="00932380">
        <w:trPr>
          <w:trHeight w:val="312"/>
          <w:jc w:val="center"/>
        </w:trPr>
        <w:tc>
          <w:tcPr>
            <w:tcW w:w="1112" w:type="dxa"/>
            <w:vMerge w:val="restart"/>
            <w:shd w:val="clear" w:color="auto" w:fill="auto"/>
            <w:vAlign w:val="center"/>
            <w:hideMark/>
          </w:tcPr>
          <w:p w:rsidR="0008517A" w:rsidRPr="00EB5D7C" w:rsidRDefault="0008517A" w:rsidP="00A94D5E">
            <w:pPr>
              <w:ind w:right="-67"/>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نوع الأسرة</w:t>
            </w:r>
          </w:p>
        </w:tc>
        <w:tc>
          <w:tcPr>
            <w:tcW w:w="943" w:type="dxa"/>
            <w:vMerge w:val="restart"/>
            <w:shd w:val="clear" w:color="auto" w:fill="auto"/>
            <w:vAlign w:val="center"/>
            <w:hideMark/>
          </w:tcPr>
          <w:p w:rsidR="0008517A" w:rsidRPr="00EB5D7C" w:rsidRDefault="0008517A"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p w:rsidR="0008517A" w:rsidRPr="00EB5D7C" w:rsidRDefault="0008517A"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Pr>
              <w:t>Total</w:t>
            </w:r>
          </w:p>
        </w:tc>
        <w:tc>
          <w:tcPr>
            <w:tcW w:w="4375" w:type="dxa"/>
            <w:gridSpan w:val="4"/>
            <w:shd w:val="clear" w:color="auto" w:fill="auto"/>
            <w:vAlign w:val="center"/>
            <w:hideMark/>
          </w:tcPr>
          <w:p w:rsidR="0008517A" w:rsidRPr="00EB5D7C" w:rsidRDefault="0008517A" w:rsidP="00A94D5E">
            <w:pPr>
              <w:rPr>
                <w:rFonts w:ascii="Simplified Arabic" w:hAnsi="Simplified Arabic" w:cs="Simplified Arabic"/>
                <w:b/>
                <w:bCs/>
                <w:sz w:val="16"/>
                <w:szCs w:val="16"/>
              </w:rPr>
            </w:pPr>
            <w:r w:rsidRPr="00EB5D7C">
              <w:rPr>
                <w:rFonts w:ascii="Simplified Arabic" w:hAnsi="Simplified Arabic" w:cs="Simplified Arabic"/>
                <w:b/>
                <w:bCs/>
                <w:sz w:val="16"/>
                <w:szCs w:val="16"/>
                <w:rtl/>
              </w:rPr>
              <w:t>المنطقة</w:t>
            </w:r>
            <w:r w:rsidRPr="00EB5D7C">
              <w:rPr>
                <w:rFonts w:ascii="Simplified Arabic" w:hAnsi="Simplified Arabic" w:cs="Simplified Arabic"/>
                <w:sz w:val="16"/>
                <w:szCs w:val="16"/>
                <w:rtl/>
              </w:rPr>
              <w:t xml:space="preserve"> </w:t>
            </w:r>
            <w:r w:rsidRPr="00EB5D7C">
              <w:rPr>
                <w:rFonts w:ascii="Simplified Arabic" w:hAnsi="Simplified Arabic" w:cs="Simplified Arabic"/>
                <w:b/>
                <w:bCs/>
                <w:sz w:val="16"/>
                <w:szCs w:val="16"/>
                <w:rtl/>
              </w:rPr>
              <w:t xml:space="preserve">                                            </w:t>
            </w:r>
            <w:r w:rsidR="005F6D75" w:rsidRPr="00EB5D7C">
              <w:rPr>
                <w:rFonts w:ascii="Simplified Arabic" w:hAnsi="Simplified Arabic" w:cs="Simplified Arabic" w:hint="cs"/>
                <w:b/>
                <w:bCs/>
                <w:sz w:val="16"/>
                <w:szCs w:val="16"/>
                <w:rtl/>
              </w:rPr>
              <w:t xml:space="preserve">             </w:t>
            </w:r>
            <w:r w:rsidRPr="00EB5D7C">
              <w:rPr>
                <w:rFonts w:ascii="Simplified Arabic" w:hAnsi="Simplified Arabic" w:cs="Simplified Arabic"/>
                <w:b/>
                <w:bCs/>
                <w:sz w:val="16"/>
                <w:szCs w:val="16"/>
                <w:rtl/>
              </w:rPr>
              <w:t xml:space="preserve">     </w:t>
            </w:r>
            <w:r w:rsidRPr="00EB5D7C">
              <w:rPr>
                <w:rFonts w:ascii="Simplified Arabic" w:hAnsi="Simplified Arabic" w:cs="Simplified Arabic"/>
                <w:b/>
                <w:bCs/>
                <w:sz w:val="16"/>
                <w:szCs w:val="16"/>
              </w:rPr>
              <w:t>Region</w:t>
            </w:r>
          </w:p>
        </w:tc>
        <w:tc>
          <w:tcPr>
            <w:tcW w:w="1508" w:type="dxa"/>
            <w:vMerge w:val="restart"/>
            <w:shd w:val="clear" w:color="auto" w:fill="auto"/>
            <w:vAlign w:val="center"/>
            <w:hideMark/>
          </w:tcPr>
          <w:p w:rsidR="0008517A" w:rsidRPr="00EB5D7C" w:rsidRDefault="0008517A" w:rsidP="00A94D5E">
            <w:pPr>
              <w:jc w:val="center"/>
              <w:rPr>
                <w:rFonts w:ascii="Arial" w:hAnsi="Arial" w:cs="Arial"/>
                <w:b/>
                <w:bCs/>
                <w:sz w:val="16"/>
                <w:szCs w:val="16"/>
              </w:rPr>
            </w:pPr>
            <w:r w:rsidRPr="00EB5D7C">
              <w:rPr>
                <w:rFonts w:ascii="Arial" w:hAnsi="Arial" w:cs="Arial"/>
                <w:b/>
                <w:bCs/>
                <w:sz w:val="16"/>
                <w:szCs w:val="16"/>
              </w:rPr>
              <w:t>Type of Household</w:t>
            </w:r>
          </w:p>
        </w:tc>
      </w:tr>
      <w:tr w:rsidR="0008517A" w:rsidRPr="00EB5D7C" w:rsidTr="00932380">
        <w:trPr>
          <w:trHeight w:val="312"/>
          <w:jc w:val="center"/>
        </w:trPr>
        <w:tc>
          <w:tcPr>
            <w:tcW w:w="1112" w:type="dxa"/>
            <w:vMerge/>
            <w:vAlign w:val="center"/>
            <w:hideMark/>
          </w:tcPr>
          <w:p w:rsidR="0008517A" w:rsidRPr="00EB5D7C" w:rsidRDefault="0008517A" w:rsidP="00A94D5E">
            <w:pPr>
              <w:bidi w:val="0"/>
              <w:ind w:right="-67"/>
              <w:rPr>
                <w:rFonts w:ascii="Simplified Arabic" w:hAnsi="Simplified Arabic" w:cs="Simplified Arabic"/>
                <w:b/>
                <w:bCs/>
                <w:sz w:val="16"/>
                <w:szCs w:val="16"/>
              </w:rPr>
            </w:pPr>
          </w:p>
        </w:tc>
        <w:tc>
          <w:tcPr>
            <w:tcW w:w="943" w:type="dxa"/>
            <w:vMerge/>
            <w:shd w:val="clear" w:color="auto" w:fill="auto"/>
            <w:vAlign w:val="center"/>
            <w:hideMark/>
          </w:tcPr>
          <w:p w:rsidR="0008517A" w:rsidRPr="00EB5D7C" w:rsidRDefault="0008517A" w:rsidP="00A94D5E">
            <w:pPr>
              <w:bidi w:val="0"/>
              <w:rPr>
                <w:rFonts w:ascii="Simplified Arabic" w:hAnsi="Simplified Arabic" w:cs="Simplified Arabic"/>
                <w:b/>
                <w:bCs/>
                <w:sz w:val="16"/>
                <w:szCs w:val="16"/>
              </w:rPr>
            </w:pPr>
          </w:p>
        </w:tc>
        <w:tc>
          <w:tcPr>
            <w:tcW w:w="1069" w:type="dxa"/>
            <w:tcBorders>
              <w:bottom w:val="nil"/>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شمال</w:t>
            </w:r>
          </w:p>
        </w:tc>
        <w:tc>
          <w:tcPr>
            <w:tcW w:w="1051" w:type="dxa"/>
            <w:tcBorders>
              <w:bottom w:val="nil"/>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حيفا</w:t>
            </w:r>
          </w:p>
        </w:tc>
        <w:tc>
          <w:tcPr>
            <w:tcW w:w="1159" w:type="dxa"/>
            <w:tcBorders>
              <w:bottom w:val="nil"/>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وسط</w:t>
            </w:r>
          </w:p>
        </w:tc>
        <w:tc>
          <w:tcPr>
            <w:tcW w:w="1096" w:type="dxa"/>
            <w:tcBorders>
              <w:bottom w:val="nil"/>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جنوب</w:t>
            </w:r>
          </w:p>
        </w:tc>
        <w:tc>
          <w:tcPr>
            <w:tcW w:w="1508" w:type="dxa"/>
            <w:vMerge/>
            <w:vAlign w:val="center"/>
            <w:hideMark/>
          </w:tcPr>
          <w:p w:rsidR="0008517A" w:rsidRPr="00EB5D7C" w:rsidRDefault="0008517A" w:rsidP="00A94D5E">
            <w:pPr>
              <w:bidi w:val="0"/>
              <w:rPr>
                <w:rFonts w:ascii="Arial" w:hAnsi="Arial" w:cs="Arial"/>
                <w:b/>
                <w:bCs/>
                <w:sz w:val="16"/>
                <w:szCs w:val="16"/>
              </w:rPr>
            </w:pPr>
          </w:p>
        </w:tc>
      </w:tr>
      <w:tr w:rsidR="0008517A" w:rsidRPr="00EB5D7C" w:rsidTr="00932380">
        <w:trPr>
          <w:trHeight w:val="312"/>
          <w:jc w:val="center"/>
        </w:trPr>
        <w:tc>
          <w:tcPr>
            <w:tcW w:w="1112" w:type="dxa"/>
            <w:vMerge/>
            <w:tcBorders>
              <w:bottom w:val="single" w:sz="4" w:space="0" w:color="auto"/>
            </w:tcBorders>
            <w:vAlign w:val="center"/>
            <w:hideMark/>
          </w:tcPr>
          <w:p w:rsidR="0008517A" w:rsidRPr="00EB5D7C" w:rsidRDefault="0008517A" w:rsidP="00A94D5E">
            <w:pPr>
              <w:bidi w:val="0"/>
              <w:ind w:right="-67"/>
              <w:rPr>
                <w:rFonts w:ascii="Simplified Arabic" w:hAnsi="Simplified Arabic" w:cs="Simplified Arabic"/>
                <w:b/>
                <w:bCs/>
                <w:sz w:val="16"/>
                <w:szCs w:val="16"/>
              </w:rPr>
            </w:pPr>
          </w:p>
        </w:tc>
        <w:tc>
          <w:tcPr>
            <w:tcW w:w="943" w:type="dxa"/>
            <w:vMerge/>
            <w:tcBorders>
              <w:bottom w:val="single" w:sz="4" w:space="0" w:color="auto"/>
            </w:tcBorders>
            <w:shd w:val="clear" w:color="auto" w:fill="auto"/>
            <w:vAlign w:val="center"/>
            <w:hideMark/>
          </w:tcPr>
          <w:p w:rsidR="0008517A" w:rsidRPr="00EB5D7C" w:rsidRDefault="0008517A" w:rsidP="00A94D5E">
            <w:pPr>
              <w:bidi w:val="0"/>
              <w:rPr>
                <w:rFonts w:ascii="Simplified Arabic" w:hAnsi="Simplified Arabic" w:cs="Simplified Arabic"/>
                <w:sz w:val="16"/>
                <w:szCs w:val="16"/>
              </w:rPr>
            </w:pPr>
          </w:p>
        </w:tc>
        <w:tc>
          <w:tcPr>
            <w:tcW w:w="1069" w:type="dxa"/>
            <w:tcBorders>
              <w:top w:val="nil"/>
              <w:bottom w:val="single" w:sz="4" w:space="0" w:color="auto"/>
            </w:tcBorders>
            <w:shd w:val="clear" w:color="auto" w:fill="auto"/>
            <w:vAlign w:val="center"/>
            <w:hideMark/>
          </w:tcPr>
          <w:p w:rsidR="0008517A" w:rsidRPr="00EB5D7C" w:rsidRDefault="0008517A" w:rsidP="00A94D5E">
            <w:pPr>
              <w:jc w:val="center"/>
              <w:rPr>
                <w:rFonts w:ascii="Arial" w:hAnsi="Arial" w:cs="Arial"/>
                <w:sz w:val="16"/>
                <w:szCs w:val="16"/>
              </w:rPr>
            </w:pPr>
            <w:r w:rsidRPr="00EB5D7C">
              <w:rPr>
                <w:rFonts w:ascii="Arial" w:hAnsi="Arial" w:cs="Arial"/>
                <w:sz w:val="16"/>
                <w:szCs w:val="16"/>
              </w:rPr>
              <w:t>North</w:t>
            </w:r>
          </w:p>
        </w:tc>
        <w:tc>
          <w:tcPr>
            <w:tcW w:w="1051" w:type="dxa"/>
            <w:tcBorders>
              <w:top w:val="nil"/>
              <w:bottom w:val="single" w:sz="4" w:space="0" w:color="auto"/>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Pr>
              <w:t>Haifa</w:t>
            </w:r>
          </w:p>
        </w:tc>
        <w:tc>
          <w:tcPr>
            <w:tcW w:w="1159" w:type="dxa"/>
            <w:tcBorders>
              <w:top w:val="nil"/>
              <w:bottom w:val="single" w:sz="4" w:space="0" w:color="auto"/>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Pr>
              <w:t>Center</w:t>
            </w:r>
          </w:p>
        </w:tc>
        <w:tc>
          <w:tcPr>
            <w:tcW w:w="1096" w:type="dxa"/>
            <w:tcBorders>
              <w:top w:val="nil"/>
              <w:bottom w:val="single" w:sz="4" w:space="0" w:color="auto"/>
            </w:tcBorders>
            <w:shd w:val="clear" w:color="auto" w:fill="auto"/>
            <w:vAlign w:val="center"/>
            <w:hideMark/>
          </w:tcPr>
          <w:p w:rsidR="0008517A" w:rsidRPr="00EB5D7C" w:rsidRDefault="0008517A"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Pr>
              <w:t>South</w:t>
            </w:r>
          </w:p>
        </w:tc>
        <w:tc>
          <w:tcPr>
            <w:tcW w:w="1508" w:type="dxa"/>
            <w:vMerge/>
            <w:tcBorders>
              <w:bottom w:val="single" w:sz="4" w:space="0" w:color="auto"/>
            </w:tcBorders>
            <w:vAlign w:val="center"/>
            <w:hideMark/>
          </w:tcPr>
          <w:p w:rsidR="0008517A" w:rsidRPr="00EB5D7C" w:rsidRDefault="0008517A" w:rsidP="00A94D5E">
            <w:pPr>
              <w:bidi w:val="0"/>
              <w:rPr>
                <w:rFonts w:ascii="Arial" w:hAnsi="Arial" w:cs="Arial"/>
                <w:b/>
                <w:bCs/>
                <w:sz w:val="16"/>
                <w:szCs w:val="16"/>
              </w:rPr>
            </w:pPr>
          </w:p>
        </w:tc>
      </w:tr>
      <w:tr w:rsidR="005320CB" w:rsidRPr="00EB5D7C" w:rsidTr="00932380">
        <w:trPr>
          <w:trHeight w:val="312"/>
          <w:jc w:val="center"/>
        </w:trPr>
        <w:tc>
          <w:tcPr>
            <w:tcW w:w="1112" w:type="dxa"/>
            <w:tcBorders>
              <w:bottom w:val="nil"/>
              <w:right w:val="single" w:sz="4" w:space="0" w:color="auto"/>
            </w:tcBorders>
            <w:shd w:val="clear" w:color="auto" w:fill="auto"/>
            <w:tcMar>
              <w:right w:w="57" w:type="dxa"/>
            </w:tcMar>
            <w:vAlign w:val="center"/>
            <w:hideMark/>
          </w:tcPr>
          <w:p w:rsidR="005320CB" w:rsidRPr="00EB5D7C" w:rsidRDefault="005320CB" w:rsidP="00A94D5E">
            <w:pPr>
              <w:ind w:right="-67"/>
              <w:rPr>
                <w:rFonts w:ascii="Simplified Arabic" w:hAnsi="Simplified Arabic" w:cs="Simplified Arabic"/>
                <w:sz w:val="16"/>
                <w:szCs w:val="16"/>
                <w:rtl/>
              </w:rPr>
            </w:pPr>
            <w:r w:rsidRPr="00EB5D7C">
              <w:rPr>
                <w:rFonts w:ascii="Simplified Arabic" w:hAnsi="Simplified Arabic" w:cs="Simplified Arabic"/>
                <w:sz w:val="16"/>
                <w:szCs w:val="16"/>
                <w:rtl/>
              </w:rPr>
              <w:t xml:space="preserve">أسرة من  فرد واحد </w:t>
            </w:r>
          </w:p>
        </w:tc>
        <w:tc>
          <w:tcPr>
            <w:tcW w:w="943" w:type="dxa"/>
            <w:tcBorders>
              <w:left w:val="single" w:sz="4" w:space="0" w:color="auto"/>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b/>
                <w:bCs/>
                <w:sz w:val="16"/>
                <w:szCs w:val="16"/>
              </w:rPr>
            </w:pPr>
            <w:r w:rsidRPr="00EB5D7C">
              <w:rPr>
                <w:rFonts w:ascii="Arial" w:hAnsi="Arial" w:cs="Arial"/>
                <w:b/>
                <w:bCs/>
                <w:sz w:val="16"/>
                <w:szCs w:val="16"/>
              </w:rPr>
              <w:t>6.1</w:t>
            </w:r>
          </w:p>
        </w:tc>
        <w:tc>
          <w:tcPr>
            <w:tcW w:w="1069" w:type="dxa"/>
            <w:tcBorders>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5.6</w:t>
            </w:r>
          </w:p>
        </w:tc>
        <w:tc>
          <w:tcPr>
            <w:tcW w:w="1051" w:type="dxa"/>
            <w:tcBorders>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7.1</w:t>
            </w:r>
          </w:p>
        </w:tc>
        <w:tc>
          <w:tcPr>
            <w:tcW w:w="1159" w:type="dxa"/>
            <w:tcBorders>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14.7</w:t>
            </w:r>
          </w:p>
        </w:tc>
        <w:tc>
          <w:tcPr>
            <w:tcW w:w="1096" w:type="dxa"/>
            <w:tcBorders>
              <w:left w:val="nil"/>
              <w:bottom w:val="nil"/>
              <w:right w:val="single" w:sz="4" w:space="0" w:color="auto"/>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0.5</w:t>
            </w:r>
          </w:p>
        </w:tc>
        <w:tc>
          <w:tcPr>
            <w:tcW w:w="1508" w:type="dxa"/>
            <w:tcBorders>
              <w:left w:val="single" w:sz="4" w:space="0" w:color="auto"/>
              <w:bottom w:val="nil"/>
            </w:tcBorders>
            <w:shd w:val="clear" w:color="auto" w:fill="auto"/>
            <w:tcMar>
              <w:left w:w="57" w:type="dxa"/>
            </w:tcMar>
            <w:vAlign w:val="center"/>
            <w:hideMark/>
          </w:tcPr>
          <w:p w:rsidR="005320CB" w:rsidRPr="00EB5D7C" w:rsidRDefault="005320CB" w:rsidP="00A94D5E">
            <w:pPr>
              <w:ind w:right="33"/>
              <w:jc w:val="right"/>
              <w:rPr>
                <w:rFonts w:ascii="Arial" w:hAnsi="Arial" w:cs="Arial"/>
                <w:sz w:val="16"/>
                <w:szCs w:val="16"/>
              </w:rPr>
            </w:pPr>
            <w:r w:rsidRPr="00EB5D7C">
              <w:rPr>
                <w:rFonts w:ascii="Arial" w:hAnsi="Arial" w:cs="Arial"/>
                <w:sz w:val="16"/>
                <w:szCs w:val="16"/>
              </w:rPr>
              <w:t>One-Person Household</w:t>
            </w:r>
          </w:p>
        </w:tc>
      </w:tr>
      <w:tr w:rsidR="005320CB" w:rsidRPr="00EB5D7C"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5320CB" w:rsidRPr="00EB5D7C" w:rsidRDefault="005320CB" w:rsidP="00A94D5E">
            <w:pPr>
              <w:ind w:right="-67"/>
              <w:rPr>
                <w:rFonts w:ascii="Simplified Arabic" w:hAnsi="Simplified Arabic" w:cs="Simplified Arabic"/>
                <w:sz w:val="16"/>
                <w:szCs w:val="16"/>
              </w:rPr>
            </w:pPr>
            <w:r w:rsidRPr="00EB5D7C">
              <w:rPr>
                <w:rFonts w:ascii="Simplified Arabic" w:hAnsi="Simplified Arabic" w:cs="Simplified Arabic"/>
                <w:sz w:val="16"/>
                <w:szCs w:val="16"/>
                <w:rtl/>
              </w:rPr>
              <w:t xml:space="preserve">أسرة نووية </w:t>
            </w:r>
          </w:p>
        </w:tc>
        <w:tc>
          <w:tcPr>
            <w:tcW w:w="943" w:type="dxa"/>
            <w:tcBorders>
              <w:top w:val="nil"/>
              <w:left w:val="single" w:sz="4" w:space="0" w:color="auto"/>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b/>
                <w:bCs/>
                <w:sz w:val="16"/>
                <w:szCs w:val="16"/>
              </w:rPr>
            </w:pPr>
            <w:r w:rsidRPr="00EB5D7C">
              <w:rPr>
                <w:rFonts w:ascii="Arial" w:hAnsi="Arial" w:cs="Arial"/>
                <w:b/>
                <w:bCs/>
                <w:sz w:val="16"/>
                <w:szCs w:val="16"/>
              </w:rPr>
              <w:t>91.7</w:t>
            </w:r>
          </w:p>
        </w:tc>
        <w:tc>
          <w:tcPr>
            <w:tcW w:w="1069"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tl/>
              </w:rPr>
            </w:pPr>
            <w:r w:rsidRPr="00EB5D7C">
              <w:rPr>
                <w:rFonts w:ascii="Arial" w:hAnsi="Arial" w:cs="Arial"/>
                <w:sz w:val="16"/>
                <w:szCs w:val="16"/>
              </w:rPr>
              <w:t>91.</w:t>
            </w:r>
            <w:r w:rsidR="00B63225" w:rsidRPr="00EB5D7C">
              <w:rPr>
                <w:rFonts w:ascii="Arial" w:hAnsi="Arial" w:cs="Arial"/>
                <w:sz w:val="16"/>
                <w:szCs w:val="16"/>
              </w:rPr>
              <w:t>7</w:t>
            </w:r>
          </w:p>
        </w:tc>
        <w:tc>
          <w:tcPr>
            <w:tcW w:w="1051"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89.8</w:t>
            </w:r>
          </w:p>
        </w:tc>
        <w:tc>
          <w:tcPr>
            <w:tcW w:w="1159"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83.6</w:t>
            </w:r>
          </w:p>
        </w:tc>
        <w:tc>
          <w:tcPr>
            <w:tcW w:w="1096" w:type="dxa"/>
            <w:tcBorders>
              <w:top w:val="nil"/>
              <w:left w:val="nil"/>
              <w:bottom w:val="nil"/>
              <w:right w:val="single" w:sz="4" w:space="0" w:color="auto"/>
            </w:tcBorders>
            <w:shd w:val="clear" w:color="auto" w:fill="auto"/>
            <w:vAlign w:val="center"/>
            <w:hideMark/>
          </w:tcPr>
          <w:p w:rsidR="005320CB" w:rsidRPr="00EB5D7C" w:rsidRDefault="00C43668"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98</w:t>
            </w:r>
            <w:r w:rsidR="005320CB" w:rsidRPr="00EB5D7C">
              <w:rPr>
                <w:rFonts w:ascii="Arial" w:hAnsi="Arial" w:cs="Arial"/>
                <w:sz w:val="16"/>
                <w:szCs w:val="16"/>
              </w:rPr>
              <w:t>.9</w:t>
            </w:r>
          </w:p>
        </w:tc>
        <w:tc>
          <w:tcPr>
            <w:tcW w:w="1508" w:type="dxa"/>
            <w:tcBorders>
              <w:top w:val="nil"/>
              <w:left w:val="single" w:sz="4" w:space="0" w:color="auto"/>
              <w:bottom w:val="nil"/>
            </w:tcBorders>
            <w:shd w:val="clear" w:color="auto" w:fill="auto"/>
            <w:tcMar>
              <w:left w:w="57" w:type="dxa"/>
            </w:tcMar>
            <w:vAlign w:val="center"/>
            <w:hideMark/>
          </w:tcPr>
          <w:p w:rsidR="005320CB" w:rsidRPr="00EB5D7C" w:rsidRDefault="005320CB" w:rsidP="00A94D5E">
            <w:pPr>
              <w:ind w:right="33"/>
              <w:jc w:val="right"/>
              <w:rPr>
                <w:rFonts w:ascii="Arial" w:hAnsi="Arial" w:cs="Arial"/>
                <w:sz w:val="16"/>
                <w:szCs w:val="16"/>
              </w:rPr>
            </w:pPr>
            <w:r w:rsidRPr="00EB5D7C">
              <w:rPr>
                <w:rFonts w:ascii="Arial" w:hAnsi="Arial" w:cs="Arial"/>
                <w:sz w:val="16"/>
                <w:szCs w:val="16"/>
              </w:rPr>
              <w:t>Nuclear Household</w:t>
            </w:r>
          </w:p>
        </w:tc>
      </w:tr>
      <w:tr w:rsidR="005320CB" w:rsidRPr="00EB5D7C" w:rsidTr="00932380">
        <w:trPr>
          <w:trHeight w:val="312"/>
          <w:jc w:val="center"/>
        </w:trPr>
        <w:tc>
          <w:tcPr>
            <w:tcW w:w="1112" w:type="dxa"/>
            <w:tcBorders>
              <w:top w:val="nil"/>
              <w:bottom w:val="nil"/>
              <w:right w:val="single" w:sz="4" w:space="0" w:color="auto"/>
            </w:tcBorders>
            <w:shd w:val="clear" w:color="auto" w:fill="auto"/>
            <w:tcMar>
              <w:right w:w="57" w:type="dxa"/>
            </w:tcMar>
            <w:vAlign w:val="center"/>
            <w:hideMark/>
          </w:tcPr>
          <w:p w:rsidR="005320CB" w:rsidRPr="00EB5D7C" w:rsidRDefault="005320CB" w:rsidP="00A94D5E">
            <w:pPr>
              <w:ind w:right="-67"/>
              <w:rPr>
                <w:rFonts w:ascii="Simplified Arabic" w:hAnsi="Simplified Arabic" w:cs="Simplified Arabic"/>
                <w:sz w:val="16"/>
                <w:szCs w:val="16"/>
              </w:rPr>
            </w:pPr>
            <w:r w:rsidRPr="00EB5D7C">
              <w:rPr>
                <w:rFonts w:ascii="Simplified Arabic" w:hAnsi="Simplified Arabic" w:cs="Simplified Arabic"/>
                <w:sz w:val="16"/>
                <w:szCs w:val="16"/>
                <w:rtl/>
              </w:rPr>
              <w:t xml:space="preserve">أسرة ممتدة </w:t>
            </w:r>
          </w:p>
        </w:tc>
        <w:tc>
          <w:tcPr>
            <w:tcW w:w="943" w:type="dxa"/>
            <w:tcBorders>
              <w:top w:val="nil"/>
              <w:left w:val="single" w:sz="4" w:space="0" w:color="auto"/>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Pr>
              <w:t>2.2</w:t>
            </w:r>
          </w:p>
        </w:tc>
        <w:tc>
          <w:tcPr>
            <w:tcW w:w="1069"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2.7</w:t>
            </w:r>
          </w:p>
        </w:tc>
        <w:tc>
          <w:tcPr>
            <w:tcW w:w="1051"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3.1</w:t>
            </w:r>
          </w:p>
        </w:tc>
        <w:tc>
          <w:tcPr>
            <w:tcW w:w="1159" w:type="dxa"/>
            <w:tcBorders>
              <w:top w:val="nil"/>
              <w:left w:val="nil"/>
              <w:bottom w:val="nil"/>
              <w:right w:val="nil"/>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1.7</w:t>
            </w:r>
          </w:p>
        </w:tc>
        <w:tc>
          <w:tcPr>
            <w:tcW w:w="1096" w:type="dxa"/>
            <w:tcBorders>
              <w:top w:val="nil"/>
              <w:left w:val="nil"/>
              <w:bottom w:val="nil"/>
              <w:right w:val="single" w:sz="4" w:space="0" w:color="auto"/>
            </w:tcBorders>
            <w:shd w:val="clear" w:color="auto" w:fill="auto"/>
            <w:vAlign w:val="center"/>
            <w:hideMark/>
          </w:tcPr>
          <w:p w:rsidR="005320CB" w:rsidRPr="00EB5D7C" w:rsidRDefault="005320CB" w:rsidP="00A94D5E">
            <w:pPr>
              <w:autoSpaceDE w:val="0"/>
              <w:autoSpaceDN w:val="0"/>
              <w:adjustRightInd w:val="0"/>
              <w:ind w:left="60" w:right="60"/>
              <w:rPr>
                <w:rFonts w:ascii="Arial" w:hAnsi="Arial" w:cs="Arial"/>
                <w:sz w:val="16"/>
                <w:szCs w:val="16"/>
              </w:rPr>
            </w:pPr>
            <w:r w:rsidRPr="00EB5D7C">
              <w:rPr>
                <w:rFonts w:ascii="Arial" w:hAnsi="Arial" w:cs="Arial"/>
                <w:sz w:val="16"/>
                <w:szCs w:val="16"/>
              </w:rPr>
              <w:t>0.6</w:t>
            </w:r>
          </w:p>
        </w:tc>
        <w:tc>
          <w:tcPr>
            <w:tcW w:w="1508" w:type="dxa"/>
            <w:tcBorders>
              <w:top w:val="nil"/>
              <w:left w:val="single" w:sz="4" w:space="0" w:color="auto"/>
              <w:bottom w:val="nil"/>
            </w:tcBorders>
            <w:shd w:val="clear" w:color="auto" w:fill="auto"/>
            <w:tcMar>
              <w:left w:w="57" w:type="dxa"/>
            </w:tcMar>
            <w:vAlign w:val="center"/>
            <w:hideMark/>
          </w:tcPr>
          <w:p w:rsidR="005320CB" w:rsidRPr="00EB5D7C" w:rsidRDefault="005320CB" w:rsidP="00A94D5E">
            <w:pPr>
              <w:ind w:right="33"/>
              <w:jc w:val="right"/>
              <w:rPr>
                <w:rFonts w:ascii="Arial" w:hAnsi="Arial" w:cs="Arial"/>
                <w:sz w:val="16"/>
                <w:szCs w:val="16"/>
              </w:rPr>
            </w:pPr>
            <w:r w:rsidRPr="00EB5D7C">
              <w:rPr>
                <w:rFonts w:ascii="Arial" w:hAnsi="Arial" w:cs="Arial"/>
                <w:sz w:val="16"/>
                <w:szCs w:val="16"/>
              </w:rPr>
              <w:t>Extended Household</w:t>
            </w:r>
          </w:p>
        </w:tc>
      </w:tr>
      <w:tr w:rsidR="005320CB" w:rsidRPr="00EB5D7C" w:rsidTr="00932380">
        <w:trPr>
          <w:trHeight w:val="312"/>
          <w:jc w:val="center"/>
        </w:trPr>
        <w:tc>
          <w:tcPr>
            <w:tcW w:w="1112" w:type="dxa"/>
            <w:tcBorders>
              <w:top w:val="nil"/>
              <w:right w:val="single" w:sz="4" w:space="0" w:color="auto"/>
            </w:tcBorders>
            <w:shd w:val="clear" w:color="auto" w:fill="auto"/>
            <w:tcMar>
              <w:right w:w="57" w:type="dxa"/>
            </w:tcMar>
            <w:vAlign w:val="center"/>
            <w:hideMark/>
          </w:tcPr>
          <w:p w:rsidR="005320CB" w:rsidRPr="00EB5D7C" w:rsidRDefault="005320CB" w:rsidP="00A94D5E">
            <w:pPr>
              <w:ind w:right="-67"/>
              <w:rPr>
                <w:rFonts w:ascii="Simplified Arabic" w:hAnsi="Simplified Arabic" w:cs="Simplified Arabic"/>
                <w:b/>
                <w:bCs/>
                <w:sz w:val="16"/>
                <w:szCs w:val="16"/>
              </w:rPr>
            </w:pPr>
            <w:r w:rsidRPr="00EB5D7C">
              <w:rPr>
                <w:rFonts w:ascii="Simplified Arabic" w:hAnsi="Simplified Arabic" w:cs="Simplified Arabic"/>
                <w:b/>
                <w:bCs/>
                <w:sz w:val="16"/>
                <w:szCs w:val="16"/>
                <w:rtl/>
              </w:rPr>
              <w:t xml:space="preserve">المجموع </w:t>
            </w:r>
          </w:p>
        </w:tc>
        <w:tc>
          <w:tcPr>
            <w:tcW w:w="943" w:type="dxa"/>
            <w:tcBorders>
              <w:top w:val="nil"/>
              <w:left w:val="single" w:sz="4" w:space="0" w:color="auto"/>
              <w:right w:val="nil"/>
            </w:tcBorders>
            <w:shd w:val="clear" w:color="auto" w:fill="auto"/>
            <w:vAlign w:val="center"/>
            <w:hideMark/>
          </w:tcPr>
          <w:p w:rsidR="005320CB" w:rsidRPr="00EB5D7C" w:rsidRDefault="00A36BE1"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t>100</w:t>
            </w:r>
          </w:p>
        </w:tc>
        <w:tc>
          <w:tcPr>
            <w:tcW w:w="1069" w:type="dxa"/>
            <w:tcBorders>
              <w:top w:val="nil"/>
              <w:left w:val="nil"/>
              <w:right w:val="nil"/>
            </w:tcBorders>
            <w:shd w:val="clear" w:color="auto" w:fill="auto"/>
            <w:vAlign w:val="center"/>
            <w:hideMark/>
          </w:tcPr>
          <w:p w:rsidR="005320CB" w:rsidRPr="00EB5D7C" w:rsidRDefault="00A36BE1" w:rsidP="00A94D5E">
            <w:pPr>
              <w:autoSpaceDE w:val="0"/>
              <w:autoSpaceDN w:val="0"/>
              <w:adjustRightInd w:val="0"/>
              <w:ind w:left="60" w:right="60"/>
              <w:rPr>
                <w:rFonts w:ascii="Arial" w:hAnsi="Arial" w:cs="Arial"/>
                <w:b/>
                <w:bCs/>
                <w:sz w:val="16"/>
                <w:szCs w:val="16"/>
              </w:rPr>
            </w:pPr>
            <w:r w:rsidRPr="00EB5D7C">
              <w:rPr>
                <w:rFonts w:ascii="Arial" w:hAnsi="Arial" w:cs="Arial"/>
                <w:b/>
                <w:bCs/>
                <w:sz w:val="16"/>
                <w:szCs w:val="16"/>
                <w:rtl/>
              </w:rPr>
              <w:t>100</w:t>
            </w:r>
          </w:p>
        </w:tc>
        <w:tc>
          <w:tcPr>
            <w:tcW w:w="1051" w:type="dxa"/>
            <w:tcBorders>
              <w:top w:val="nil"/>
              <w:left w:val="nil"/>
              <w:right w:val="nil"/>
            </w:tcBorders>
            <w:shd w:val="clear" w:color="auto" w:fill="auto"/>
            <w:vAlign w:val="center"/>
            <w:hideMark/>
          </w:tcPr>
          <w:p w:rsidR="005320CB" w:rsidRPr="00EB5D7C" w:rsidRDefault="00A36BE1"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t>100</w:t>
            </w:r>
          </w:p>
        </w:tc>
        <w:tc>
          <w:tcPr>
            <w:tcW w:w="1159" w:type="dxa"/>
            <w:tcBorders>
              <w:top w:val="nil"/>
              <w:left w:val="nil"/>
              <w:right w:val="nil"/>
            </w:tcBorders>
            <w:shd w:val="clear" w:color="auto" w:fill="auto"/>
            <w:vAlign w:val="center"/>
            <w:hideMark/>
          </w:tcPr>
          <w:p w:rsidR="005320CB" w:rsidRPr="00EB5D7C" w:rsidRDefault="00A36BE1" w:rsidP="00A94D5E">
            <w:pPr>
              <w:autoSpaceDE w:val="0"/>
              <w:autoSpaceDN w:val="0"/>
              <w:adjustRightInd w:val="0"/>
              <w:ind w:left="60" w:right="60"/>
              <w:rPr>
                <w:rFonts w:ascii="Arial" w:hAnsi="Arial" w:cs="Arial"/>
                <w:b/>
                <w:bCs/>
                <w:sz w:val="16"/>
                <w:szCs w:val="16"/>
              </w:rPr>
            </w:pPr>
            <w:r w:rsidRPr="00EB5D7C">
              <w:rPr>
                <w:rFonts w:ascii="Arial" w:hAnsi="Arial" w:cs="Arial"/>
                <w:b/>
                <w:bCs/>
                <w:sz w:val="16"/>
                <w:szCs w:val="16"/>
                <w:rtl/>
              </w:rPr>
              <w:t>100</w:t>
            </w:r>
          </w:p>
        </w:tc>
        <w:tc>
          <w:tcPr>
            <w:tcW w:w="1096" w:type="dxa"/>
            <w:tcBorders>
              <w:top w:val="nil"/>
              <w:left w:val="nil"/>
              <w:right w:val="single" w:sz="4" w:space="0" w:color="auto"/>
            </w:tcBorders>
            <w:shd w:val="clear" w:color="auto" w:fill="auto"/>
            <w:vAlign w:val="center"/>
            <w:hideMark/>
          </w:tcPr>
          <w:p w:rsidR="005320CB" w:rsidRPr="00EB5D7C" w:rsidRDefault="00A36BE1" w:rsidP="00A94D5E">
            <w:pPr>
              <w:autoSpaceDE w:val="0"/>
              <w:autoSpaceDN w:val="0"/>
              <w:adjustRightInd w:val="0"/>
              <w:ind w:left="60" w:right="60"/>
              <w:rPr>
                <w:rFonts w:ascii="Arial" w:hAnsi="Arial" w:cs="Arial"/>
                <w:b/>
                <w:bCs/>
                <w:sz w:val="16"/>
                <w:szCs w:val="16"/>
              </w:rPr>
            </w:pPr>
            <w:r w:rsidRPr="00EB5D7C">
              <w:rPr>
                <w:rFonts w:ascii="Arial" w:hAnsi="Arial" w:cs="Arial"/>
                <w:b/>
                <w:bCs/>
                <w:sz w:val="16"/>
                <w:szCs w:val="16"/>
                <w:rtl/>
              </w:rPr>
              <w:t>100</w:t>
            </w:r>
          </w:p>
        </w:tc>
        <w:tc>
          <w:tcPr>
            <w:tcW w:w="1508" w:type="dxa"/>
            <w:tcBorders>
              <w:top w:val="nil"/>
              <w:left w:val="single" w:sz="4" w:space="0" w:color="auto"/>
            </w:tcBorders>
            <w:shd w:val="clear" w:color="auto" w:fill="auto"/>
            <w:tcMar>
              <w:left w:w="57" w:type="dxa"/>
            </w:tcMar>
            <w:vAlign w:val="center"/>
            <w:hideMark/>
          </w:tcPr>
          <w:p w:rsidR="005320CB" w:rsidRPr="00EB5D7C" w:rsidRDefault="005320CB" w:rsidP="00A94D5E">
            <w:pPr>
              <w:ind w:right="33"/>
              <w:jc w:val="right"/>
              <w:rPr>
                <w:rFonts w:ascii="Arial" w:hAnsi="Arial" w:cs="Arial"/>
                <w:b/>
                <w:bCs/>
                <w:sz w:val="16"/>
                <w:szCs w:val="16"/>
              </w:rPr>
            </w:pPr>
            <w:r w:rsidRPr="00EB5D7C">
              <w:rPr>
                <w:rFonts w:ascii="Arial" w:hAnsi="Arial" w:cs="Arial"/>
                <w:b/>
                <w:bCs/>
                <w:sz w:val="16"/>
                <w:szCs w:val="16"/>
              </w:rPr>
              <w:t>Total</w:t>
            </w:r>
          </w:p>
        </w:tc>
      </w:tr>
    </w:tbl>
    <w:p w:rsidR="009C22D9" w:rsidRPr="00EB5D7C" w:rsidRDefault="009C22D9" w:rsidP="00A94D5E">
      <w:pPr>
        <w:pStyle w:val="Title"/>
        <w:jc w:val="left"/>
        <w:rPr>
          <w:rFonts w:ascii="Simplified Arabic" w:hAnsi="Simplified Arabic"/>
          <w:sz w:val="16"/>
          <w:szCs w:val="16"/>
          <w:rtl/>
        </w:rPr>
        <w:sectPr w:rsidR="009C22D9" w:rsidRPr="00EB5D7C" w:rsidSect="00F84497">
          <w:type w:val="nextColumn"/>
          <w:pgSz w:w="9639" w:h="13608"/>
          <w:pgMar w:top="1134" w:right="1134" w:bottom="1134" w:left="1134" w:header="709" w:footer="709" w:gutter="0"/>
          <w:cols w:space="720"/>
          <w:rtlGutter/>
          <w:docGrid w:linePitch="272"/>
        </w:sectPr>
      </w:pPr>
    </w:p>
    <w:p w:rsidR="003F5441" w:rsidRPr="00EB5D7C" w:rsidRDefault="00D23B33" w:rsidP="00A94D5E">
      <w:pPr>
        <w:pStyle w:val="Title"/>
        <w:rPr>
          <w:rtl/>
        </w:rPr>
      </w:pPr>
      <w:r>
        <w:rPr>
          <w:noProof/>
          <w:rtl/>
        </w:rPr>
        <w:lastRenderedPageBreak/>
        <mc:AlternateContent>
          <mc:Choice Requires="wps">
            <w:drawing>
              <wp:anchor distT="0" distB="0" distL="114300" distR="114300" simplePos="0" relativeHeight="251664384" behindDoc="0" locked="0" layoutInCell="1" allowOverlap="1">
                <wp:simplePos x="0" y="0"/>
                <wp:positionH relativeFrom="column">
                  <wp:posOffset>-346710</wp:posOffset>
                </wp:positionH>
                <wp:positionV relativeFrom="paragraph">
                  <wp:posOffset>-40640</wp:posOffset>
                </wp:positionV>
                <wp:extent cx="571500" cy="342900"/>
                <wp:effectExtent l="0" t="0"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Default="001F1D1E" w:rsidP="003F5441">
                            <w:pPr>
                              <w:bidi w:val="0"/>
                              <w:jc w:val="center"/>
                              <w:rPr>
                                <w:b/>
                                <w:bCs/>
                                <w:sz w:val="28"/>
                                <w:szCs w:val="28"/>
                              </w:rPr>
                            </w:pPr>
                            <w:r>
                              <w:rPr>
                                <w:b/>
                                <w:bCs/>
                                <w:sz w:val="28"/>
                                <w:szCs w:val="28"/>
                              </w:rPr>
                              <w:t>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27.3pt;margin-top:-3.2pt;width:4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RcrKgIAAFc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">
                <v:textbox>
                  <w:txbxContent>
                    <w:p w:rsidR="001F1D1E" w:rsidRDefault="001F1D1E" w:rsidP="003F5441">
                      <w:pPr>
                        <w:bidi w:val="0"/>
                        <w:jc w:val="center"/>
                        <w:rPr>
                          <w:b/>
                          <w:bCs/>
                          <w:sz w:val="28"/>
                          <w:szCs w:val="28"/>
                        </w:rPr>
                      </w:pPr>
                      <w:r>
                        <w:rPr>
                          <w:b/>
                          <w:bCs/>
                          <w:sz w:val="28"/>
                          <w:szCs w:val="28"/>
                        </w:rPr>
                        <w:t>2.2</w:t>
                      </w:r>
                    </w:p>
                  </w:txbxContent>
                </v:textbox>
              </v:shape>
            </w:pict>
          </mc:Fallback>
        </mc:AlternateContent>
      </w:r>
      <w:r w:rsidR="003F5441" w:rsidRPr="00EB5D7C">
        <w:rPr>
          <w:rFonts w:ascii="Arial" w:hAnsi="Arial" w:hint="cs"/>
          <w:sz w:val="24"/>
          <w:szCs w:val="24"/>
          <w:rtl/>
        </w:rPr>
        <w:t>المساكن وظروف السكن</w:t>
      </w:r>
    </w:p>
    <w:p w:rsidR="00103D5C" w:rsidRPr="00EB5D7C" w:rsidRDefault="00103D5C" w:rsidP="00A94D5E">
      <w:pPr>
        <w:pStyle w:val="Title"/>
        <w:ind w:left="57"/>
        <w:jc w:val="lowKashida"/>
        <w:rPr>
          <w:rFonts w:ascii="Simplified Arabic" w:hAnsi="Simplified Arabic"/>
          <w:b w:val="0"/>
          <w:bCs w:val="0"/>
          <w:rtl/>
        </w:rPr>
      </w:pPr>
    </w:p>
    <w:p w:rsidR="003C4851" w:rsidRPr="00EB5D7C" w:rsidRDefault="003C4851" w:rsidP="00A94D5E">
      <w:pPr>
        <w:pStyle w:val="Title"/>
        <w:ind w:left="57"/>
        <w:jc w:val="lowKashida"/>
        <w:rPr>
          <w:rFonts w:ascii="Simplified Arabic" w:hAnsi="Simplified Arabic"/>
          <w:b w:val="0"/>
          <w:bCs w:val="0"/>
          <w:rtl/>
        </w:rPr>
      </w:pPr>
      <w:r w:rsidRPr="00EB5D7C">
        <w:rPr>
          <w:rFonts w:ascii="Simplified Arabic" w:hAnsi="Simplified Arabic" w:hint="cs"/>
          <w:b w:val="0"/>
          <w:bCs w:val="0"/>
          <w:rtl/>
        </w:rPr>
        <w:t xml:space="preserve">بلغت نسبة </w:t>
      </w:r>
      <w:r w:rsidRPr="00EB5D7C">
        <w:rPr>
          <w:rFonts w:ascii="Simplified Arabic" w:hAnsi="Simplified Arabic"/>
          <w:b w:val="0"/>
          <w:bCs w:val="0"/>
          <w:rtl/>
        </w:rPr>
        <w:t>الأسر الفلسطينية</w:t>
      </w:r>
      <w:r w:rsidRPr="00EB5D7C">
        <w:rPr>
          <w:rFonts w:ascii="Simplified Arabic" w:hAnsi="Simplified Arabic" w:hint="cs"/>
          <w:b w:val="0"/>
          <w:bCs w:val="0"/>
          <w:rtl/>
        </w:rPr>
        <w:t xml:space="preserve"> </w:t>
      </w:r>
      <w:r w:rsidRPr="00EB5D7C">
        <w:rPr>
          <w:rFonts w:ascii="Simplified Arabic" w:hAnsi="Simplified Arabic"/>
          <w:b w:val="0"/>
          <w:bCs w:val="0"/>
          <w:rtl/>
        </w:rPr>
        <w:t>في الأراضي الفلسطينية المحتلة عام 1948</w:t>
      </w:r>
      <w:r w:rsidRPr="00EB5D7C">
        <w:rPr>
          <w:rFonts w:ascii="Simplified Arabic" w:hAnsi="Simplified Arabic" w:hint="cs"/>
          <w:b w:val="0"/>
          <w:bCs w:val="0"/>
          <w:rtl/>
        </w:rPr>
        <w:t xml:space="preserve"> في ال</w:t>
      </w:r>
      <w:r w:rsidRPr="00EB5D7C">
        <w:rPr>
          <w:rFonts w:ascii="Simplified Arabic" w:hAnsi="Simplified Arabic"/>
          <w:b w:val="0"/>
          <w:bCs w:val="0"/>
          <w:rtl/>
        </w:rPr>
        <w:t xml:space="preserve">عام </w:t>
      </w:r>
      <w:r w:rsidR="00A404C2" w:rsidRPr="00EB5D7C">
        <w:rPr>
          <w:rFonts w:ascii="Simplified Arabic" w:hAnsi="Simplified Arabic" w:hint="cs"/>
          <w:b w:val="0"/>
          <w:bCs w:val="0"/>
          <w:rtl/>
        </w:rPr>
        <w:t>2018</w:t>
      </w:r>
      <w:r w:rsidRPr="00EB5D7C">
        <w:rPr>
          <w:rFonts w:ascii="Simplified Arabic" w:hAnsi="Simplified Arabic" w:hint="cs"/>
          <w:b w:val="0"/>
          <w:bCs w:val="0"/>
          <w:rtl/>
        </w:rPr>
        <w:t xml:space="preserve"> الذين يسك</w:t>
      </w:r>
      <w:r w:rsidR="003E3547" w:rsidRPr="00EB5D7C">
        <w:rPr>
          <w:rFonts w:ascii="Simplified Arabic" w:hAnsi="Simplified Arabic" w:hint="cs"/>
          <w:b w:val="0"/>
          <w:bCs w:val="0"/>
          <w:rtl/>
        </w:rPr>
        <w:t>ن</w:t>
      </w:r>
      <w:r w:rsidRPr="00EB5D7C">
        <w:rPr>
          <w:rFonts w:ascii="Simplified Arabic" w:hAnsi="Simplified Arabic" w:hint="cs"/>
          <w:b w:val="0"/>
          <w:bCs w:val="0"/>
          <w:rtl/>
        </w:rPr>
        <w:t xml:space="preserve">ون في مساكن نوعها دار </w:t>
      </w:r>
      <w:r w:rsidR="004B7E7B" w:rsidRPr="00EB5D7C">
        <w:rPr>
          <w:rFonts w:ascii="Simplified Arabic" w:hAnsi="Simplified Arabic" w:hint="cs"/>
          <w:b w:val="0"/>
          <w:bCs w:val="0"/>
          <w:rtl/>
        </w:rPr>
        <w:t>50</w:t>
      </w:r>
      <w:r w:rsidRPr="00EB5D7C">
        <w:rPr>
          <w:rFonts w:ascii="Simplified Arabic" w:hAnsi="Simplified Arabic" w:hint="cs"/>
          <w:b w:val="0"/>
          <w:bCs w:val="0"/>
          <w:rtl/>
        </w:rPr>
        <w:t>.</w:t>
      </w:r>
      <w:r w:rsidR="004B7E7B" w:rsidRPr="00EB5D7C">
        <w:rPr>
          <w:rFonts w:ascii="Simplified Arabic" w:hAnsi="Simplified Arabic" w:hint="cs"/>
          <w:b w:val="0"/>
          <w:bCs w:val="0"/>
          <w:rtl/>
        </w:rPr>
        <w:t>3</w:t>
      </w:r>
      <w:r w:rsidRPr="00EB5D7C">
        <w:rPr>
          <w:rFonts w:ascii="Simplified Arabic" w:hAnsi="Simplified Arabic" w:hint="cs"/>
          <w:b w:val="0"/>
          <w:bCs w:val="0"/>
          <w:rtl/>
        </w:rPr>
        <w:t xml:space="preserve">%، علما بان </w:t>
      </w:r>
      <w:r w:rsidR="004B7254" w:rsidRPr="00EB5D7C">
        <w:rPr>
          <w:rFonts w:ascii="Simplified Arabic" w:hAnsi="Simplified Arabic" w:hint="cs"/>
          <w:b w:val="0"/>
          <w:bCs w:val="0"/>
          <w:snapToGrid w:val="0"/>
          <w:rtl/>
          <w:lang w:bidi="ar-EG"/>
        </w:rPr>
        <w:t>90.3</w:t>
      </w:r>
      <w:r w:rsidRPr="00EB5D7C">
        <w:rPr>
          <w:rFonts w:ascii="Simplified Arabic" w:hAnsi="Simplified Arabic"/>
          <w:b w:val="0"/>
          <w:bCs w:val="0"/>
          <w:snapToGrid w:val="0"/>
          <w:rtl/>
          <w:lang w:bidi="ar-EG"/>
        </w:rPr>
        <w:t xml:space="preserve">% </w:t>
      </w:r>
      <w:r w:rsidRPr="00EB5D7C">
        <w:rPr>
          <w:rFonts w:ascii="Simplified Arabic" w:hAnsi="Simplified Arabic" w:hint="cs"/>
          <w:b w:val="0"/>
          <w:bCs w:val="0"/>
          <w:rtl/>
        </w:rPr>
        <w:t>من الأسر يسكنون في مساكن يمتلكونها</w:t>
      </w:r>
      <w:r w:rsidR="004B7E7B" w:rsidRPr="00EB5D7C">
        <w:rPr>
          <w:rFonts w:ascii="Simplified Arabic" w:hAnsi="Simplified Arabic" w:hint="cs"/>
          <w:b w:val="0"/>
          <w:bCs w:val="0"/>
          <w:rtl/>
        </w:rPr>
        <w:t>.</w:t>
      </w:r>
    </w:p>
    <w:p w:rsidR="003C4851" w:rsidRPr="00EB5D7C" w:rsidRDefault="003C4851" w:rsidP="00A94D5E">
      <w:pPr>
        <w:pStyle w:val="Title"/>
        <w:jc w:val="lowKashida"/>
        <w:rPr>
          <w:rFonts w:ascii="Simplified Arabic" w:hAnsi="Simplified Arabic"/>
          <w:b w:val="0"/>
          <w:bCs w:val="0"/>
          <w:rtl/>
        </w:rPr>
      </w:pPr>
    </w:p>
    <w:p w:rsidR="003C4851" w:rsidRPr="00EB5D7C" w:rsidRDefault="003C4851" w:rsidP="00A94D5E">
      <w:pPr>
        <w:pStyle w:val="Title"/>
        <w:rPr>
          <w:rFonts w:ascii="Simplified Arabic" w:hAnsi="Simplified Arabic"/>
          <w:sz w:val="18"/>
          <w:szCs w:val="18"/>
          <w:rtl/>
        </w:rPr>
      </w:pPr>
      <w:r w:rsidRPr="00EB5D7C">
        <w:rPr>
          <w:rFonts w:ascii="Simplified Arabic" w:hAnsi="Simplified Arabic"/>
          <w:sz w:val="18"/>
          <w:szCs w:val="18"/>
          <w:rtl/>
        </w:rPr>
        <w:t>التوزيع النسبي للأسر</w:t>
      </w:r>
      <w:r w:rsidR="00522E65" w:rsidRPr="00EB5D7C">
        <w:rPr>
          <w:rFonts w:ascii="Simplified Arabic" w:hAnsi="Simplified Arabic"/>
          <w:sz w:val="18"/>
          <w:szCs w:val="18"/>
          <w:rtl/>
        </w:rPr>
        <w:t xml:space="preserve"> الفلسطينية في الأراضي الفلسطينية المحتلة عام 1948 </w:t>
      </w:r>
      <w:r w:rsidRPr="00EB5D7C">
        <w:rPr>
          <w:rFonts w:ascii="Simplified Arabic" w:hAnsi="Simplified Arabic"/>
          <w:sz w:val="18"/>
          <w:szCs w:val="18"/>
          <w:rtl/>
        </w:rPr>
        <w:t xml:space="preserve">حسب </w:t>
      </w:r>
      <w:r w:rsidRPr="00EB5D7C">
        <w:rPr>
          <w:rFonts w:ascii="Simplified Arabic" w:hAnsi="Simplified Arabic" w:hint="cs"/>
          <w:sz w:val="18"/>
          <w:szCs w:val="18"/>
          <w:rtl/>
        </w:rPr>
        <w:t>نوع المسكن</w:t>
      </w:r>
      <w:r w:rsidRPr="00EB5D7C">
        <w:rPr>
          <w:rFonts w:ascii="Simplified Arabic" w:hAnsi="Simplified Arabic"/>
          <w:sz w:val="18"/>
          <w:szCs w:val="18"/>
          <w:rtl/>
        </w:rPr>
        <w:t xml:space="preserve"> والمنطقة،</w:t>
      </w:r>
      <w:r w:rsidR="00CF565B" w:rsidRPr="00EB5D7C">
        <w:rPr>
          <w:rFonts w:ascii="Simplified Arabic" w:hAnsi="Simplified Arabic" w:hint="cs"/>
          <w:sz w:val="18"/>
          <w:szCs w:val="18"/>
          <w:rtl/>
        </w:rPr>
        <w:t xml:space="preserve"> </w:t>
      </w:r>
      <w:r w:rsidR="00B9618F" w:rsidRPr="00EB5D7C">
        <w:rPr>
          <w:rFonts w:ascii="Simplified Arabic" w:hAnsi="Simplified Arabic" w:hint="cs"/>
          <w:sz w:val="18"/>
          <w:szCs w:val="18"/>
          <w:rtl/>
        </w:rPr>
        <w:t>2018</w:t>
      </w:r>
    </w:p>
    <w:p w:rsidR="003C4851" w:rsidRPr="00EB5D7C" w:rsidRDefault="003C4851" w:rsidP="00A94D5E">
      <w:pPr>
        <w:tabs>
          <w:tab w:val="left" w:pos="1418"/>
        </w:tabs>
        <w:bidi w:val="0"/>
        <w:jc w:val="center"/>
        <w:rPr>
          <w:rFonts w:ascii="Arial" w:hAnsi="Arial" w:cs="Arial"/>
          <w:b/>
          <w:bCs/>
          <w:sz w:val="18"/>
          <w:szCs w:val="18"/>
        </w:rPr>
      </w:pPr>
      <w:r w:rsidRPr="00EB5D7C">
        <w:rPr>
          <w:rFonts w:ascii="Arial" w:hAnsi="Arial" w:cs="Arial"/>
          <w:b/>
          <w:bCs/>
          <w:sz w:val="18"/>
          <w:szCs w:val="18"/>
        </w:rPr>
        <w:t xml:space="preserve">Percentage Distribution of </w:t>
      </w:r>
      <w:r w:rsidR="00B17D02" w:rsidRPr="00EB5D7C">
        <w:rPr>
          <w:rFonts w:ascii="Arial" w:hAnsi="Arial" w:cs="Arial"/>
          <w:b/>
          <w:bCs/>
          <w:sz w:val="18"/>
          <w:szCs w:val="18"/>
        </w:rPr>
        <w:t xml:space="preserve">Palestinian Households </w:t>
      </w:r>
      <w:r w:rsidR="0035686F" w:rsidRPr="00EB5D7C">
        <w:rPr>
          <w:rFonts w:ascii="Arial" w:hAnsi="Arial" w:cs="Arial"/>
          <w:b/>
          <w:bCs/>
          <w:sz w:val="18"/>
          <w:szCs w:val="18"/>
        </w:rPr>
        <w:t>in</w:t>
      </w:r>
      <w:r w:rsidR="00B17D02" w:rsidRPr="00EB5D7C">
        <w:rPr>
          <w:rFonts w:ascii="Arial" w:hAnsi="Arial" w:cs="Arial"/>
          <w:b/>
          <w:bCs/>
          <w:sz w:val="18"/>
          <w:szCs w:val="18"/>
        </w:rPr>
        <w:t xml:space="preserve"> the Occupied Palestinian Territory in 1948 </w:t>
      </w:r>
      <w:r w:rsidRPr="00EB5D7C">
        <w:rPr>
          <w:rFonts w:ascii="Arial" w:hAnsi="Arial" w:cs="Arial"/>
          <w:b/>
          <w:bCs/>
          <w:sz w:val="18"/>
          <w:szCs w:val="18"/>
        </w:rPr>
        <w:t xml:space="preserve">by Type of Housing Unit and Region, </w:t>
      </w:r>
      <w:r w:rsidR="00CF565B" w:rsidRPr="00EB5D7C">
        <w:rPr>
          <w:rFonts w:ascii="Arial" w:hAnsi="Arial" w:cs="Arial" w:hint="cs"/>
          <w:b/>
          <w:bCs/>
          <w:sz w:val="18"/>
          <w:szCs w:val="18"/>
          <w:rtl/>
        </w:rPr>
        <w:t>201</w:t>
      </w:r>
      <w:r w:rsidR="00B9618F" w:rsidRPr="00EB5D7C">
        <w:rPr>
          <w:rFonts w:ascii="Arial" w:hAnsi="Arial" w:cs="Arial" w:hint="cs"/>
          <w:b/>
          <w:bCs/>
          <w:sz w:val="18"/>
          <w:szCs w:val="18"/>
          <w:rtl/>
        </w:rPr>
        <w:t>8</w:t>
      </w:r>
    </w:p>
    <w:p w:rsidR="003C4851" w:rsidRPr="00EB5D7C" w:rsidRDefault="003C4851" w:rsidP="00A94D5E">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755"/>
        <w:gridCol w:w="896"/>
        <w:gridCol w:w="846"/>
        <w:gridCol w:w="936"/>
        <w:gridCol w:w="912"/>
        <w:gridCol w:w="1869"/>
      </w:tblGrid>
      <w:tr w:rsidR="0035686F" w:rsidRPr="00EB5D7C" w:rsidTr="00393476">
        <w:trPr>
          <w:cantSplit/>
          <w:trHeight w:val="312"/>
          <w:jc w:val="center"/>
        </w:trPr>
        <w:tc>
          <w:tcPr>
            <w:tcW w:w="1724" w:type="dxa"/>
            <w:vMerge w:val="restart"/>
            <w:vAlign w:val="center"/>
          </w:tcPr>
          <w:p w:rsidR="00B40FD9" w:rsidRPr="00EB5D7C" w:rsidRDefault="00B40FD9" w:rsidP="00A94D5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نوع المسكن</w:t>
            </w:r>
          </w:p>
        </w:tc>
        <w:tc>
          <w:tcPr>
            <w:tcW w:w="755" w:type="dxa"/>
            <w:vMerge w:val="restart"/>
            <w:vAlign w:val="center"/>
          </w:tcPr>
          <w:p w:rsidR="00B40FD9" w:rsidRPr="00EB5D7C" w:rsidRDefault="00B40FD9"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p w:rsidR="00B40FD9" w:rsidRPr="00EB5D7C" w:rsidRDefault="00B40FD9" w:rsidP="00A94D5E">
            <w:pPr>
              <w:jc w:val="center"/>
              <w:rPr>
                <w:rFonts w:ascii="Arial" w:hAnsi="Arial" w:cs="Arial"/>
                <w:b/>
                <w:bCs/>
                <w:sz w:val="16"/>
                <w:szCs w:val="16"/>
                <w:rtl/>
              </w:rPr>
            </w:pPr>
            <w:r w:rsidRPr="00EB5D7C">
              <w:rPr>
                <w:rFonts w:ascii="Arial" w:hAnsi="Arial" w:cs="Arial"/>
                <w:b/>
                <w:bCs/>
                <w:sz w:val="16"/>
                <w:szCs w:val="16"/>
              </w:rPr>
              <w:t>Total</w:t>
            </w:r>
          </w:p>
        </w:tc>
        <w:tc>
          <w:tcPr>
            <w:tcW w:w="3590" w:type="dxa"/>
            <w:gridSpan w:val="4"/>
            <w:tcBorders>
              <w:bottom w:val="nil"/>
            </w:tcBorders>
            <w:vAlign w:val="center"/>
          </w:tcPr>
          <w:p w:rsidR="00B40FD9" w:rsidRPr="00EB5D7C" w:rsidRDefault="00B40FD9" w:rsidP="00A94D5E">
            <w:pPr>
              <w:rPr>
                <w:rFonts w:cs="Calibri"/>
                <w:b/>
                <w:bCs/>
                <w:sz w:val="16"/>
                <w:szCs w:val="16"/>
              </w:rPr>
            </w:pPr>
            <w:r w:rsidRPr="00EB5D7C">
              <w:rPr>
                <w:rFonts w:ascii="Simplified Arabic" w:hAnsi="Simplified Arabic" w:cs="Simplified Arabic"/>
                <w:b/>
                <w:bCs/>
                <w:sz w:val="16"/>
                <w:szCs w:val="16"/>
                <w:rtl/>
              </w:rPr>
              <w:t>المنطقة</w:t>
            </w:r>
            <w:r w:rsidRPr="00EB5D7C">
              <w:rPr>
                <w:rFonts w:cs="Calibri"/>
                <w:b/>
                <w:bCs/>
                <w:sz w:val="16"/>
                <w:szCs w:val="16"/>
                <w:rtl/>
              </w:rPr>
              <w:t xml:space="preserve"> </w:t>
            </w:r>
            <w:r w:rsidRPr="00EB5D7C">
              <w:rPr>
                <w:rFonts w:ascii="Arial" w:hAnsi="Arial" w:cs="Arial"/>
                <w:b/>
                <w:bCs/>
                <w:sz w:val="16"/>
                <w:szCs w:val="16"/>
              </w:rPr>
              <w:t>Region</w:t>
            </w:r>
            <w:r w:rsidRPr="00EB5D7C">
              <w:rPr>
                <w:rFonts w:cs="Calibri"/>
                <w:b/>
                <w:bCs/>
                <w:sz w:val="16"/>
                <w:szCs w:val="16"/>
              </w:rPr>
              <w:t xml:space="preserve">                                                            </w:t>
            </w:r>
          </w:p>
        </w:tc>
        <w:tc>
          <w:tcPr>
            <w:tcW w:w="1869" w:type="dxa"/>
            <w:vMerge w:val="restart"/>
            <w:vAlign w:val="center"/>
          </w:tcPr>
          <w:p w:rsidR="00B40FD9" w:rsidRPr="00EB5D7C" w:rsidRDefault="00B40FD9" w:rsidP="00A94D5E">
            <w:pPr>
              <w:jc w:val="center"/>
              <w:rPr>
                <w:rFonts w:ascii="Arial" w:hAnsi="Arial" w:cs="Arial"/>
                <w:b/>
                <w:bCs/>
                <w:sz w:val="16"/>
                <w:szCs w:val="16"/>
                <w:rtl/>
              </w:rPr>
            </w:pPr>
            <w:r w:rsidRPr="00EB5D7C">
              <w:rPr>
                <w:rFonts w:ascii="Arial" w:hAnsi="Arial" w:cs="Arial"/>
                <w:b/>
                <w:bCs/>
                <w:sz w:val="16"/>
                <w:szCs w:val="16"/>
              </w:rPr>
              <w:t>Type of Housing Unit</w:t>
            </w:r>
          </w:p>
        </w:tc>
      </w:tr>
      <w:tr w:rsidR="0035686F" w:rsidRPr="00EB5D7C" w:rsidTr="00393476">
        <w:trPr>
          <w:cantSplit/>
          <w:trHeight w:val="312"/>
          <w:jc w:val="center"/>
        </w:trPr>
        <w:tc>
          <w:tcPr>
            <w:tcW w:w="1724" w:type="dxa"/>
            <w:vMerge/>
            <w:vAlign w:val="center"/>
          </w:tcPr>
          <w:p w:rsidR="00B40FD9" w:rsidRPr="00EB5D7C" w:rsidRDefault="00B40FD9" w:rsidP="00A94D5E">
            <w:pPr>
              <w:jc w:val="both"/>
              <w:rPr>
                <w:rFonts w:ascii="Simplified Arabic" w:hAnsi="Simplified Arabic" w:cs="Simplified Arabic"/>
                <w:b/>
                <w:bCs/>
                <w:sz w:val="16"/>
                <w:szCs w:val="16"/>
              </w:rPr>
            </w:pPr>
          </w:p>
        </w:tc>
        <w:tc>
          <w:tcPr>
            <w:tcW w:w="755" w:type="dxa"/>
            <w:vMerge/>
            <w:vAlign w:val="center"/>
          </w:tcPr>
          <w:p w:rsidR="00B40FD9" w:rsidRPr="00EB5D7C" w:rsidRDefault="00B40FD9" w:rsidP="00A94D5E">
            <w:pPr>
              <w:jc w:val="center"/>
              <w:rPr>
                <w:rFonts w:cs="Calibri"/>
                <w:b/>
                <w:bCs/>
                <w:sz w:val="16"/>
                <w:szCs w:val="16"/>
              </w:rPr>
            </w:pPr>
          </w:p>
        </w:tc>
        <w:tc>
          <w:tcPr>
            <w:tcW w:w="896" w:type="dxa"/>
            <w:tcBorders>
              <w:bottom w:val="nil"/>
            </w:tcBorders>
            <w:vAlign w:val="center"/>
          </w:tcPr>
          <w:p w:rsidR="00B40FD9" w:rsidRPr="00EB5D7C" w:rsidRDefault="00B40FD9"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شمال</w:t>
            </w:r>
          </w:p>
        </w:tc>
        <w:tc>
          <w:tcPr>
            <w:tcW w:w="846" w:type="dxa"/>
            <w:tcBorders>
              <w:bottom w:val="nil"/>
            </w:tcBorders>
            <w:vAlign w:val="center"/>
          </w:tcPr>
          <w:p w:rsidR="00B40FD9" w:rsidRPr="00EB5D7C" w:rsidRDefault="00B40FD9" w:rsidP="00A94D5E">
            <w:pPr>
              <w:jc w:val="center"/>
              <w:rPr>
                <w:rFonts w:ascii="Simplified Arabic" w:hAnsi="Simplified Arabic" w:cs="Simplified Arabic"/>
                <w:sz w:val="16"/>
                <w:szCs w:val="16"/>
                <w:rtl/>
              </w:rPr>
            </w:pPr>
            <w:r w:rsidRPr="00EB5D7C">
              <w:rPr>
                <w:rFonts w:ascii="Simplified Arabic" w:hAnsi="Simplified Arabic" w:cs="Simplified Arabic"/>
                <w:sz w:val="16"/>
                <w:szCs w:val="16"/>
                <w:rtl/>
              </w:rPr>
              <w:t>حيفا</w:t>
            </w:r>
          </w:p>
        </w:tc>
        <w:tc>
          <w:tcPr>
            <w:tcW w:w="936" w:type="dxa"/>
            <w:tcBorders>
              <w:bottom w:val="nil"/>
            </w:tcBorders>
            <w:vAlign w:val="center"/>
          </w:tcPr>
          <w:p w:rsidR="00B40FD9" w:rsidRPr="00EB5D7C" w:rsidRDefault="00B40FD9"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وسط</w:t>
            </w:r>
          </w:p>
        </w:tc>
        <w:tc>
          <w:tcPr>
            <w:tcW w:w="912" w:type="dxa"/>
            <w:tcBorders>
              <w:bottom w:val="nil"/>
            </w:tcBorders>
            <w:vAlign w:val="center"/>
          </w:tcPr>
          <w:p w:rsidR="00B40FD9" w:rsidRPr="00EB5D7C" w:rsidRDefault="00B40FD9"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جنوب</w:t>
            </w:r>
          </w:p>
        </w:tc>
        <w:tc>
          <w:tcPr>
            <w:tcW w:w="1869" w:type="dxa"/>
            <w:vMerge/>
            <w:vAlign w:val="center"/>
          </w:tcPr>
          <w:p w:rsidR="00B40FD9" w:rsidRPr="00EB5D7C" w:rsidRDefault="00B40FD9" w:rsidP="00A94D5E">
            <w:pPr>
              <w:rPr>
                <w:rFonts w:ascii="Arial" w:hAnsi="Arial" w:cs="Arial"/>
                <w:b/>
                <w:bCs/>
                <w:sz w:val="16"/>
                <w:szCs w:val="16"/>
              </w:rPr>
            </w:pPr>
          </w:p>
        </w:tc>
      </w:tr>
      <w:tr w:rsidR="0035686F" w:rsidRPr="00EB5D7C" w:rsidTr="007D3BB7">
        <w:trPr>
          <w:cantSplit/>
          <w:trHeight w:val="312"/>
          <w:jc w:val="center"/>
        </w:trPr>
        <w:tc>
          <w:tcPr>
            <w:tcW w:w="1724" w:type="dxa"/>
            <w:vMerge/>
            <w:tcBorders>
              <w:bottom w:val="single" w:sz="4" w:space="0" w:color="auto"/>
            </w:tcBorders>
            <w:vAlign w:val="center"/>
          </w:tcPr>
          <w:p w:rsidR="00B40FD9" w:rsidRPr="00EB5D7C" w:rsidRDefault="00B40FD9" w:rsidP="00A94D5E">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B40FD9" w:rsidRPr="00EB5D7C" w:rsidRDefault="00B40FD9" w:rsidP="00A94D5E">
            <w:pPr>
              <w:jc w:val="center"/>
              <w:rPr>
                <w:rFonts w:cs="Calibri"/>
                <w:b/>
                <w:bCs/>
                <w:sz w:val="16"/>
                <w:szCs w:val="16"/>
              </w:rPr>
            </w:pPr>
          </w:p>
        </w:tc>
        <w:tc>
          <w:tcPr>
            <w:tcW w:w="896" w:type="dxa"/>
            <w:tcBorders>
              <w:top w:val="nil"/>
              <w:bottom w:val="single" w:sz="4" w:space="0" w:color="auto"/>
            </w:tcBorders>
            <w:vAlign w:val="center"/>
          </w:tcPr>
          <w:p w:rsidR="00B40FD9" w:rsidRPr="00EB5D7C" w:rsidRDefault="00B40FD9" w:rsidP="00A94D5E">
            <w:pPr>
              <w:jc w:val="center"/>
              <w:rPr>
                <w:rFonts w:ascii="Arial" w:hAnsi="Arial" w:cs="Arial"/>
                <w:sz w:val="16"/>
                <w:szCs w:val="16"/>
                <w:rtl/>
              </w:rPr>
            </w:pPr>
            <w:r w:rsidRPr="00EB5D7C">
              <w:rPr>
                <w:rFonts w:ascii="Arial" w:hAnsi="Arial" w:cs="Arial"/>
                <w:sz w:val="16"/>
                <w:szCs w:val="16"/>
              </w:rPr>
              <w:t>North</w:t>
            </w:r>
          </w:p>
        </w:tc>
        <w:tc>
          <w:tcPr>
            <w:tcW w:w="846" w:type="dxa"/>
            <w:tcBorders>
              <w:top w:val="nil"/>
              <w:bottom w:val="single" w:sz="4" w:space="0" w:color="auto"/>
            </w:tcBorders>
            <w:vAlign w:val="center"/>
          </w:tcPr>
          <w:p w:rsidR="00B40FD9" w:rsidRPr="00EB5D7C" w:rsidRDefault="00B40FD9" w:rsidP="00A94D5E">
            <w:pPr>
              <w:jc w:val="center"/>
              <w:rPr>
                <w:rFonts w:ascii="Arial" w:hAnsi="Arial" w:cs="Arial"/>
                <w:sz w:val="16"/>
                <w:szCs w:val="16"/>
              </w:rPr>
            </w:pPr>
            <w:r w:rsidRPr="00EB5D7C">
              <w:rPr>
                <w:rFonts w:ascii="Arial" w:hAnsi="Arial" w:cs="Arial"/>
                <w:sz w:val="16"/>
                <w:szCs w:val="16"/>
              </w:rPr>
              <w:t>Haifa</w:t>
            </w:r>
          </w:p>
        </w:tc>
        <w:tc>
          <w:tcPr>
            <w:tcW w:w="936" w:type="dxa"/>
            <w:tcBorders>
              <w:top w:val="nil"/>
              <w:bottom w:val="single" w:sz="4" w:space="0" w:color="auto"/>
            </w:tcBorders>
            <w:vAlign w:val="center"/>
          </w:tcPr>
          <w:p w:rsidR="00B40FD9" w:rsidRPr="00EB5D7C" w:rsidRDefault="00B40FD9" w:rsidP="00A94D5E">
            <w:pPr>
              <w:jc w:val="center"/>
              <w:rPr>
                <w:rFonts w:ascii="Arial" w:hAnsi="Arial" w:cs="Arial"/>
                <w:sz w:val="16"/>
                <w:szCs w:val="16"/>
              </w:rPr>
            </w:pPr>
            <w:r w:rsidRPr="00EB5D7C">
              <w:rPr>
                <w:rFonts w:ascii="Arial" w:hAnsi="Arial" w:cs="Arial"/>
                <w:sz w:val="16"/>
                <w:szCs w:val="16"/>
              </w:rPr>
              <w:t>Center</w:t>
            </w:r>
          </w:p>
        </w:tc>
        <w:tc>
          <w:tcPr>
            <w:tcW w:w="912" w:type="dxa"/>
            <w:tcBorders>
              <w:top w:val="nil"/>
              <w:bottom w:val="single" w:sz="4" w:space="0" w:color="auto"/>
            </w:tcBorders>
            <w:vAlign w:val="center"/>
          </w:tcPr>
          <w:p w:rsidR="00B40FD9" w:rsidRPr="00EB5D7C" w:rsidRDefault="00B40FD9" w:rsidP="00A94D5E">
            <w:pPr>
              <w:jc w:val="center"/>
              <w:rPr>
                <w:rFonts w:ascii="Arial" w:hAnsi="Arial" w:cs="Arial"/>
                <w:sz w:val="16"/>
                <w:szCs w:val="16"/>
              </w:rPr>
            </w:pPr>
            <w:r w:rsidRPr="00EB5D7C">
              <w:rPr>
                <w:rFonts w:ascii="Arial" w:hAnsi="Arial" w:cs="Arial"/>
                <w:sz w:val="16"/>
                <w:szCs w:val="16"/>
              </w:rPr>
              <w:t>South</w:t>
            </w:r>
          </w:p>
        </w:tc>
        <w:tc>
          <w:tcPr>
            <w:tcW w:w="1869" w:type="dxa"/>
            <w:vMerge/>
            <w:tcBorders>
              <w:bottom w:val="single" w:sz="4" w:space="0" w:color="auto"/>
            </w:tcBorders>
            <w:vAlign w:val="center"/>
          </w:tcPr>
          <w:p w:rsidR="00B40FD9" w:rsidRPr="00EB5D7C" w:rsidRDefault="00B40FD9" w:rsidP="00A94D5E">
            <w:pPr>
              <w:jc w:val="both"/>
              <w:rPr>
                <w:rFonts w:ascii="Arial" w:hAnsi="Arial" w:cs="Arial"/>
                <w:sz w:val="16"/>
                <w:szCs w:val="16"/>
              </w:rPr>
            </w:pPr>
          </w:p>
        </w:tc>
      </w:tr>
      <w:tr w:rsidR="0035686F" w:rsidRPr="00EB5D7C" w:rsidTr="007D3BB7">
        <w:trPr>
          <w:cantSplit/>
          <w:trHeight w:val="312"/>
          <w:jc w:val="center"/>
        </w:trPr>
        <w:tc>
          <w:tcPr>
            <w:tcW w:w="1724" w:type="dxa"/>
            <w:tcBorders>
              <w:top w:val="nil"/>
              <w:bottom w:val="nil"/>
            </w:tcBorders>
            <w:vAlign w:val="center"/>
          </w:tcPr>
          <w:p w:rsidR="00B40FD9" w:rsidRPr="00EB5D7C" w:rsidRDefault="00B40FD9" w:rsidP="00A94D5E">
            <w:pPr>
              <w:pStyle w:val="Header"/>
              <w:jc w:val="both"/>
              <w:rPr>
                <w:rFonts w:ascii="Simplified Arabic" w:hAnsi="Simplified Arabic" w:cs="Simplified Arabic"/>
                <w:sz w:val="16"/>
                <w:szCs w:val="16"/>
                <w:rtl/>
              </w:rPr>
            </w:pPr>
            <w:r w:rsidRPr="00EB5D7C">
              <w:rPr>
                <w:rFonts w:ascii="Simplified Arabic" w:hAnsi="Simplified Arabic" w:cs="Simplified Arabic"/>
                <w:sz w:val="16"/>
                <w:szCs w:val="16"/>
                <w:rtl/>
              </w:rPr>
              <w:t>دار</w:t>
            </w:r>
          </w:p>
        </w:tc>
        <w:tc>
          <w:tcPr>
            <w:tcW w:w="755" w:type="dxa"/>
            <w:tcBorders>
              <w:top w:val="single" w:sz="4" w:space="0" w:color="auto"/>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hint="cs"/>
                <w:b/>
                <w:bCs/>
                <w:sz w:val="16"/>
                <w:szCs w:val="16"/>
                <w:rtl/>
              </w:rPr>
              <w:t>50.3</w:t>
            </w:r>
          </w:p>
        </w:tc>
        <w:tc>
          <w:tcPr>
            <w:tcW w:w="896" w:type="dxa"/>
            <w:tcBorders>
              <w:top w:val="single" w:sz="4" w:space="0" w:color="auto"/>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50.9</w:t>
            </w:r>
          </w:p>
        </w:tc>
        <w:tc>
          <w:tcPr>
            <w:tcW w:w="846" w:type="dxa"/>
            <w:tcBorders>
              <w:top w:val="single" w:sz="4" w:space="0" w:color="auto"/>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58.2</w:t>
            </w:r>
          </w:p>
        </w:tc>
        <w:tc>
          <w:tcPr>
            <w:tcW w:w="936" w:type="dxa"/>
            <w:tcBorders>
              <w:top w:val="single" w:sz="4" w:space="0" w:color="auto"/>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27.2</w:t>
            </w:r>
          </w:p>
        </w:tc>
        <w:tc>
          <w:tcPr>
            <w:tcW w:w="912" w:type="dxa"/>
            <w:tcBorders>
              <w:top w:val="single" w:sz="4" w:space="0" w:color="auto"/>
              <w:left w:val="nil"/>
              <w:bottom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64.4</w:t>
            </w:r>
          </w:p>
        </w:tc>
        <w:tc>
          <w:tcPr>
            <w:tcW w:w="1869" w:type="dxa"/>
            <w:tcBorders>
              <w:top w:val="nil"/>
              <w:bottom w:val="nil"/>
            </w:tcBorders>
            <w:vAlign w:val="center"/>
          </w:tcPr>
          <w:p w:rsidR="00B40FD9" w:rsidRPr="00EB5D7C" w:rsidRDefault="00B40FD9" w:rsidP="00A94D5E">
            <w:pPr>
              <w:jc w:val="right"/>
              <w:rPr>
                <w:rFonts w:ascii="Arial" w:hAnsi="Arial" w:cs="Arial"/>
                <w:sz w:val="16"/>
                <w:szCs w:val="16"/>
              </w:rPr>
            </w:pPr>
            <w:r w:rsidRPr="00EB5D7C">
              <w:rPr>
                <w:rFonts w:ascii="Arial" w:hAnsi="Arial" w:cs="Arial"/>
                <w:sz w:val="16"/>
                <w:szCs w:val="16"/>
              </w:rPr>
              <w:t>House</w:t>
            </w:r>
          </w:p>
        </w:tc>
      </w:tr>
      <w:tr w:rsidR="0035686F" w:rsidRPr="00EB5D7C" w:rsidTr="007D3BB7">
        <w:trPr>
          <w:cantSplit/>
          <w:trHeight w:val="312"/>
          <w:jc w:val="center"/>
        </w:trPr>
        <w:tc>
          <w:tcPr>
            <w:tcW w:w="1724" w:type="dxa"/>
            <w:tcBorders>
              <w:top w:val="nil"/>
              <w:bottom w:val="nil"/>
            </w:tcBorders>
            <w:vAlign w:val="center"/>
          </w:tcPr>
          <w:p w:rsidR="00B40FD9" w:rsidRPr="00EB5D7C" w:rsidRDefault="00B40FD9" w:rsidP="00A94D5E">
            <w:pPr>
              <w:pStyle w:val="Header"/>
              <w:jc w:val="both"/>
              <w:rPr>
                <w:rFonts w:ascii="Simplified Arabic" w:hAnsi="Simplified Arabic" w:cs="Simplified Arabic"/>
                <w:sz w:val="16"/>
                <w:szCs w:val="16"/>
                <w:rtl/>
                <w:lang w:bidi="he-IL"/>
              </w:rPr>
            </w:pPr>
            <w:r w:rsidRPr="00EB5D7C">
              <w:rPr>
                <w:rFonts w:ascii="Simplified Arabic" w:hAnsi="Simplified Arabic" w:cs="Simplified Arabic"/>
                <w:sz w:val="16"/>
                <w:szCs w:val="16"/>
                <w:rtl/>
              </w:rPr>
              <w:t>شقة</w:t>
            </w:r>
          </w:p>
        </w:tc>
        <w:tc>
          <w:tcPr>
            <w:tcW w:w="755" w:type="dxa"/>
            <w:tcBorders>
              <w:top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hint="cs"/>
                <w:b/>
                <w:bCs/>
                <w:sz w:val="16"/>
                <w:szCs w:val="16"/>
                <w:rtl/>
              </w:rPr>
              <w:t>42.7</w:t>
            </w:r>
          </w:p>
        </w:tc>
        <w:tc>
          <w:tcPr>
            <w:tcW w:w="89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44.8</w:t>
            </w:r>
          </w:p>
        </w:tc>
        <w:tc>
          <w:tcPr>
            <w:tcW w:w="84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35.1</w:t>
            </w:r>
          </w:p>
        </w:tc>
        <w:tc>
          <w:tcPr>
            <w:tcW w:w="93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69.1</w:t>
            </w:r>
          </w:p>
        </w:tc>
        <w:tc>
          <w:tcPr>
            <w:tcW w:w="912" w:type="dxa"/>
            <w:tcBorders>
              <w:top w:val="nil"/>
              <w:left w:val="nil"/>
              <w:bottom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13.0</w:t>
            </w:r>
          </w:p>
        </w:tc>
        <w:tc>
          <w:tcPr>
            <w:tcW w:w="1869" w:type="dxa"/>
            <w:tcBorders>
              <w:top w:val="nil"/>
              <w:bottom w:val="nil"/>
            </w:tcBorders>
            <w:vAlign w:val="center"/>
          </w:tcPr>
          <w:p w:rsidR="00B40FD9" w:rsidRPr="00EB5D7C" w:rsidRDefault="00B40FD9" w:rsidP="00A94D5E">
            <w:pPr>
              <w:jc w:val="right"/>
              <w:rPr>
                <w:rFonts w:ascii="Arial" w:hAnsi="Arial" w:cs="Arial"/>
                <w:sz w:val="16"/>
                <w:szCs w:val="16"/>
              </w:rPr>
            </w:pPr>
            <w:r w:rsidRPr="00EB5D7C">
              <w:rPr>
                <w:rFonts w:ascii="Arial" w:hAnsi="Arial" w:cs="Arial"/>
                <w:sz w:val="16"/>
                <w:szCs w:val="16"/>
              </w:rPr>
              <w:t>Apartment</w:t>
            </w:r>
          </w:p>
        </w:tc>
      </w:tr>
      <w:tr w:rsidR="0035686F" w:rsidRPr="00EB5D7C" w:rsidTr="007D3BB7">
        <w:trPr>
          <w:cantSplit/>
          <w:trHeight w:val="312"/>
          <w:jc w:val="center"/>
        </w:trPr>
        <w:tc>
          <w:tcPr>
            <w:tcW w:w="1724" w:type="dxa"/>
            <w:tcBorders>
              <w:top w:val="nil"/>
              <w:bottom w:val="nil"/>
            </w:tcBorders>
            <w:vAlign w:val="center"/>
          </w:tcPr>
          <w:p w:rsidR="00B40FD9" w:rsidRPr="00EB5D7C" w:rsidRDefault="00B40FD9" w:rsidP="00A94D5E">
            <w:pPr>
              <w:pStyle w:val="Header"/>
              <w:jc w:val="both"/>
              <w:rPr>
                <w:rFonts w:ascii="Simplified Arabic" w:hAnsi="Simplified Arabic" w:cs="Simplified Arabic"/>
                <w:sz w:val="16"/>
                <w:szCs w:val="16"/>
                <w:lang w:bidi="ar-EG"/>
              </w:rPr>
            </w:pPr>
            <w:r w:rsidRPr="00EB5D7C">
              <w:rPr>
                <w:rFonts w:ascii="Simplified Arabic" w:hAnsi="Simplified Arabic" w:cs="Simplified Arabic"/>
                <w:sz w:val="16"/>
                <w:szCs w:val="16"/>
                <w:rtl/>
              </w:rPr>
              <w:t>غرفة مستقلة</w:t>
            </w:r>
            <w:r w:rsidRPr="00EB5D7C">
              <w:rPr>
                <w:rFonts w:ascii="Simplified Arabic" w:hAnsi="Simplified Arabic" w:cs="Simplified Arabic" w:hint="cs"/>
                <w:sz w:val="16"/>
                <w:szCs w:val="16"/>
                <w:rtl/>
                <w:lang w:bidi="ar-EG"/>
              </w:rPr>
              <w:t>/</w:t>
            </w:r>
            <w:r w:rsidRPr="00EB5D7C">
              <w:rPr>
                <w:rFonts w:ascii="Simplified Arabic" w:hAnsi="Simplified Arabic" w:cs="Simplified Arabic"/>
                <w:sz w:val="16"/>
                <w:szCs w:val="16"/>
                <w:rtl/>
              </w:rPr>
              <w:t xml:space="preserve"> براكية</w:t>
            </w:r>
          </w:p>
        </w:tc>
        <w:tc>
          <w:tcPr>
            <w:tcW w:w="755" w:type="dxa"/>
            <w:tcBorders>
              <w:top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7.0</w:t>
            </w:r>
          </w:p>
        </w:tc>
        <w:tc>
          <w:tcPr>
            <w:tcW w:w="89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4.3</w:t>
            </w:r>
          </w:p>
        </w:tc>
        <w:tc>
          <w:tcPr>
            <w:tcW w:w="84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6.7</w:t>
            </w:r>
          </w:p>
        </w:tc>
        <w:tc>
          <w:tcPr>
            <w:tcW w:w="936" w:type="dxa"/>
            <w:tcBorders>
              <w:top w:val="nil"/>
              <w:left w:val="nil"/>
              <w:bottom w:val="nil"/>
              <w:right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hint="cs"/>
                <w:sz w:val="16"/>
                <w:szCs w:val="16"/>
                <w:rtl/>
              </w:rPr>
              <w:t>3.7</w:t>
            </w:r>
          </w:p>
        </w:tc>
        <w:tc>
          <w:tcPr>
            <w:tcW w:w="912" w:type="dxa"/>
            <w:tcBorders>
              <w:top w:val="nil"/>
              <w:left w:val="nil"/>
              <w:bottom w:val="nil"/>
            </w:tcBorders>
          </w:tcPr>
          <w:p w:rsidR="00B40FD9" w:rsidRPr="00EB5D7C" w:rsidRDefault="00B40FD9"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22.6</w:t>
            </w:r>
          </w:p>
        </w:tc>
        <w:tc>
          <w:tcPr>
            <w:tcW w:w="1869" w:type="dxa"/>
            <w:tcBorders>
              <w:top w:val="nil"/>
              <w:bottom w:val="nil"/>
            </w:tcBorders>
            <w:vAlign w:val="center"/>
          </w:tcPr>
          <w:p w:rsidR="00B40FD9" w:rsidRPr="00EB5D7C" w:rsidRDefault="00B40FD9" w:rsidP="00A94D5E">
            <w:pPr>
              <w:jc w:val="right"/>
              <w:rPr>
                <w:rFonts w:ascii="Arial" w:hAnsi="Arial" w:cs="Arial"/>
                <w:sz w:val="16"/>
                <w:szCs w:val="16"/>
                <w:lang w:bidi="he-IL"/>
              </w:rPr>
            </w:pPr>
            <w:r w:rsidRPr="00EB5D7C">
              <w:rPr>
                <w:rFonts w:ascii="Arial" w:hAnsi="Arial" w:cs="Arial"/>
                <w:sz w:val="16"/>
                <w:szCs w:val="16"/>
              </w:rPr>
              <w:t>Independent Room</w:t>
            </w:r>
            <w:r w:rsidRPr="00EB5D7C">
              <w:rPr>
                <w:rFonts w:ascii="Arial" w:hAnsi="Arial" w:cs="Arial"/>
                <w:sz w:val="16"/>
                <w:szCs w:val="16"/>
                <w:lang w:bidi="he-IL"/>
              </w:rPr>
              <w:t>/</w:t>
            </w:r>
            <w:r w:rsidRPr="00EB5D7C">
              <w:rPr>
                <w:rFonts w:ascii="Arial" w:hAnsi="Arial" w:cs="Arial"/>
                <w:sz w:val="16"/>
                <w:szCs w:val="16"/>
              </w:rPr>
              <w:t xml:space="preserve"> Tent/ Tin Shack</w:t>
            </w:r>
          </w:p>
        </w:tc>
      </w:tr>
      <w:tr w:rsidR="0035686F" w:rsidRPr="00EB5D7C" w:rsidTr="007D3BB7">
        <w:trPr>
          <w:cantSplit/>
          <w:trHeight w:val="312"/>
          <w:jc w:val="center"/>
        </w:trPr>
        <w:tc>
          <w:tcPr>
            <w:tcW w:w="1724" w:type="dxa"/>
            <w:tcBorders>
              <w:top w:val="nil"/>
              <w:bottom w:val="single" w:sz="4" w:space="0" w:color="auto"/>
            </w:tcBorders>
            <w:vAlign w:val="center"/>
          </w:tcPr>
          <w:p w:rsidR="00B40FD9" w:rsidRPr="00EB5D7C" w:rsidRDefault="00B40FD9" w:rsidP="00A94D5E">
            <w:pPr>
              <w:jc w:val="both"/>
              <w:rPr>
                <w:rFonts w:ascii="Simplified Arabic" w:hAnsi="Simplified Arabic" w:cs="Simplified Arabic"/>
                <w:b/>
                <w:bCs/>
                <w:sz w:val="16"/>
                <w:szCs w:val="16"/>
                <w:rtl/>
              </w:rPr>
            </w:pPr>
            <w:r w:rsidRPr="00EB5D7C">
              <w:rPr>
                <w:rFonts w:ascii="Simplified Arabic" w:hAnsi="Simplified Arabic" w:cs="Simplified Arabic"/>
                <w:b/>
                <w:bCs/>
                <w:sz w:val="16"/>
                <w:szCs w:val="16"/>
                <w:rtl/>
              </w:rPr>
              <w:t>المجموع</w:t>
            </w:r>
          </w:p>
        </w:tc>
        <w:tc>
          <w:tcPr>
            <w:tcW w:w="755" w:type="dxa"/>
            <w:tcBorders>
              <w:top w:val="nil"/>
              <w:bottom w:val="single" w:sz="4" w:space="0" w:color="auto"/>
              <w:right w:val="nil"/>
            </w:tcBorders>
            <w:vAlign w:val="center"/>
          </w:tcPr>
          <w:p w:rsidR="00B40FD9" w:rsidRPr="00EB5D7C" w:rsidRDefault="00343C80"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fldChar w:fldCharType="begin"/>
            </w:r>
            <w:r w:rsidR="00B40FD9" w:rsidRPr="00EB5D7C">
              <w:rPr>
                <w:rFonts w:ascii="Arial" w:hAnsi="Arial" w:cs="Arial"/>
                <w:b/>
                <w:bCs/>
                <w:sz w:val="16"/>
                <w:szCs w:val="16"/>
                <w:rtl/>
              </w:rPr>
              <w:instrText xml:space="preserve"> =</w:instrText>
            </w:r>
            <w:r w:rsidR="00B40FD9" w:rsidRPr="00EB5D7C">
              <w:rPr>
                <w:rFonts w:ascii="Arial" w:hAnsi="Arial" w:cs="Arial"/>
                <w:b/>
                <w:bCs/>
                <w:sz w:val="16"/>
                <w:szCs w:val="16"/>
              </w:rPr>
              <w:instrText>SUM(ABOVE</w:instrText>
            </w:r>
            <w:r w:rsidR="00B40FD9" w:rsidRPr="00EB5D7C">
              <w:rPr>
                <w:rFonts w:ascii="Arial" w:hAnsi="Arial" w:cs="Arial"/>
                <w:b/>
                <w:bCs/>
                <w:sz w:val="16"/>
                <w:szCs w:val="16"/>
                <w:rtl/>
              </w:rPr>
              <w:instrText xml:space="preserve">) </w:instrText>
            </w:r>
            <w:r w:rsidRPr="00EB5D7C">
              <w:rPr>
                <w:rFonts w:ascii="Arial" w:hAnsi="Arial" w:cs="Arial"/>
                <w:b/>
                <w:bCs/>
                <w:sz w:val="16"/>
                <w:szCs w:val="16"/>
                <w:rtl/>
              </w:rPr>
              <w:fldChar w:fldCharType="separate"/>
            </w:r>
            <w:r w:rsidR="00B40FD9" w:rsidRPr="00EB5D7C">
              <w:rPr>
                <w:rFonts w:ascii="Arial" w:hAnsi="Arial" w:cs="Arial"/>
                <w:b/>
                <w:bCs/>
                <w:noProof/>
                <w:sz w:val="16"/>
                <w:szCs w:val="16"/>
                <w:rtl/>
              </w:rPr>
              <w:t>100</w:t>
            </w:r>
            <w:r w:rsidRPr="00EB5D7C">
              <w:rPr>
                <w:rFonts w:ascii="Arial" w:hAnsi="Arial" w:cs="Arial"/>
                <w:b/>
                <w:bCs/>
                <w:sz w:val="16"/>
                <w:szCs w:val="16"/>
                <w:rtl/>
              </w:rPr>
              <w:fldChar w:fldCharType="end"/>
            </w:r>
          </w:p>
        </w:tc>
        <w:tc>
          <w:tcPr>
            <w:tcW w:w="896" w:type="dxa"/>
            <w:tcBorders>
              <w:top w:val="nil"/>
              <w:left w:val="nil"/>
              <w:bottom w:val="single" w:sz="4" w:space="0" w:color="auto"/>
              <w:right w:val="nil"/>
            </w:tcBorders>
            <w:vAlign w:val="center"/>
          </w:tcPr>
          <w:p w:rsidR="00B40FD9" w:rsidRPr="00EB5D7C" w:rsidRDefault="00343C80"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fldChar w:fldCharType="begin"/>
            </w:r>
            <w:r w:rsidR="00B40FD9" w:rsidRPr="00EB5D7C">
              <w:rPr>
                <w:rFonts w:ascii="Arial" w:hAnsi="Arial" w:cs="Arial"/>
                <w:b/>
                <w:bCs/>
                <w:sz w:val="16"/>
                <w:szCs w:val="16"/>
                <w:rtl/>
              </w:rPr>
              <w:instrText xml:space="preserve"> =</w:instrText>
            </w:r>
            <w:r w:rsidR="00B40FD9" w:rsidRPr="00EB5D7C">
              <w:rPr>
                <w:rFonts w:ascii="Arial" w:hAnsi="Arial" w:cs="Arial"/>
                <w:b/>
                <w:bCs/>
                <w:sz w:val="16"/>
                <w:szCs w:val="16"/>
              </w:rPr>
              <w:instrText>SUM(ABOVE</w:instrText>
            </w:r>
            <w:r w:rsidR="00B40FD9" w:rsidRPr="00EB5D7C">
              <w:rPr>
                <w:rFonts w:ascii="Arial" w:hAnsi="Arial" w:cs="Arial"/>
                <w:b/>
                <w:bCs/>
                <w:sz w:val="16"/>
                <w:szCs w:val="16"/>
                <w:rtl/>
              </w:rPr>
              <w:instrText xml:space="preserve">) </w:instrText>
            </w:r>
            <w:r w:rsidRPr="00EB5D7C">
              <w:rPr>
                <w:rFonts w:ascii="Arial" w:hAnsi="Arial" w:cs="Arial"/>
                <w:b/>
                <w:bCs/>
                <w:sz w:val="16"/>
                <w:szCs w:val="16"/>
                <w:rtl/>
              </w:rPr>
              <w:fldChar w:fldCharType="separate"/>
            </w:r>
            <w:r w:rsidR="00B40FD9" w:rsidRPr="00EB5D7C">
              <w:rPr>
                <w:rFonts w:ascii="Arial" w:hAnsi="Arial" w:cs="Arial"/>
                <w:b/>
                <w:bCs/>
                <w:noProof/>
                <w:sz w:val="16"/>
                <w:szCs w:val="16"/>
                <w:rtl/>
              </w:rPr>
              <w:t>100</w:t>
            </w:r>
            <w:r w:rsidRPr="00EB5D7C">
              <w:rPr>
                <w:rFonts w:ascii="Arial" w:hAnsi="Arial" w:cs="Arial"/>
                <w:b/>
                <w:bCs/>
                <w:sz w:val="16"/>
                <w:szCs w:val="16"/>
                <w:rtl/>
              </w:rPr>
              <w:fldChar w:fldCharType="end"/>
            </w:r>
          </w:p>
        </w:tc>
        <w:tc>
          <w:tcPr>
            <w:tcW w:w="846" w:type="dxa"/>
            <w:tcBorders>
              <w:top w:val="nil"/>
              <w:left w:val="nil"/>
              <w:bottom w:val="single" w:sz="4" w:space="0" w:color="auto"/>
              <w:right w:val="nil"/>
            </w:tcBorders>
            <w:vAlign w:val="center"/>
          </w:tcPr>
          <w:p w:rsidR="00B40FD9" w:rsidRPr="00EB5D7C" w:rsidRDefault="00343C80"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fldChar w:fldCharType="begin"/>
            </w:r>
            <w:r w:rsidR="00B40FD9" w:rsidRPr="00EB5D7C">
              <w:rPr>
                <w:rFonts w:ascii="Arial" w:hAnsi="Arial" w:cs="Arial"/>
                <w:b/>
                <w:bCs/>
                <w:sz w:val="16"/>
                <w:szCs w:val="16"/>
                <w:rtl/>
              </w:rPr>
              <w:instrText xml:space="preserve"> =</w:instrText>
            </w:r>
            <w:r w:rsidR="00B40FD9" w:rsidRPr="00EB5D7C">
              <w:rPr>
                <w:rFonts w:ascii="Arial" w:hAnsi="Arial" w:cs="Arial"/>
                <w:b/>
                <w:bCs/>
                <w:sz w:val="16"/>
                <w:szCs w:val="16"/>
              </w:rPr>
              <w:instrText>SUM(ABOVE</w:instrText>
            </w:r>
            <w:r w:rsidR="00B40FD9" w:rsidRPr="00EB5D7C">
              <w:rPr>
                <w:rFonts w:ascii="Arial" w:hAnsi="Arial" w:cs="Arial"/>
                <w:b/>
                <w:bCs/>
                <w:sz w:val="16"/>
                <w:szCs w:val="16"/>
                <w:rtl/>
              </w:rPr>
              <w:instrText xml:space="preserve">) </w:instrText>
            </w:r>
            <w:r w:rsidRPr="00EB5D7C">
              <w:rPr>
                <w:rFonts w:ascii="Arial" w:hAnsi="Arial" w:cs="Arial"/>
                <w:b/>
                <w:bCs/>
                <w:sz w:val="16"/>
                <w:szCs w:val="16"/>
                <w:rtl/>
              </w:rPr>
              <w:fldChar w:fldCharType="separate"/>
            </w:r>
            <w:r w:rsidR="00B40FD9" w:rsidRPr="00EB5D7C">
              <w:rPr>
                <w:rFonts w:ascii="Arial" w:hAnsi="Arial" w:cs="Arial"/>
                <w:b/>
                <w:bCs/>
                <w:noProof/>
                <w:sz w:val="16"/>
                <w:szCs w:val="16"/>
                <w:rtl/>
              </w:rPr>
              <w:t>100</w:t>
            </w:r>
            <w:r w:rsidRPr="00EB5D7C">
              <w:rPr>
                <w:rFonts w:ascii="Arial" w:hAnsi="Arial" w:cs="Arial"/>
                <w:b/>
                <w:bCs/>
                <w:sz w:val="16"/>
                <w:szCs w:val="16"/>
                <w:rtl/>
              </w:rPr>
              <w:fldChar w:fldCharType="end"/>
            </w:r>
          </w:p>
        </w:tc>
        <w:tc>
          <w:tcPr>
            <w:tcW w:w="936" w:type="dxa"/>
            <w:tcBorders>
              <w:top w:val="nil"/>
              <w:left w:val="nil"/>
              <w:bottom w:val="single" w:sz="4" w:space="0" w:color="auto"/>
              <w:right w:val="nil"/>
            </w:tcBorders>
            <w:vAlign w:val="center"/>
          </w:tcPr>
          <w:p w:rsidR="00B40FD9" w:rsidRPr="00EB5D7C" w:rsidRDefault="00343C80"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fldChar w:fldCharType="begin"/>
            </w:r>
            <w:r w:rsidR="00B40FD9" w:rsidRPr="00EB5D7C">
              <w:rPr>
                <w:rFonts w:ascii="Arial" w:hAnsi="Arial" w:cs="Arial"/>
                <w:b/>
                <w:bCs/>
                <w:sz w:val="16"/>
                <w:szCs w:val="16"/>
                <w:rtl/>
              </w:rPr>
              <w:instrText xml:space="preserve"> =</w:instrText>
            </w:r>
            <w:r w:rsidR="00B40FD9" w:rsidRPr="00EB5D7C">
              <w:rPr>
                <w:rFonts w:ascii="Arial" w:hAnsi="Arial" w:cs="Arial"/>
                <w:b/>
                <w:bCs/>
                <w:sz w:val="16"/>
                <w:szCs w:val="16"/>
              </w:rPr>
              <w:instrText>SUM(ABOVE</w:instrText>
            </w:r>
            <w:r w:rsidR="00B40FD9" w:rsidRPr="00EB5D7C">
              <w:rPr>
                <w:rFonts w:ascii="Arial" w:hAnsi="Arial" w:cs="Arial"/>
                <w:b/>
                <w:bCs/>
                <w:sz w:val="16"/>
                <w:szCs w:val="16"/>
                <w:rtl/>
              </w:rPr>
              <w:instrText xml:space="preserve">) </w:instrText>
            </w:r>
            <w:r w:rsidRPr="00EB5D7C">
              <w:rPr>
                <w:rFonts w:ascii="Arial" w:hAnsi="Arial" w:cs="Arial"/>
                <w:b/>
                <w:bCs/>
                <w:sz w:val="16"/>
                <w:szCs w:val="16"/>
                <w:rtl/>
              </w:rPr>
              <w:fldChar w:fldCharType="separate"/>
            </w:r>
            <w:r w:rsidR="00B40FD9" w:rsidRPr="00EB5D7C">
              <w:rPr>
                <w:rFonts w:ascii="Arial" w:hAnsi="Arial" w:cs="Arial"/>
                <w:b/>
                <w:bCs/>
                <w:noProof/>
                <w:sz w:val="16"/>
                <w:szCs w:val="16"/>
                <w:rtl/>
              </w:rPr>
              <w:t>100</w:t>
            </w:r>
            <w:r w:rsidRPr="00EB5D7C">
              <w:rPr>
                <w:rFonts w:ascii="Arial" w:hAnsi="Arial" w:cs="Arial"/>
                <w:b/>
                <w:bCs/>
                <w:sz w:val="16"/>
                <w:szCs w:val="16"/>
                <w:rtl/>
              </w:rPr>
              <w:fldChar w:fldCharType="end"/>
            </w:r>
          </w:p>
        </w:tc>
        <w:tc>
          <w:tcPr>
            <w:tcW w:w="912" w:type="dxa"/>
            <w:tcBorders>
              <w:top w:val="nil"/>
              <w:left w:val="nil"/>
              <w:bottom w:val="single" w:sz="4" w:space="0" w:color="auto"/>
            </w:tcBorders>
            <w:vAlign w:val="center"/>
          </w:tcPr>
          <w:p w:rsidR="00B40FD9" w:rsidRPr="00EB5D7C" w:rsidRDefault="00343C80" w:rsidP="00A94D5E">
            <w:pPr>
              <w:autoSpaceDE w:val="0"/>
              <w:autoSpaceDN w:val="0"/>
              <w:adjustRightInd w:val="0"/>
              <w:ind w:left="60" w:right="60"/>
              <w:rPr>
                <w:rFonts w:ascii="Arial" w:hAnsi="Arial" w:cs="Arial"/>
                <w:b/>
                <w:bCs/>
                <w:sz w:val="16"/>
                <w:szCs w:val="16"/>
                <w:rtl/>
              </w:rPr>
            </w:pPr>
            <w:r w:rsidRPr="00EB5D7C">
              <w:rPr>
                <w:rFonts w:ascii="Arial" w:hAnsi="Arial" w:cs="Arial"/>
                <w:b/>
                <w:bCs/>
                <w:sz w:val="16"/>
                <w:szCs w:val="16"/>
                <w:rtl/>
              </w:rPr>
              <w:fldChar w:fldCharType="begin"/>
            </w:r>
            <w:r w:rsidR="00B40FD9" w:rsidRPr="00EB5D7C">
              <w:rPr>
                <w:rFonts w:ascii="Arial" w:hAnsi="Arial" w:cs="Arial"/>
                <w:b/>
                <w:bCs/>
                <w:sz w:val="16"/>
                <w:szCs w:val="16"/>
                <w:rtl/>
              </w:rPr>
              <w:instrText xml:space="preserve"> =</w:instrText>
            </w:r>
            <w:r w:rsidR="00B40FD9" w:rsidRPr="00EB5D7C">
              <w:rPr>
                <w:rFonts w:ascii="Arial" w:hAnsi="Arial" w:cs="Arial"/>
                <w:b/>
                <w:bCs/>
                <w:sz w:val="16"/>
                <w:szCs w:val="16"/>
              </w:rPr>
              <w:instrText>SUM(ABOVE</w:instrText>
            </w:r>
            <w:r w:rsidR="00B40FD9" w:rsidRPr="00EB5D7C">
              <w:rPr>
                <w:rFonts w:ascii="Arial" w:hAnsi="Arial" w:cs="Arial"/>
                <w:b/>
                <w:bCs/>
                <w:sz w:val="16"/>
                <w:szCs w:val="16"/>
                <w:rtl/>
              </w:rPr>
              <w:instrText xml:space="preserve">) </w:instrText>
            </w:r>
            <w:r w:rsidRPr="00EB5D7C">
              <w:rPr>
                <w:rFonts w:ascii="Arial" w:hAnsi="Arial" w:cs="Arial"/>
                <w:b/>
                <w:bCs/>
                <w:sz w:val="16"/>
                <w:szCs w:val="16"/>
                <w:rtl/>
              </w:rPr>
              <w:fldChar w:fldCharType="separate"/>
            </w:r>
            <w:r w:rsidR="00B40FD9" w:rsidRPr="00EB5D7C">
              <w:rPr>
                <w:rFonts w:ascii="Arial" w:hAnsi="Arial" w:cs="Arial"/>
                <w:b/>
                <w:bCs/>
                <w:noProof/>
                <w:sz w:val="16"/>
                <w:szCs w:val="16"/>
                <w:rtl/>
              </w:rPr>
              <w:t>100</w:t>
            </w:r>
            <w:r w:rsidRPr="00EB5D7C">
              <w:rPr>
                <w:rFonts w:ascii="Arial" w:hAnsi="Arial" w:cs="Arial"/>
                <w:b/>
                <w:bCs/>
                <w:sz w:val="16"/>
                <w:szCs w:val="16"/>
                <w:rtl/>
              </w:rPr>
              <w:fldChar w:fldCharType="end"/>
            </w:r>
          </w:p>
        </w:tc>
        <w:tc>
          <w:tcPr>
            <w:tcW w:w="1869" w:type="dxa"/>
            <w:tcBorders>
              <w:top w:val="nil"/>
              <w:bottom w:val="single" w:sz="4" w:space="0" w:color="auto"/>
            </w:tcBorders>
            <w:vAlign w:val="center"/>
          </w:tcPr>
          <w:p w:rsidR="00B40FD9" w:rsidRPr="00EB5D7C" w:rsidRDefault="00B40FD9" w:rsidP="00A94D5E">
            <w:pPr>
              <w:jc w:val="right"/>
              <w:rPr>
                <w:rFonts w:ascii="Arial" w:hAnsi="Arial" w:cs="Arial"/>
                <w:b/>
                <w:bCs/>
                <w:sz w:val="16"/>
                <w:szCs w:val="16"/>
              </w:rPr>
            </w:pPr>
            <w:r w:rsidRPr="00EB5D7C">
              <w:rPr>
                <w:rFonts w:ascii="Arial" w:hAnsi="Arial" w:cs="Arial"/>
                <w:b/>
                <w:bCs/>
                <w:sz w:val="16"/>
                <w:szCs w:val="16"/>
              </w:rPr>
              <w:t>Total</w:t>
            </w:r>
          </w:p>
        </w:tc>
      </w:tr>
    </w:tbl>
    <w:p w:rsidR="00B40FD9" w:rsidRPr="00EB5D7C" w:rsidRDefault="00B40FD9" w:rsidP="00A94D5E">
      <w:pPr>
        <w:pStyle w:val="Title"/>
        <w:rPr>
          <w:rFonts w:ascii="Simplified Arabic" w:hAnsi="Simplified Arabic"/>
          <w:sz w:val="18"/>
          <w:szCs w:val="18"/>
        </w:rPr>
      </w:pPr>
    </w:p>
    <w:p w:rsidR="00B40FD9" w:rsidRDefault="00B40FD9" w:rsidP="00A94D5E">
      <w:pPr>
        <w:pStyle w:val="Title"/>
        <w:rPr>
          <w:rFonts w:ascii="Simplified Arabic" w:hAnsi="Simplified Arabic"/>
          <w:sz w:val="18"/>
          <w:szCs w:val="18"/>
          <w:rtl/>
        </w:rPr>
      </w:pPr>
    </w:p>
    <w:p w:rsidR="0035686F" w:rsidRDefault="0035686F" w:rsidP="00A94D5E">
      <w:pPr>
        <w:pStyle w:val="Title"/>
        <w:rPr>
          <w:rFonts w:ascii="Simplified Arabic" w:hAnsi="Simplified Arabic"/>
          <w:sz w:val="18"/>
          <w:szCs w:val="18"/>
          <w:rtl/>
        </w:rPr>
      </w:pPr>
    </w:p>
    <w:p w:rsidR="0035686F" w:rsidRPr="00EB5D7C" w:rsidRDefault="0035686F" w:rsidP="00A94D5E">
      <w:pPr>
        <w:pStyle w:val="Title"/>
        <w:rPr>
          <w:rFonts w:ascii="Simplified Arabic" w:hAnsi="Simplified Arabic"/>
          <w:sz w:val="18"/>
          <w:szCs w:val="18"/>
        </w:rPr>
      </w:pPr>
    </w:p>
    <w:p w:rsidR="00B40FD9" w:rsidRPr="00EB5D7C" w:rsidRDefault="00B40FD9" w:rsidP="00A94D5E">
      <w:pPr>
        <w:pStyle w:val="Title"/>
        <w:rPr>
          <w:rFonts w:ascii="Simplified Arabic" w:hAnsi="Simplified Arabic"/>
          <w:sz w:val="18"/>
          <w:szCs w:val="18"/>
        </w:rPr>
      </w:pPr>
    </w:p>
    <w:p w:rsidR="003C4851" w:rsidRPr="00EB5D7C" w:rsidRDefault="003C4851" w:rsidP="00A94D5E">
      <w:pPr>
        <w:pStyle w:val="Title"/>
        <w:rPr>
          <w:rFonts w:ascii="Simplified Arabic" w:hAnsi="Simplified Arabic"/>
          <w:sz w:val="18"/>
          <w:szCs w:val="18"/>
          <w:rtl/>
        </w:rPr>
      </w:pPr>
      <w:r w:rsidRPr="00EB5D7C">
        <w:rPr>
          <w:rFonts w:ascii="Simplified Arabic" w:hAnsi="Simplified Arabic"/>
          <w:sz w:val="18"/>
          <w:szCs w:val="18"/>
          <w:rtl/>
        </w:rPr>
        <w:t>التوزيع النسبي للأسر</w:t>
      </w:r>
      <w:r w:rsidR="00522E65" w:rsidRPr="00EB5D7C">
        <w:rPr>
          <w:rFonts w:ascii="Simplified Arabic" w:hAnsi="Simplified Arabic"/>
          <w:sz w:val="18"/>
          <w:szCs w:val="18"/>
          <w:rtl/>
        </w:rPr>
        <w:t xml:space="preserve"> الفلسطينية في الأراضي الفلسطينية المحتلة عام 1948 </w:t>
      </w:r>
      <w:r w:rsidRPr="00EB5D7C">
        <w:rPr>
          <w:rFonts w:ascii="Simplified Arabic" w:hAnsi="Simplified Arabic"/>
          <w:sz w:val="18"/>
          <w:szCs w:val="18"/>
          <w:rtl/>
        </w:rPr>
        <w:t xml:space="preserve">حسب </w:t>
      </w:r>
      <w:r w:rsidRPr="00EB5D7C">
        <w:rPr>
          <w:rFonts w:ascii="Simplified Arabic" w:hAnsi="Simplified Arabic" w:hint="cs"/>
          <w:sz w:val="18"/>
          <w:szCs w:val="18"/>
          <w:rtl/>
        </w:rPr>
        <w:t>حيازة المسكن</w:t>
      </w:r>
      <w:r w:rsidRPr="00EB5D7C">
        <w:rPr>
          <w:rFonts w:ascii="Simplified Arabic" w:hAnsi="Simplified Arabic"/>
          <w:sz w:val="18"/>
          <w:szCs w:val="18"/>
          <w:rtl/>
        </w:rPr>
        <w:t xml:space="preserve"> والمنطقة، </w:t>
      </w:r>
      <w:r w:rsidR="00CF565B" w:rsidRPr="00EB5D7C">
        <w:rPr>
          <w:rFonts w:ascii="Simplified Arabic" w:hAnsi="Simplified Arabic" w:hint="cs"/>
          <w:sz w:val="18"/>
          <w:szCs w:val="18"/>
          <w:rtl/>
        </w:rPr>
        <w:t>2017</w:t>
      </w:r>
    </w:p>
    <w:p w:rsidR="003C4851" w:rsidRPr="00EB5D7C" w:rsidRDefault="003C4851" w:rsidP="00A94D5E">
      <w:pPr>
        <w:tabs>
          <w:tab w:val="left" w:pos="1418"/>
        </w:tabs>
        <w:bidi w:val="0"/>
        <w:jc w:val="center"/>
        <w:rPr>
          <w:rFonts w:ascii="Arial" w:hAnsi="Arial" w:cs="Arial"/>
          <w:b/>
          <w:bCs/>
          <w:sz w:val="18"/>
          <w:szCs w:val="18"/>
        </w:rPr>
      </w:pPr>
      <w:r w:rsidRPr="00EB5D7C">
        <w:rPr>
          <w:rFonts w:ascii="Arial" w:hAnsi="Arial" w:cs="Arial"/>
          <w:b/>
          <w:bCs/>
          <w:sz w:val="18"/>
          <w:szCs w:val="18"/>
        </w:rPr>
        <w:t xml:space="preserve">Percentage Distribution of </w:t>
      </w:r>
      <w:r w:rsidR="00B17D02" w:rsidRPr="00EB5D7C">
        <w:rPr>
          <w:rFonts w:ascii="Arial" w:hAnsi="Arial" w:cs="Arial"/>
          <w:b/>
          <w:bCs/>
          <w:sz w:val="18"/>
          <w:szCs w:val="18"/>
        </w:rPr>
        <w:t xml:space="preserve">Palestinian Households </w:t>
      </w:r>
      <w:r w:rsidR="0035686F" w:rsidRPr="00EB5D7C">
        <w:rPr>
          <w:rFonts w:ascii="Arial" w:hAnsi="Arial" w:cs="Arial"/>
          <w:b/>
          <w:bCs/>
          <w:sz w:val="18"/>
          <w:szCs w:val="18"/>
        </w:rPr>
        <w:t>in</w:t>
      </w:r>
      <w:r w:rsidR="00B17D02" w:rsidRPr="00EB5D7C">
        <w:rPr>
          <w:rFonts w:ascii="Arial" w:hAnsi="Arial" w:cs="Arial"/>
          <w:b/>
          <w:bCs/>
          <w:sz w:val="18"/>
          <w:szCs w:val="18"/>
        </w:rPr>
        <w:t xml:space="preserve"> the Occupied Palestinian Territory in 1948 </w:t>
      </w:r>
      <w:r w:rsidRPr="00EB5D7C">
        <w:rPr>
          <w:rFonts w:ascii="Arial" w:hAnsi="Arial" w:cs="Arial"/>
          <w:b/>
          <w:bCs/>
          <w:sz w:val="18"/>
          <w:szCs w:val="18"/>
        </w:rPr>
        <w:t xml:space="preserve">by Tenure of Housing Unit and Region, </w:t>
      </w:r>
      <w:r w:rsidR="00CF565B" w:rsidRPr="00EB5D7C">
        <w:rPr>
          <w:rFonts w:ascii="Arial" w:hAnsi="Arial" w:cs="Arial" w:hint="cs"/>
          <w:b/>
          <w:bCs/>
          <w:sz w:val="18"/>
          <w:szCs w:val="18"/>
          <w:rtl/>
        </w:rPr>
        <w:t>2017</w:t>
      </w:r>
    </w:p>
    <w:p w:rsidR="003C4851" w:rsidRPr="00EB5D7C" w:rsidRDefault="003C4851" w:rsidP="00A94D5E">
      <w:pPr>
        <w:tabs>
          <w:tab w:val="left" w:pos="1418"/>
        </w:tabs>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755"/>
        <w:gridCol w:w="896"/>
        <w:gridCol w:w="594"/>
        <w:gridCol w:w="252"/>
        <w:gridCol w:w="936"/>
        <w:gridCol w:w="912"/>
        <w:gridCol w:w="1869"/>
      </w:tblGrid>
      <w:tr w:rsidR="00CF565B" w:rsidRPr="00EB5D7C" w:rsidTr="0052698F">
        <w:trPr>
          <w:cantSplit/>
          <w:trHeight w:val="312"/>
          <w:jc w:val="center"/>
        </w:trPr>
        <w:tc>
          <w:tcPr>
            <w:tcW w:w="1724" w:type="dxa"/>
            <w:vMerge w:val="restart"/>
            <w:vAlign w:val="center"/>
          </w:tcPr>
          <w:p w:rsidR="00CF565B" w:rsidRPr="00EB5D7C" w:rsidRDefault="00CF565B"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 xml:space="preserve">حيازة المسكن </w:t>
            </w:r>
          </w:p>
        </w:tc>
        <w:tc>
          <w:tcPr>
            <w:tcW w:w="755" w:type="dxa"/>
            <w:vMerge w:val="restart"/>
            <w:vAlign w:val="center"/>
          </w:tcPr>
          <w:p w:rsidR="00CF565B" w:rsidRPr="00EB5D7C" w:rsidRDefault="00CF565B" w:rsidP="00A94D5E">
            <w:pPr>
              <w:jc w:val="center"/>
              <w:rPr>
                <w:rFonts w:ascii="Arial" w:hAnsi="Arial" w:cs="Arial"/>
                <w:b/>
                <w:bCs/>
                <w:sz w:val="16"/>
                <w:szCs w:val="16"/>
              </w:rPr>
            </w:pPr>
            <w:r w:rsidRPr="00EB5D7C">
              <w:rPr>
                <w:rFonts w:ascii="Arial" w:hAnsi="Arial" w:cs="Arial"/>
                <w:b/>
                <w:bCs/>
                <w:sz w:val="16"/>
                <w:szCs w:val="16"/>
                <w:rtl/>
              </w:rPr>
              <w:t>المجموع</w:t>
            </w:r>
          </w:p>
          <w:p w:rsidR="00CF565B" w:rsidRPr="00EB5D7C" w:rsidRDefault="00CF565B" w:rsidP="00A94D5E">
            <w:pPr>
              <w:jc w:val="center"/>
              <w:rPr>
                <w:rFonts w:ascii="Arial" w:hAnsi="Arial" w:cs="Arial"/>
                <w:b/>
                <w:bCs/>
                <w:sz w:val="16"/>
                <w:szCs w:val="16"/>
                <w:rtl/>
              </w:rPr>
            </w:pPr>
            <w:r w:rsidRPr="00EB5D7C">
              <w:rPr>
                <w:rFonts w:ascii="Arial" w:hAnsi="Arial" w:cs="Arial"/>
                <w:b/>
                <w:bCs/>
                <w:sz w:val="16"/>
                <w:szCs w:val="16"/>
              </w:rPr>
              <w:t>Total</w:t>
            </w:r>
          </w:p>
        </w:tc>
        <w:tc>
          <w:tcPr>
            <w:tcW w:w="3590" w:type="dxa"/>
            <w:gridSpan w:val="5"/>
            <w:tcBorders>
              <w:bottom w:val="nil"/>
            </w:tcBorders>
            <w:vAlign w:val="center"/>
          </w:tcPr>
          <w:p w:rsidR="00CF565B" w:rsidRPr="00EB5D7C" w:rsidRDefault="00CF565B" w:rsidP="00A94D5E">
            <w:pPr>
              <w:jc w:val="right"/>
              <w:rPr>
                <w:rFonts w:cs="Calibri"/>
                <w:b/>
                <w:bCs/>
                <w:sz w:val="16"/>
                <w:szCs w:val="16"/>
              </w:rPr>
            </w:pPr>
            <w:r w:rsidRPr="00EB5D7C">
              <w:rPr>
                <w:rFonts w:ascii="Simplified Arabic" w:hAnsi="Simplified Arabic" w:cs="Simplified Arabic"/>
                <w:b/>
                <w:bCs/>
                <w:sz w:val="16"/>
                <w:szCs w:val="16"/>
                <w:rtl/>
              </w:rPr>
              <w:t>المنطقة</w:t>
            </w:r>
            <w:r w:rsidRPr="00EB5D7C">
              <w:rPr>
                <w:rFonts w:cs="Calibri"/>
                <w:b/>
                <w:bCs/>
                <w:sz w:val="16"/>
                <w:szCs w:val="16"/>
                <w:rtl/>
              </w:rPr>
              <w:t xml:space="preserve"> </w:t>
            </w:r>
            <w:r w:rsidRPr="00EB5D7C">
              <w:rPr>
                <w:rFonts w:ascii="Arial" w:hAnsi="Arial" w:cs="Arial"/>
                <w:b/>
                <w:bCs/>
                <w:sz w:val="16"/>
                <w:szCs w:val="16"/>
              </w:rPr>
              <w:t xml:space="preserve">Region </w:t>
            </w:r>
            <w:r w:rsidRPr="00EB5D7C">
              <w:rPr>
                <w:rFonts w:cs="Calibri"/>
                <w:b/>
                <w:bCs/>
                <w:sz w:val="16"/>
                <w:szCs w:val="16"/>
              </w:rPr>
              <w:t xml:space="preserve">                                                        </w:t>
            </w:r>
          </w:p>
        </w:tc>
        <w:tc>
          <w:tcPr>
            <w:tcW w:w="1869" w:type="dxa"/>
            <w:vMerge w:val="restart"/>
            <w:vAlign w:val="center"/>
          </w:tcPr>
          <w:p w:rsidR="00CF565B" w:rsidRPr="00EB5D7C" w:rsidRDefault="00CF565B" w:rsidP="00A94D5E">
            <w:pPr>
              <w:jc w:val="center"/>
              <w:rPr>
                <w:rFonts w:ascii="Arial" w:hAnsi="Arial" w:cs="Arial"/>
                <w:b/>
                <w:bCs/>
                <w:sz w:val="16"/>
                <w:szCs w:val="16"/>
              </w:rPr>
            </w:pPr>
            <w:r w:rsidRPr="00EB5D7C">
              <w:rPr>
                <w:rFonts w:ascii="Arial" w:hAnsi="Arial" w:cs="Arial"/>
                <w:b/>
                <w:bCs/>
                <w:sz w:val="16"/>
                <w:szCs w:val="16"/>
              </w:rPr>
              <w:t xml:space="preserve">Tenure of Housing Unit </w:t>
            </w:r>
          </w:p>
        </w:tc>
      </w:tr>
      <w:tr w:rsidR="00CF565B" w:rsidRPr="00EB5D7C" w:rsidTr="0052698F">
        <w:trPr>
          <w:cantSplit/>
          <w:trHeight w:val="312"/>
          <w:jc w:val="center"/>
        </w:trPr>
        <w:tc>
          <w:tcPr>
            <w:tcW w:w="1724" w:type="dxa"/>
            <w:vMerge/>
            <w:vAlign w:val="center"/>
          </w:tcPr>
          <w:p w:rsidR="00CF565B" w:rsidRPr="00EB5D7C" w:rsidRDefault="00CF565B" w:rsidP="00A94D5E">
            <w:pPr>
              <w:jc w:val="both"/>
              <w:rPr>
                <w:rFonts w:ascii="Simplified Arabic" w:hAnsi="Simplified Arabic" w:cs="Simplified Arabic"/>
                <w:b/>
                <w:bCs/>
                <w:sz w:val="16"/>
                <w:szCs w:val="16"/>
              </w:rPr>
            </w:pPr>
          </w:p>
        </w:tc>
        <w:tc>
          <w:tcPr>
            <w:tcW w:w="755" w:type="dxa"/>
            <w:vMerge/>
            <w:vAlign w:val="center"/>
          </w:tcPr>
          <w:p w:rsidR="00CF565B" w:rsidRPr="00EB5D7C" w:rsidRDefault="00CF565B" w:rsidP="00A94D5E">
            <w:pPr>
              <w:jc w:val="center"/>
              <w:rPr>
                <w:rFonts w:cs="Calibri"/>
                <w:b/>
                <w:bCs/>
                <w:sz w:val="16"/>
                <w:szCs w:val="16"/>
              </w:rPr>
            </w:pPr>
          </w:p>
        </w:tc>
        <w:tc>
          <w:tcPr>
            <w:tcW w:w="896"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شمال</w:t>
            </w:r>
          </w:p>
        </w:tc>
        <w:tc>
          <w:tcPr>
            <w:tcW w:w="846" w:type="dxa"/>
            <w:gridSpan w:val="2"/>
            <w:tcBorders>
              <w:bottom w:val="nil"/>
            </w:tcBorders>
            <w:vAlign w:val="center"/>
          </w:tcPr>
          <w:p w:rsidR="00CF565B" w:rsidRPr="00EB5D7C" w:rsidRDefault="00CF565B" w:rsidP="00A94D5E">
            <w:pPr>
              <w:jc w:val="center"/>
              <w:rPr>
                <w:rFonts w:ascii="Simplified Arabic" w:hAnsi="Simplified Arabic" w:cs="Simplified Arabic"/>
                <w:sz w:val="16"/>
                <w:szCs w:val="16"/>
                <w:rtl/>
              </w:rPr>
            </w:pPr>
            <w:r w:rsidRPr="00EB5D7C">
              <w:rPr>
                <w:rFonts w:ascii="Simplified Arabic" w:hAnsi="Simplified Arabic" w:cs="Simplified Arabic"/>
                <w:sz w:val="16"/>
                <w:szCs w:val="16"/>
                <w:rtl/>
              </w:rPr>
              <w:t>حيفا</w:t>
            </w:r>
          </w:p>
        </w:tc>
        <w:tc>
          <w:tcPr>
            <w:tcW w:w="936"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وسط</w:t>
            </w:r>
          </w:p>
        </w:tc>
        <w:tc>
          <w:tcPr>
            <w:tcW w:w="912"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جنوب</w:t>
            </w:r>
          </w:p>
        </w:tc>
        <w:tc>
          <w:tcPr>
            <w:tcW w:w="1869" w:type="dxa"/>
            <w:vMerge/>
            <w:vAlign w:val="center"/>
          </w:tcPr>
          <w:p w:rsidR="00CF565B" w:rsidRPr="00EB5D7C" w:rsidRDefault="00CF565B" w:rsidP="00A94D5E">
            <w:pPr>
              <w:rPr>
                <w:rFonts w:ascii="Arial" w:hAnsi="Arial" w:cs="Arial"/>
                <w:b/>
                <w:bCs/>
                <w:sz w:val="16"/>
                <w:szCs w:val="16"/>
              </w:rPr>
            </w:pPr>
          </w:p>
        </w:tc>
      </w:tr>
      <w:tr w:rsidR="00CF565B" w:rsidRPr="00EB5D7C" w:rsidTr="0052698F">
        <w:trPr>
          <w:cantSplit/>
          <w:trHeight w:val="312"/>
          <w:jc w:val="center"/>
        </w:trPr>
        <w:tc>
          <w:tcPr>
            <w:tcW w:w="1724" w:type="dxa"/>
            <w:vMerge/>
            <w:tcBorders>
              <w:bottom w:val="single" w:sz="4" w:space="0" w:color="auto"/>
            </w:tcBorders>
            <w:vAlign w:val="center"/>
          </w:tcPr>
          <w:p w:rsidR="00CF565B" w:rsidRPr="00EB5D7C" w:rsidRDefault="00CF565B" w:rsidP="00A94D5E">
            <w:pPr>
              <w:jc w:val="both"/>
              <w:rPr>
                <w:rFonts w:ascii="Simplified Arabic" w:hAnsi="Simplified Arabic" w:cs="Simplified Arabic"/>
                <w:sz w:val="16"/>
                <w:szCs w:val="16"/>
              </w:rPr>
            </w:pPr>
          </w:p>
        </w:tc>
        <w:tc>
          <w:tcPr>
            <w:tcW w:w="755" w:type="dxa"/>
            <w:vMerge/>
            <w:tcBorders>
              <w:bottom w:val="single" w:sz="4" w:space="0" w:color="auto"/>
            </w:tcBorders>
            <w:vAlign w:val="center"/>
          </w:tcPr>
          <w:p w:rsidR="00CF565B" w:rsidRPr="00EB5D7C" w:rsidRDefault="00CF565B" w:rsidP="00A94D5E">
            <w:pPr>
              <w:jc w:val="center"/>
              <w:rPr>
                <w:rFonts w:cs="Calibri"/>
                <w:b/>
                <w:bCs/>
                <w:sz w:val="16"/>
                <w:szCs w:val="16"/>
              </w:rPr>
            </w:pPr>
          </w:p>
        </w:tc>
        <w:tc>
          <w:tcPr>
            <w:tcW w:w="896" w:type="dxa"/>
            <w:tcBorders>
              <w:top w:val="nil"/>
              <w:bottom w:val="single" w:sz="4" w:space="0" w:color="auto"/>
            </w:tcBorders>
            <w:vAlign w:val="center"/>
          </w:tcPr>
          <w:p w:rsidR="00CF565B" w:rsidRPr="00EB5D7C" w:rsidRDefault="00CF565B" w:rsidP="00A94D5E">
            <w:pPr>
              <w:jc w:val="center"/>
              <w:rPr>
                <w:rFonts w:ascii="Arial" w:hAnsi="Arial" w:cs="Arial"/>
                <w:sz w:val="16"/>
                <w:szCs w:val="16"/>
                <w:rtl/>
              </w:rPr>
            </w:pPr>
            <w:r w:rsidRPr="00EB5D7C">
              <w:rPr>
                <w:rFonts w:ascii="Arial" w:hAnsi="Arial" w:cs="Arial"/>
                <w:sz w:val="16"/>
                <w:szCs w:val="16"/>
              </w:rPr>
              <w:t>North</w:t>
            </w:r>
          </w:p>
        </w:tc>
        <w:tc>
          <w:tcPr>
            <w:tcW w:w="846" w:type="dxa"/>
            <w:gridSpan w:val="2"/>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Haifa</w:t>
            </w:r>
          </w:p>
        </w:tc>
        <w:tc>
          <w:tcPr>
            <w:tcW w:w="936" w:type="dxa"/>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Center</w:t>
            </w:r>
          </w:p>
        </w:tc>
        <w:tc>
          <w:tcPr>
            <w:tcW w:w="912" w:type="dxa"/>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South</w:t>
            </w:r>
          </w:p>
        </w:tc>
        <w:tc>
          <w:tcPr>
            <w:tcW w:w="1869" w:type="dxa"/>
            <w:vMerge/>
            <w:tcBorders>
              <w:bottom w:val="single" w:sz="4" w:space="0" w:color="auto"/>
            </w:tcBorders>
            <w:vAlign w:val="center"/>
          </w:tcPr>
          <w:p w:rsidR="00CF565B" w:rsidRPr="00EB5D7C" w:rsidRDefault="00CF565B" w:rsidP="00A94D5E">
            <w:pPr>
              <w:jc w:val="both"/>
              <w:rPr>
                <w:rFonts w:ascii="Arial" w:hAnsi="Arial" w:cs="Arial"/>
                <w:sz w:val="16"/>
                <w:szCs w:val="16"/>
              </w:rPr>
            </w:pP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pStyle w:val="Header"/>
              <w:jc w:val="both"/>
              <w:rPr>
                <w:rFonts w:ascii="Simplified Arabic" w:hAnsi="Simplified Arabic" w:cs="Simplified Arabic"/>
                <w:sz w:val="16"/>
                <w:szCs w:val="16"/>
                <w:rtl/>
              </w:rPr>
            </w:pPr>
            <w:r w:rsidRPr="00EB5D7C">
              <w:rPr>
                <w:rFonts w:ascii="Simplified Arabic" w:hAnsi="Simplified Arabic" w:cs="Simplified Arabic"/>
                <w:sz w:val="16"/>
                <w:szCs w:val="16"/>
                <w:rtl/>
              </w:rPr>
              <w:t xml:space="preserve">ملك </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90.3</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90.3</w:t>
            </w:r>
          </w:p>
        </w:tc>
        <w:tc>
          <w:tcPr>
            <w:tcW w:w="846" w:type="dxa"/>
            <w:gridSpan w:val="2"/>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86.3</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88.8</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96.4</w:t>
            </w:r>
          </w:p>
        </w:tc>
        <w:tc>
          <w:tcPr>
            <w:tcW w:w="1869" w:type="dxa"/>
            <w:tcBorders>
              <w:top w:val="nil"/>
              <w:bottom w:val="nil"/>
            </w:tcBorders>
            <w:vAlign w:val="center"/>
          </w:tcPr>
          <w:p w:rsidR="00CF565B" w:rsidRPr="00EB5D7C" w:rsidRDefault="00CF565B" w:rsidP="00A94D5E">
            <w:pPr>
              <w:pStyle w:val="Header"/>
              <w:jc w:val="right"/>
              <w:rPr>
                <w:rFonts w:ascii="Arial" w:hAnsi="Arial" w:cs="Arial"/>
                <w:sz w:val="16"/>
                <w:szCs w:val="16"/>
              </w:rPr>
            </w:pPr>
            <w:r w:rsidRPr="00EB5D7C">
              <w:rPr>
                <w:rFonts w:ascii="Arial" w:hAnsi="Arial" w:cs="Arial"/>
                <w:sz w:val="16"/>
                <w:szCs w:val="16"/>
              </w:rPr>
              <w:t>Owned</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Simplified Arabic" w:hAnsi="Simplified Arabic" w:cs="Simplified Arabic"/>
                <w:sz w:val="16"/>
                <w:szCs w:val="16"/>
              </w:rPr>
            </w:pPr>
            <w:r w:rsidRPr="00EB5D7C">
              <w:rPr>
                <w:rFonts w:ascii="Simplified Arabic" w:hAnsi="Simplified Arabic" w:cs="Simplified Arabic"/>
                <w:sz w:val="16"/>
                <w:szCs w:val="16"/>
                <w:rtl/>
              </w:rPr>
              <w:t>مستأجر</w:t>
            </w:r>
          </w:p>
        </w:tc>
        <w:tc>
          <w:tcPr>
            <w:tcW w:w="755" w:type="dxa"/>
            <w:tcBorders>
              <w:top w:val="nil"/>
              <w:bottom w:val="nil"/>
              <w:right w:val="nil"/>
            </w:tcBorders>
          </w:tcPr>
          <w:p w:rsidR="00CF565B" w:rsidRPr="00EB5D7C" w:rsidRDefault="005F65CD"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6.7</w:t>
            </w:r>
          </w:p>
        </w:tc>
        <w:tc>
          <w:tcPr>
            <w:tcW w:w="896" w:type="dxa"/>
            <w:tcBorders>
              <w:top w:val="nil"/>
              <w:left w:val="nil"/>
              <w:bottom w:val="nil"/>
              <w:right w:val="nil"/>
            </w:tcBorders>
          </w:tcPr>
          <w:p w:rsidR="00CF565B" w:rsidRPr="00EB5D7C" w:rsidRDefault="00AA2070"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5.6</w:t>
            </w:r>
          </w:p>
        </w:tc>
        <w:tc>
          <w:tcPr>
            <w:tcW w:w="846" w:type="dxa"/>
            <w:gridSpan w:val="2"/>
            <w:tcBorders>
              <w:top w:val="nil"/>
              <w:left w:val="nil"/>
              <w:bottom w:val="nil"/>
              <w:right w:val="nil"/>
            </w:tcBorders>
          </w:tcPr>
          <w:p w:rsidR="00CF565B" w:rsidRPr="00EB5D7C" w:rsidRDefault="00AA2070"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10.0</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11.2</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w:t>
            </w:r>
            <w:r w:rsidR="00AA2070" w:rsidRPr="00EB5D7C">
              <w:rPr>
                <w:rFonts w:asciiTheme="minorBidi" w:hAnsiTheme="minorBidi" w:cstheme="minorBidi"/>
                <w:sz w:val="16"/>
                <w:szCs w:val="16"/>
              </w:rPr>
              <w:t>4</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Pr>
            </w:pPr>
            <w:r w:rsidRPr="00EB5D7C">
              <w:rPr>
                <w:rFonts w:ascii="Arial" w:hAnsi="Arial" w:cs="Arial"/>
                <w:sz w:val="16"/>
                <w:szCs w:val="16"/>
              </w:rPr>
              <w:t>Rented</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Simplified Arabic" w:hAnsi="Simplified Arabic" w:cs="Simplified Arabic"/>
                <w:sz w:val="16"/>
                <w:szCs w:val="16"/>
              </w:rPr>
            </w:pPr>
            <w:r w:rsidRPr="00EB5D7C">
              <w:rPr>
                <w:rFonts w:ascii="Simplified Arabic" w:hAnsi="Simplified Arabic" w:cs="Simplified Arabic" w:hint="cs"/>
                <w:sz w:val="16"/>
                <w:szCs w:val="16"/>
                <w:rtl/>
              </w:rPr>
              <w:t>دون مقابل</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3.</w:t>
            </w:r>
            <w:r w:rsidR="00AA2070" w:rsidRPr="00EB5D7C">
              <w:rPr>
                <w:rFonts w:asciiTheme="minorBidi" w:hAnsiTheme="minorBidi" w:cstheme="minorBidi" w:hint="cs"/>
                <w:b/>
                <w:bCs/>
                <w:sz w:val="16"/>
                <w:szCs w:val="16"/>
                <w:rtl/>
              </w:rPr>
              <w:t>0</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4.</w:t>
            </w:r>
            <w:r w:rsidR="00AA2070" w:rsidRPr="00EB5D7C">
              <w:rPr>
                <w:rFonts w:asciiTheme="minorBidi" w:hAnsiTheme="minorBidi" w:cstheme="minorBidi"/>
                <w:sz w:val="16"/>
                <w:szCs w:val="16"/>
              </w:rPr>
              <w:t>1</w:t>
            </w:r>
          </w:p>
        </w:tc>
        <w:tc>
          <w:tcPr>
            <w:tcW w:w="846" w:type="dxa"/>
            <w:gridSpan w:val="2"/>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3.7</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2.2</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Pr>
            </w:pPr>
            <w:r w:rsidRPr="00EB5D7C">
              <w:rPr>
                <w:rFonts w:ascii="Arial" w:hAnsi="Arial" w:cs="Arial"/>
                <w:sz w:val="16"/>
                <w:szCs w:val="16"/>
              </w:rPr>
              <w:t>Without Payment</w:t>
            </w:r>
          </w:p>
        </w:tc>
      </w:tr>
      <w:tr w:rsidR="00CF565B" w:rsidRPr="00EB5D7C" w:rsidTr="0052698F">
        <w:trPr>
          <w:cantSplit/>
          <w:trHeight w:val="312"/>
          <w:jc w:val="center"/>
        </w:trPr>
        <w:tc>
          <w:tcPr>
            <w:tcW w:w="1724" w:type="dxa"/>
            <w:tcBorders>
              <w:top w:val="nil"/>
              <w:bottom w:val="single" w:sz="4" w:space="0" w:color="auto"/>
            </w:tcBorders>
            <w:vAlign w:val="center"/>
          </w:tcPr>
          <w:p w:rsidR="00CF565B" w:rsidRPr="00EB5D7C" w:rsidRDefault="00CF565B" w:rsidP="00A94D5E">
            <w:pPr>
              <w:jc w:val="both"/>
              <w:rPr>
                <w:rFonts w:ascii="Simplified Arabic" w:hAnsi="Simplified Arabic" w:cs="Simplified Arabic"/>
                <w:b/>
                <w:bCs/>
                <w:sz w:val="16"/>
                <w:szCs w:val="16"/>
              </w:rPr>
            </w:pPr>
            <w:r w:rsidRPr="00EB5D7C">
              <w:rPr>
                <w:rFonts w:ascii="Simplified Arabic" w:hAnsi="Simplified Arabic" w:cs="Simplified Arabic"/>
                <w:b/>
                <w:bCs/>
                <w:sz w:val="16"/>
                <w:szCs w:val="16"/>
                <w:rtl/>
              </w:rPr>
              <w:t xml:space="preserve">المجموع </w:t>
            </w:r>
          </w:p>
        </w:tc>
        <w:tc>
          <w:tcPr>
            <w:tcW w:w="755" w:type="dxa"/>
            <w:tcBorders>
              <w:top w:val="nil"/>
              <w:bottom w:val="single" w:sz="4" w:space="0" w:color="auto"/>
              <w:right w:val="nil"/>
            </w:tcBorders>
          </w:tcPr>
          <w:p w:rsidR="00CF565B" w:rsidRPr="00EB5D7C" w:rsidRDefault="00A36BE1"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896" w:type="dxa"/>
            <w:tcBorders>
              <w:top w:val="nil"/>
              <w:left w:val="nil"/>
              <w:bottom w:val="single" w:sz="4" w:space="0" w:color="auto"/>
              <w:right w:val="nil"/>
            </w:tcBorders>
          </w:tcPr>
          <w:p w:rsidR="00CF565B" w:rsidRPr="00EB5D7C" w:rsidRDefault="00A36BE1"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846" w:type="dxa"/>
            <w:gridSpan w:val="2"/>
            <w:tcBorders>
              <w:top w:val="nil"/>
              <w:left w:val="nil"/>
              <w:bottom w:val="single" w:sz="4" w:space="0" w:color="auto"/>
              <w:right w:val="nil"/>
            </w:tcBorders>
          </w:tcPr>
          <w:p w:rsidR="00CF565B" w:rsidRPr="00EB5D7C" w:rsidRDefault="00A36BE1"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936" w:type="dxa"/>
            <w:tcBorders>
              <w:top w:val="nil"/>
              <w:left w:val="nil"/>
              <w:bottom w:val="single" w:sz="4" w:space="0" w:color="auto"/>
              <w:right w:val="nil"/>
            </w:tcBorders>
          </w:tcPr>
          <w:p w:rsidR="00CF565B" w:rsidRPr="00EB5D7C" w:rsidRDefault="00A36BE1"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912" w:type="dxa"/>
            <w:tcBorders>
              <w:top w:val="nil"/>
              <w:left w:val="nil"/>
              <w:bottom w:val="single" w:sz="4" w:space="0" w:color="auto"/>
            </w:tcBorders>
          </w:tcPr>
          <w:p w:rsidR="00CF565B" w:rsidRPr="00EB5D7C" w:rsidRDefault="00A36BE1"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1869" w:type="dxa"/>
            <w:tcBorders>
              <w:top w:val="nil"/>
              <w:bottom w:val="single" w:sz="4" w:space="0" w:color="auto"/>
            </w:tcBorders>
            <w:vAlign w:val="center"/>
          </w:tcPr>
          <w:p w:rsidR="00CF565B" w:rsidRPr="00EB5D7C" w:rsidRDefault="00CF565B" w:rsidP="00A94D5E">
            <w:pPr>
              <w:jc w:val="right"/>
              <w:rPr>
                <w:rFonts w:ascii="Arial" w:hAnsi="Arial" w:cs="Arial"/>
                <w:b/>
                <w:bCs/>
                <w:sz w:val="16"/>
                <w:szCs w:val="16"/>
              </w:rPr>
            </w:pPr>
            <w:r w:rsidRPr="00EB5D7C">
              <w:rPr>
                <w:rFonts w:ascii="Arial" w:hAnsi="Arial" w:cs="Arial"/>
                <w:b/>
                <w:bCs/>
                <w:sz w:val="16"/>
                <w:szCs w:val="16"/>
              </w:rPr>
              <w:t xml:space="preserve">Total </w:t>
            </w:r>
          </w:p>
        </w:tc>
      </w:tr>
      <w:tr w:rsidR="00CF565B" w:rsidRPr="00EB5D7C" w:rsidTr="0052698F">
        <w:trPr>
          <w:cantSplit/>
          <w:trHeight w:val="312"/>
          <w:jc w:val="center"/>
        </w:trPr>
        <w:tc>
          <w:tcPr>
            <w:tcW w:w="3969" w:type="dxa"/>
            <w:gridSpan w:val="4"/>
            <w:tcBorders>
              <w:top w:val="single" w:sz="4" w:space="0" w:color="auto"/>
              <w:left w:val="nil"/>
              <w:bottom w:val="nil"/>
              <w:right w:val="nil"/>
            </w:tcBorders>
            <w:vAlign w:val="center"/>
          </w:tcPr>
          <w:p w:rsidR="00CF565B" w:rsidRPr="00EB5D7C" w:rsidRDefault="00CF565B" w:rsidP="00A94D5E">
            <w:pPr>
              <w:rPr>
                <w:rFonts w:ascii="Simplified Arabic" w:hAnsi="Simplified Arabic" w:cs="Simplified Arabic"/>
                <w:sz w:val="16"/>
                <w:szCs w:val="16"/>
                <w:rtl/>
              </w:rPr>
            </w:pPr>
          </w:p>
        </w:tc>
        <w:tc>
          <w:tcPr>
            <w:tcW w:w="3969" w:type="dxa"/>
            <w:gridSpan w:val="4"/>
            <w:tcBorders>
              <w:top w:val="single" w:sz="4" w:space="0" w:color="auto"/>
              <w:left w:val="nil"/>
              <w:bottom w:val="nil"/>
              <w:right w:val="nil"/>
            </w:tcBorders>
            <w:vAlign w:val="center"/>
          </w:tcPr>
          <w:p w:rsidR="00CF565B" w:rsidRPr="00EB5D7C" w:rsidRDefault="00CF565B" w:rsidP="00A94D5E">
            <w:pPr>
              <w:jc w:val="right"/>
              <w:rPr>
                <w:rFonts w:ascii="Arial" w:hAnsi="Arial" w:cs="Arial"/>
                <w:sz w:val="16"/>
                <w:szCs w:val="16"/>
              </w:rPr>
            </w:pPr>
          </w:p>
        </w:tc>
      </w:tr>
    </w:tbl>
    <w:p w:rsidR="00BF60DD" w:rsidRPr="00EB5D7C" w:rsidRDefault="00BF60DD" w:rsidP="00A94D5E">
      <w:pPr>
        <w:pStyle w:val="Title"/>
        <w:rPr>
          <w:rFonts w:ascii="Simplified Arabic" w:hAnsi="Simplified Arabic"/>
          <w:sz w:val="18"/>
          <w:szCs w:val="18"/>
          <w:rtl/>
        </w:rPr>
      </w:pPr>
    </w:p>
    <w:p w:rsidR="00CF565B" w:rsidRPr="00EB5D7C" w:rsidRDefault="00CF565B" w:rsidP="00A94D5E">
      <w:pPr>
        <w:bidi w:val="0"/>
        <w:rPr>
          <w:rFonts w:ascii="Simplified Arabic" w:hAnsi="Simplified Arabic" w:cs="Simplified Arabic"/>
          <w:b/>
          <w:bCs/>
          <w:sz w:val="18"/>
          <w:szCs w:val="18"/>
          <w:rtl/>
        </w:rPr>
      </w:pPr>
      <w:r w:rsidRPr="00EB5D7C">
        <w:rPr>
          <w:rFonts w:ascii="Simplified Arabic" w:hAnsi="Simplified Arabic"/>
          <w:sz w:val="18"/>
          <w:szCs w:val="18"/>
          <w:rtl/>
        </w:rPr>
        <w:br w:type="page"/>
      </w:r>
    </w:p>
    <w:p w:rsidR="003C4851" w:rsidRPr="00EB5D7C" w:rsidRDefault="003C4851" w:rsidP="00A94D5E">
      <w:pPr>
        <w:pStyle w:val="Title"/>
        <w:rPr>
          <w:rFonts w:ascii="Simplified Arabic" w:hAnsi="Simplified Arabic" w:cstheme="minorBidi"/>
          <w:sz w:val="18"/>
          <w:szCs w:val="18"/>
          <w:rtl/>
          <w:lang w:bidi="he-IL"/>
        </w:rPr>
      </w:pPr>
      <w:r w:rsidRPr="00EB5D7C">
        <w:rPr>
          <w:rFonts w:ascii="Simplified Arabic" w:hAnsi="Simplified Arabic"/>
          <w:sz w:val="18"/>
          <w:szCs w:val="18"/>
          <w:rtl/>
        </w:rPr>
        <w:lastRenderedPageBreak/>
        <w:t>التوزيع النسبي للأسر</w:t>
      </w:r>
      <w:r w:rsidR="00522E65" w:rsidRPr="00EB5D7C">
        <w:rPr>
          <w:rFonts w:ascii="Simplified Arabic" w:hAnsi="Simplified Arabic" w:hint="cs"/>
          <w:sz w:val="18"/>
          <w:szCs w:val="18"/>
          <w:rtl/>
        </w:rPr>
        <w:t xml:space="preserve"> الفلسطينية</w:t>
      </w:r>
      <w:r w:rsidRPr="00EB5D7C">
        <w:rPr>
          <w:rFonts w:ascii="Simplified Arabic" w:hAnsi="Simplified Arabic"/>
          <w:sz w:val="18"/>
          <w:szCs w:val="18"/>
          <w:rtl/>
        </w:rPr>
        <w:t xml:space="preserve"> في الأراضي الفلسطينية المحتلة عام 1948</w:t>
      </w:r>
      <w:r w:rsidRPr="00EB5D7C">
        <w:rPr>
          <w:rFonts w:ascii="Simplified Arabic" w:hAnsi="Simplified Arabic" w:hint="cs"/>
          <w:sz w:val="18"/>
          <w:szCs w:val="18"/>
          <w:rtl/>
        </w:rPr>
        <w:t xml:space="preserve"> </w:t>
      </w:r>
      <w:r w:rsidRPr="00EB5D7C">
        <w:rPr>
          <w:rFonts w:ascii="Simplified Arabic" w:hAnsi="Simplified Arabic"/>
          <w:sz w:val="18"/>
          <w:szCs w:val="18"/>
          <w:rtl/>
        </w:rPr>
        <w:t xml:space="preserve">حسب حيازة المسكن، </w:t>
      </w:r>
      <w:r w:rsidR="006A3D6D" w:rsidRPr="00EB5D7C">
        <w:rPr>
          <w:rFonts w:ascii="Simplified Arabic" w:hAnsi="Simplified Arabic" w:cstheme="minorBidi" w:hint="cs"/>
          <w:sz w:val="18"/>
          <w:szCs w:val="18"/>
          <w:rtl/>
          <w:lang w:bidi="he-IL"/>
        </w:rPr>
        <w:t>2017</w:t>
      </w:r>
    </w:p>
    <w:p w:rsidR="003C4851" w:rsidRPr="00EB5D7C" w:rsidRDefault="003C4851" w:rsidP="00BF38F0">
      <w:pPr>
        <w:tabs>
          <w:tab w:val="left" w:pos="1418"/>
        </w:tabs>
        <w:bidi w:val="0"/>
        <w:jc w:val="center"/>
        <w:rPr>
          <w:rFonts w:ascii="Arial" w:hAnsi="Arial" w:cs="Arial"/>
          <w:b/>
          <w:bCs/>
          <w:sz w:val="18"/>
          <w:szCs w:val="18"/>
          <w:lang w:bidi="he-IL"/>
        </w:rPr>
      </w:pPr>
      <w:r w:rsidRPr="00EB5D7C">
        <w:rPr>
          <w:rFonts w:ascii="Arial" w:hAnsi="Arial" w:cs="Arial"/>
          <w:b/>
          <w:bCs/>
          <w:sz w:val="18"/>
          <w:szCs w:val="18"/>
        </w:rPr>
        <w:t xml:space="preserve">Percentage Distribution of </w:t>
      </w:r>
      <w:r w:rsidR="00B17D02" w:rsidRPr="00EB5D7C">
        <w:rPr>
          <w:rFonts w:ascii="Arial" w:hAnsi="Arial" w:cs="Arial"/>
          <w:b/>
          <w:bCs/>
          <w:sz w:val="18"/>
          <w:szCs w:val="18"/>
        </w:rPr>
        <w:t xml:space="preserve">Palestinian Households </w:t>
      </w:r>
      <w:r w:rsidR="0035686F" w:rsidRPr="00EB5D7C">
        <w:rPr>
          <w:rFonts w:ascii="Arial" w:hAnsi="Arial" w:cs="Arial"/>
          <w:b/>
          <w:bCs/>
          <w:sz w:val="18"/>
          <w:szCs w:val="18"/>
        </w:rPr>
        <w:t>in</w:t>
      </w:r>
      <w:r w:rsidR="00B17D02" w:rsidRPr="00EB5D7C">
        <w:rPr>
          <w:rFonts w:ascii="Arial" w:hAnsi="Arial" w:cs="Arial"/>
          <w:b/>
          <w:bCs/>
          <w:sz w:val="18"/>
          <w:szCs w:val="18"/>
        </w:rPr>
        <w:t xml:space="preserve"> the Occupied Palestinian Territory in 1948</w:t>
      </w:r>
      <w:r w:rsidRPr="00EB5D7C">
        <w:rPr>
          <w:rFonts w:ascii="Arial" w:hAnsi="Arial" w:cs="Arial"/>
          <w:b/>
          <w:bCs/>
          <w:sz w:val="18"/>
          <w:szCs w:val="18"/>
        </w:rPr>
        <w:t xml:space="preserve"> by Tenure of Housing Unit, </w:t>
      </w:r>
      <w:r w:rsidR="00A404C2" w:rsidRPr="00EB5D7C">
        <w:rPr>
          <w:rFonts w:ascii="Arial" w:hAnsi="Arial" w:cs="Arial"/>
          <w:b/>
          <w:bCs/>
          <w:sz w:val="18"/>
          <w:szCs w:val="18"/>
        </w:rPr>
        <w:t>201</w:t>
      </w:r>
      <w:r w:rsidR="006A3D6D" w:rsidRPr="00EB5D7C">
        <w:rPr>
          <w:rFonts w:ascii="Arial" w:hAnsi="Arial" w:cs="Arial" w:hint="cs"/>
          <w:b/>
          <w:bCs/>
          <w:sz w:val="18"/>
          <w:szCs w:val="18"/>
          <w:rtl/>
          <w:lang w:bidi="he-IL"/>
        </w:rPr>
        <w:t>7</w:t>
      </w:r>
    </w:p>
    <w:p w:rsidR="003C4851" w:rsidRPr="00EB5D7C" w:rsidRDefault="003857EE" w:rsidP="00A94D5E">
      <w:pPr>
        <w:pStyle w:val="Title"/>
        <w:rPr>
          <w:rFonts w:ascii="Arial" w:hAnsi="Arial" w:cs="Arial"/>
          <w:sz w:val="18"/>
          <w:szCs w:val="18"/>
          <w:rtl/>
        </w:rPr>
      </w:pPr>
      <w:r w:rsidRPr="003857EE">
        <w:rPr>
          <w:rFonts w:ascii="Arial" w:hAnsi="Arial" w:cs="Arial" w:hint="cs"/>
          <w:noProof/>
          <w:sz w:val="18"/>
          <w:szCs w:val="18"/>
          <w:bdr w:val="single" w:sz="4" w:space="0" w:color="auto"/>
          <w:rtl/>
        </w:rPr>
        <w:drawing>
          <wp:inline distT="0" distB="0" distL="0" distR="0" wp14:anchorId="5429E66A" wp14:editId="667958F5">
            <wp:extent cx="4023995" cy="2414016"/>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C4851" w:rsidRPr="00EB5D7C" w:rsidRDefault="003C4851" w:rsidP="00A94D5E">
      <w:pPr>
        <w:pStyle w:val="Title"/>
        <w:rPr>
          <w:rFonts w:ascii="Simplified Arabic" w:hAnsi="Simplified Arabic"/>
          <w:sz w:val="18"/>
          <w:szCs w:val="18"/>
          <w:rtl/>
        </w:rPr>
      </w:pPr>
    </w:p>
    <w:p w:rsidR="003C4851" w:rsidRPr="00EB5D7C" w:rsidRDefault="003C4851" w:rsidP="00A94D5E">
      <w:pPr>
        <w:pStyle w:val="Title"/>
        <w:rPr>
          <w:rFonts w:ascii="Simplified Arabic" w:hAnsi="Simplified Arabic"/>
          <w:sz w:val="18"/>
          <w:szCs w:val="18"/>
          <w:rtl/>
        </w:rPr>
      </w:pPr>
      <w:r w:rsidRPr="00EB5D7C">
        <w:rPr>
          <w:rFonts w:ascii="Simplified Arabic" w:hAnsi="Simplified Arabic"/>
          <w:sz w:val="18"/>
          <w:szCs w:val="18"/>
          <w:rtl/>
        </w:rPr>
        <w:t>التوزيع النسبي للأسر</w:t>
      </w:r>
      <w:r w:rsidR="00522E65" w:rsidRPr="00EB5D7C">
        <w:rPr>
          <w:rFonts w:ascii="Simplified Arabic" w:hAnsi="Simplified Arabic"/>
          <w:sz w:val="18"/>
          <w:szCs w:val="18"/>
          <w:rtl/>
        </w:rPr>
        <w:t xml:space="preserve"> الفلسطينية في الأراضي الفلسطينية المحتلة عام 1948 </w:t>
      </w:r>
      <w:r w:rsidRPr="00EB5D7C">
        <w:rPr>
          <w:rFonts w:ascii="Simplified Arabic" w:hAnsi="Simplified Arabic"/>
          <w:sz w:val="18"/>
          <w:szCs w:val="18"/>
          <w:rtl/>
        </w:rPr>
        <w:t>حسب مساحة مسطّح المسكن (م</w:t>
      </w:r>
      <w:r w:rsidRPr="00EB5D7C">
        <w:rPr>
          <w:rFonts w:ascii="Simplified Arabic" w:hAnsi="Simplified Arabic"/>
          <w:sz w:val="18"/>
          <w:szCs w:val="18"/>
          <w:vertAlign w:val="superscript"/>
        </w:rPr>
        <w:t>2</w:t>
      </w:r>
      <w:r w:rsidRPr="00EB5D7C">
        <w:rPr>
          <w:rFonts w:ascii="Simplified Arabic" w:hAnsi="Simplified Arabic"/>
          <w:sz w:val="18"/>
          <w:szCs w:val="18"/>
          <w:rtl/>
        </w:rPr>
        <w:t>)</w:t>
      </w:r>
      <w:r w:rsidR="00522E65" w:rsidRPr="00EB5D7C">
        <w:rPr>
          <w:rFonts w:ascii="Simplified Arabic" w:hAnsi="Simplified Arabic" w:hint="cs"/>
          <w:sz w:val="18"/>
          <w:szCs w:val="18"/>
          <w:rtl/>
        </w:rPr>
        <w:t xml:space="preserve">      </w:t>
      </w:r>
      <w:r w:rsidRPr="00EB5D7C">
        <w:rPr>
          <w:rFonts w:ascii="Simplified Arabic" w:hAnsi="Simplified Arabic"/>
          <w:sz w:val="18"/>
          <w:szCs w:val="18"/>
          <w:rtl/>
        </w:rPr>
        <w:t xml:space="preserve"> والمنطقة، </w:t>
      </w:r>
      <w:r w:rsidR="00CF565B" w:rsidRPr="00EB5D7C">
        <w:rPr>
          <w:rFonts w:ascii="Simplified Arabic" w:hAnsi="Simplified Arabic" w:hint="cs"/>
          <w:sz w:val="18"/>
          <w:szCs w:val="18"/>
          <w:rtl/>
        </w:rPr>
        <w:t>2017</w:t>
      </w:r>
    </w:p>
    <w:p w:rsidR="003C4851" w:rsidRPr="00EB5D7C" w:rsidRDefault="003C4851" w:rsidP="00A94D5E">
      <w:pPr>
        <w:tabs>
          <w:tab w:val="left" w:pos="1418"/>
        </w:tabs>
        <w:bidi w:val="0"/>
        <w:jc w:val="center"/>
        <w:rPr>
          <w:rFonts w:ascii="Arial" w:hAnsi="Arial" w:cs="Arial"/>
          <w:b/>
          <w:bCs/>
          <w:sz w:val="18"/>
          <w:szCs w:val="18"/>
          <w:rtl/>
        </w:rPr>
      </w:pPr>
      <w:r w:rsidRPr="00EB5D7C">
        <w:rPr>
          <w:rFonts w:ascii="Arial" w:hAnsi="Arial" w:cs="Arial"/>
          <w:b/>
          <w:bCs/>
          <w:sz w:val="18"/>
          <w:szCs w:val="18"/>
        </w:rPr>
        <w:t xml:space="preserve">Percentage Distribution of </w:t>
      </w:r>
      <w:r w:rsidR="00B17D02" w:rsidRPr="00EB5D7C">
        <w:rPr>
          <w:rFonts w:ascii="Arial" w:hAnsi="Arial" w:cs="Arial"/>
          <w:b/>
          <w:bCs/>
          <w:sz w:val="18"/>
          <w:szCs w:val="18"/>
        </w:rPr>
        <w:t xml:space="preserve">Palestinian Households </w:t>
      </w:r>
      <w:r w:rsidR="0035686F" w:rsidRPr="00EB5D7C">
        <w:rPr>
          <w:rFonts w:ascii="Arial" w:hAnsi="Arial" w:cs="Arial"/>
          <w:b/>
          <w:bCs/>
          <w:sz w:val="18"/>
          <w:szCs w:val="18"/>
        </w:rPr>
        <w:t>in</w:t>
      </w:r>
      <w:r w:rsidR="00B17D02" w:rsidRPr="00EB5D7C">
        <w:rPr>
          <w:rFonts w:ascii="Arial" w:hAnsi="Arial" w:cs="Arial"/>
          <w:b/>
          <w:bCs/>
          <w:sz w:val="18"/>
          <w:szCs w:val="18"/>
        </w:rPr>
        <w:t xml:space="preserve"> the Occupied Palestinian Territory in 1948 </w:t>
      </w:r>
      <w:r w:rsidRPr="00EB5D7C">
        <w:rPr>
          <w:rFonts w:ascii="Arial" w:hAnsi="Arial" w:cs="Arial"/>
          <w:b/>
          <w:bCs/>
          <w:sz w:val="18"/>
          <w:szCs w:val="18"/>
        </w:rPr>
        <w:t>by Area of Housing Unit (m</w:t>
      </w:r>
      <w:r w:rsidRPr="00EB5D7C">
        <w:rPr>
          <w:rFonts w:ascii="Arial" w:hAnsi="Arial" w:cs="Arial"/>
          <w:b/>
          <w:bCs/>
          <w:sz w:val="18"/>
          <w:szCs w:val="18"/>
          <w:vertAlign w:val="superscript"/>
        </w:rPr>
        <w:t>2</w:t>
      </w:r>
      <w:r w:rsidRPr="00EB5D7C">
        <w:rPr>
          <w:rFonts w:ascii="Arial" w:hAnsi="Arial" w:cs="Arial"/>
          <w:b/>
          <w:bCs/>
          <w:sz w:val="18"/>
          <w:szCs w:val="18"/>
        </w:rPr>
        <w:t xml:space="preserve">) and Region, </w:t>
      </w:r>
      <w:r w:rsidR="00A404C2" w:rsidRPr="00EB5D7C">
        <w:rPr>
          <w:rFonts w:ascii="Arial" w:hAnsi="Arial" w:cs="Arial"/>
          <w:b/>
          <w:bCs/>
          <w:sz w:val="18"/>
          <w:szCs w:val="18"/>
        </w:rPr>
        <w:t>20</w:t>
      </w:r>
      <w:r w:rsidR="00CF565B" w:rsidRPr="00EB5D7C">
        <w:rPr>
          <w:rFonts w:ascii="Arial" w:hAnsi="Arial" w:cs="Arial" w:hint="cs"/>
          <w:b/>
          <w:bCs/>
          <w:sz w:val="18"/>
          <w:szCs w:val="18"/>
          <w:rtl/>
        </w:rPr>
        <w:t>17</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4"/>
        <w:gridCol w:w="755"/>
        <w:gridCol w:w="896"/>
        <w:gridCol w:w="846"/>
        <w:gridCol w:w="936"/>
        <w:gridCol w:w="912"/>
        <w:gridCol w:w="1869"/>
      </w:tblGrid>
      <w:tr w:rsidR="00CF565B" w:rsidRPr="00EB5D7C" w:rsidTr="0052698F">
        <w:trPr>
          <w:cantSplit/>
          <w:trHeight w:val="312"/>
          <w:jc w:val="center"/>
        </w:trPr>
        <w:tc>
          <w:tcPr>
            <w:tcW w:w="1724" w:type="dxa"/>
            <w:vMerge w:val="restart"/>
            <w:vAlign w:val="center"/>
          </w:tcPr>
          <w:p w:rsidR="00CF565B" w:rsidRPr="00EB5D7C" w:rsidRDefault="00CF565B" w:rsidP="00A94D5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مساحة مسطّح المسكن (م</w:t>
            </w:r>
            <w:r w:rsidRPr="00EB5D7C">
              <w:rPr>
                <w:rFonts w:ascii="Simplified Arabic" w:hAnsi="Simplified Arabic" w:cs="Simplified Arabic"/>
                <w:b/>
                <w:bCs/>
                <w:sz w:val="16"/>
                <w:szCs w:val="16"/>
                <w:vertAlign w:val="superscript"/>
              </w:rPr>
              <w:t>2</w:t>
            </w:r>
            <w:r w:rsidRPr="00EB5D7C">
              <w:rPr>
                <w:rFonts w:ascii="Simplified Arabic" w:hAnsi="Simplified Arabic" w:cs="Simplified Arabic"/>
                <w:b/>
                <w:bCs/>
                <w:sz w:val="16"/>
                <w:szCs w:val="16"/>
                <w:rtl/>
              </w:rPr>
              <w:t>)</w:t>
            </w:r>
          </w:p>
        </w:tc>
        <w:tc>
          <w:tcPr>
            <w:tcW w:w="755" w:type="dxa"/>
            <w:vMerge w:val="restart"/>
            <w:vAlign w:val="center"/>
          </w:tcPr>
          <w:p w:rsidR="00CF565B" w:rsidRPr="00EB5D7C" w:rsidRDefault="00CF565B"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p w:rsidR="00CF565B" w:rsidRPr="00EB5D7C" w:rsidRDefault="00CF565B" w:rsidP="00A94D5E">
            <w:pPr>
              <w:jc w:val="center"/>
              <w:rPr>
                <w:rFonts w:ascii="Arial" w:hAnsi="Arial" w:cs="Arial"/>
                <w:b/>
                <w:bCs/>
                <w:sz w:val="16"/>
                <w:szCs w:val="16"/>
                <w:rtl/>
              </w:rPr>
            </w:pPr>
            <w:r w:rsidRPr="00EB5D7C">
              <w:rPr>
                <w:rFonts w:ascii="Arial" w:hAnsi="Arial" w:cs="Arial"/>
                <w:b/>
                <w:bCs/>
                <w:sz w:val="16"/>
                <w:szCs w:val="16"/>
              </w:rPr>
              <w:t>Total</w:t>
            </w:r>
          </w:p>
        </w:tc>
        <w:tc>
          <w:tcPr>
            <w:tcW w:w="3590" w:type="dxa"/>
            <w:gridSpan w:val="4"/>
            <w:tcBorders>
              <w:bottom w:val="nil"/>
            </w:tcBorders>
            <w:vAlign w:val="center"/>
          </w:tcPr>
          <w:p w:rsidR="00CF565B" w:rsidRPr="00EB5D7C" w:rsidRDefault="00CF565B" w:rsidP="00A94D5E">
            <w:pPr>
              <w:jc w:val="right"/>
              <w:rPr>
                <w:rFonts w:ascii="Simplified Arabic" w:hAnsi="Simplified Arabic" w:cs="Simplified Arabic"/>
                <w:b/>
                <w:bCs/>
                <w:sz w:val="16"/>
                <w:szCs w:val="16"/>
              </w:rPr>
            </w:pPr>
            <w:r w:rsidRPr="00EB5D7C">
              <w:rPr>
                <w:rFonts w:ascii="Simplified Arabic" w:hAnsi="Simplified Arabic" w:cs="Simplified Arabic"/>
                <w:b/>
                <w:bCs/>
                <w:sz w:val="16"/>
                <w:szCs w:val="16"/>
                <w:rtl/>
              </w:rPr>
              <w:t xml:space="preserve">المنطقة </w:t>
            </w:r>
            <w:r w:rsidRPr="00EB5D7C">
              <w:rPr>
                <w:rFonts w:ascii="Arial" w:hAnsi="Arial" w:cs="Arial"/>
                <w:b/>
                <w:bCs/>
                <w:sz w:val="16"/>
                <w:szCs w:val="16"/>
              </w:rPr>
              <w:t>Region</w:t>
            </w:r>
            <w:r w:rsidRPr="00EB5D7C">
              <w:rPr>
                <w:rFonts w:ascii="Simplified Arabic" w:hAnsi="Simplified Arabic" w:cs="Simplified Arabic"/>
                <w:b/>
                <w:bCs/>
                <w:sz w:val="16"/>
                <w:szCs w:val="16"/>
              </w:rPr>
              <w:t xml:space="preserve">                                               </w:t>
            </w:r>
          </w:p>
        </w:tc>
        <w:tc>
          <w:tcPr>
            <w:tcW w:w="1869" w:type="dxa"/>
            <w:vMerge w:val="restart"/>
            <w:vAlign w:val="center"/>
          </w:tcPr>
          <w:p w:rsidR="00CF565B" w:rsidRPr="00EB5D7C" w:rsidRDefault="00CF565B" w:rsidP="00A94D5E">
            <w:pPr>
              <w:jc w:val="center"/>
              <w:rPr>
                <w:rFonts w:ascii="Arial" w:hAnsi="Arial" w:cs="Arial"/>
                <w:b/>
                <w:bCs/>
                <w:sz w:val="16"/>
                <w:szCs w:val="16"/>
                <w:rtl/>
              </w:rPr>
            </w:pPr>
            <w:r w:rsidRPr="00EB5D7C">
              <w:rPr>
                <w:rFonts w:ascii="Arial" w:hAnsi="Arial" w:cs="Arial"/>
                <w:b/>
                <w:bCs/>
                <w:sz w:val="16"/>
                <w:szCs w:val="16"/>
              </w:rPr>
              <w:t>Area of Housing Unit (m</w:t>
            </w:r>
            <w:r w:rsidRPr="00EB5D7C">
              <w:rPr>
                <w:rFonts w:ascii="Arial" w:hAnsi="Arial" w:cs="Arial"/>
                <w:b/>
                <w:bCs/>
                <w:sz w:val="16"/>
                <w:szCs w:val="16"/>
                <w:vertAlign w:val="superscript"/>
              </w:rPr>
              <w:t>2</w:t>
            </w:r>
            <w:r w:rsidRPr="00EB5D7C">
              <w:rPr>
                <w:rFonts w:ascii="Arial" w:hAnsi="Arial" w:cs="Arial"/>
                <w:b/>
                <w:bCs/>
                <w:sz w:val="16"/>
                <w:szCs w:val="16"/>
              </w:rPr>
              <w:t>)</w:t>
            </w:r>
          </w:p>
        </w:tc>
      </w:tr>
      <w:tr w:rsidR="00CF565B" w:rsidRPr="00EB5D7C" w:rsidTr="0052698F">
        <w:trPr>
          <w:cantSplit/>
          <w:trHeight w:val="312"/>
          <w:jc w:val="center"/>
        </w:trPr>
        <w:tc>
          <w:tcPr>
            <w:tcW w:w="1724" w:type="dxa"/>
            <w:vMerge/>
            <w:vAlign w:val="center"/>
          </w:tcPr>
          <w:p w:rsidR="00CF565B" w:rsidRPr="00EB5D7C" w:rsidRDefault="00CF565B" w:rsidP="00A94D5E">
            <w:pPr>
              <w:jc w:val="both"/>
              <w:rPr>
                <w:rFonts w:cs="Calibri"/>
                <w:b/>
                <w:bCs/>
                <w:sz w:val="16"/>
                <w:szCs w:val="16"/>
              </w:rPr>
            </w:pPr>
          </w:p>
        </w:tc>
        <w:tc>
          <w:tcPr>
            <w:tcW w:w="755" w:type="dxa"/>
            <w:vMerge/>
            <w:vAlign w:val="center"/>
          </w:tcPr>
          <w:p w:rsidR="00CF565B" w:rsidRPr="00EB5D7C" w:rsidRDefault="00CF565B" w:rsidP="00A94D5E">
            <w:pPr>
              <w:jc w:val="center"/>
              <w:rPr>
                <w:rFonts w:cs="Calibri"/>
                <w:b/>
                <w:bCs/>
                <w:sz w:val="16"/>
                <w:szCs w:val="16"/>
              </w:rPr>
            </w:pPr>
          </w:p>
        </w:tc>
        <w:tc>
          <w:tcPr>
            <w:tcW w:w="896"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شمال</w:t>
            </w:r>
          </w:p>
        </w:tc>
        <w:tc>
          <w:tcPr>
            <w:tcW w:w="846" w:type="dxa"/>
            <w:tcBorders>
              <w:bottom w:val="nil"/>
            </w:tcBorders>
            <w:vAlign w:val="center"/>
          </w:tcPr>
          <w:p w:rsidR="00CF565B" w:rsidRPr="00EB5D7C" w:rsidRDefault="00CF565B" w:rsidP="00A94D5E">
            <w:pPr>
              <w:jc w:val="center"/>
              <w:rPr>
                <w:rFonts w:ascii="Simplified Arabic" w:hAnsi="Simplified Arabic" w:cs="Simplified Arabic"/>
                <w:sz w:val="16"/>
                <w:szCs w:val="16"/>
                <w:rtl/>
              </w:rPr>
            </w:pPr>
            <w:r w:rsidRPr="00EB5D7C">
              <w:rPr>
                <w:rFonts w:ascii="Simplified Arabic" w:hAnsi="Simplified Arabic" w:cs="Simplified Arabic"/>
                <w:sz w:val="16"/>
                <w:szCs w:val="16"/>
                <w:rtl/>
              </w:rPr>
              <w:t>حيفا</w:t>
            </w:r>
          </w:p>
        </w:tc>
        <w:tc>
          <w:tcPr>
            <w:tcW w:w="936"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وسط</w:t>
            </w:r>
          </w:p>
        </w:tc>
        <w:tc>
          <w:tcPr>
            <w:tcW w:w="912" w:type="dxa"/>
            <w:tcBorders>
              <w:bottom w:val="nil"/>
            </w:tcBorders>
            <w:vAlign w:val="center"/>
          </w:tcPr>
          <w:p w:rsidR="00CF565B" w:rsidRPr="00EB5D7C" w:rsidRDefault="00CF565B"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جنوب</w:t>
            </w:r>
          </w:p>
        </w:tc>
        <w:tc>
          <w:tcPr>
            <w:tcW w:w="1869" w:type="dxa"/>
            <w:vMerge/>
            <w:vAlign w:val="center"/>
          </w:tcPr>
          <w:p w:rsidR="00CF565B" w:rsidRPr="00EB5D7C" w:rsidRDefault="00CF565B" w:rsidP="00A94D5E">
            <w:pPr>
              <w:rPr>
                <w:rFonts w:ascii="Arial" w:hAnsi="Arial" w:cs="Arial"/>
                <w:b/>
                <w:bCs/>
                <w:sz w:val="16"/>
                <w:szCs w:val="16"/>
              </w:rPr>
            </w:pPr>
          </w:p>
        </w:tc>
      </w:tr>
      <w:tr w:rsidR="00CF565B" w:rsidRPr="00EB5D7C" w:rsidTr="0052698F">
        <w:trPr>
          <w:cantSplit/>
          <w:trHeight w:val="312"/>
          <w:jc w:val="center"/>
        </w:trPr>
        <w:tc>
          <w:tcPr>
            <w:tcW w:w="1724" w:type="dxa"/>
            <w:vMerge/>
            <w:tcBorders>
              <w:bottom w:val="single" w:sz="4" w:space="0" w:color="auto"/>
            </w:tcBorders>
            <w:vAlign w:val="center"/>
          </w:tcPr>
          <w:p w:rsidR="00CF565B" w:rsidRPr="00EB5D7C" w:rsidRDefault="00CF565B" w:rsidP="00A94D5E">
            <w:pPr>
              <w:jc w:val="both"/>
              <w:rPr>
                <w:rFonts w:cs="Calibri"/>
                <w:sz w:val="16"/>
                <w:szCs w:val="16"/>
              </w:rPr>
            </w:pPr>
          </w:p>
        </w:tc>
        <w:tc>
          <w:tcPr>
            <w:tcW w:w="755" w:type="dxa"/>
            <w:vMerge/>
            <w:tcBorders>
              <w:bottom w:val="single" w:sz="4" w:space="0" w:color="auto"/>
            </w:tcBorders>
            <w:vAlign w:val="center"/>
          </w:tcPr>
          <w:p w:rsidR="00CF565B" w:rsidRPr="00EB5D7C" w:rsidRDefault="00CF565B" w:rsidP="00A94D5E">
            <w:pPr>
              <w:jc w:val="center"/>
              <w:rPr>
                <w:rFonts w:cs="Calibri"/>
                <w:b/>
                <w:bCs/>
                <w:sz w:val="16"/>
                <w:szCs w:val="16"/>
              </w:rPr>
            </w:pPr>
          </w:p>
        </w:tc>
        <w:tc>
          <w:tcPr>
            <w:tcW w:w="896" w:type="dxa"/>
            <w:tcBorders>
              <w:top w:val="nil"/>
              <w:bottom w:val="single" w:sz="4" w:space="0" w:color="auto"/>
            </w:tcBorders>
            <w:vAlign w:val="center"/>
          </w:tcPr>
          <w:p w:rsidR="00CF565B" w:rsidRPr="00EB5D7C" w:rsidRDefault="00CF565B" w:rsidP="00A94D5E">
            <w:pPr>
              <w:jc w:val="center"/>
              <w:rPr>
                <w:rFonts w:ascii="Arial" w:hAnsi="Arial" w:cs="Arial"/>
                <w:sz w:val="16"/>
                <w:szCs w:val="16"/>
                <w:rtl/>
              </w:rPr>
            </w:pPr>
            <w:r w:rsidRPr="00EB5D7C">
              <w:rPr>
                <w:rFonts w:ascii="Arial" w:hAnsi="Arial" w:cs="Arial"/>
                <w:sz w:val="16"/>
                <w:szCs w:val="16"/>
              </w:rPr>
              <w:t>North</w:t>
            </w:r>
          </w:p>
        </w:tc>
        <w:tc>
          <w:tcPr>
            <w:tcW w:w="846" w:type="dxa"/>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Haifa</w:t>
            </w:r>
          </w:p>
        </w:tc>
        <w:tc>
          <w:tcPr>
            <w:tcW w:w="936" w:type="dxa"/>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Center</w:t>
            </w:r>
          </w:p>
        </w:tc>
        <w:tc>
          <w:tcPr>
            <w:tcW w:w="912" w:type="dxa"/>
            <w:tcBorders>
              <w:top w:val="nil"/>
              <w:bottom w:val="single" w:sz="4" w:space="0" w:color="auto"/>
            </w:tcBorders>
            <w:vAlign w:val="center"/>
          </w:tcPr>
          <w:p w:rsidR="00CF565B" w:rsidRPr="00EB5D7C" w:rsidRDefault="00CF565B" w:rsidP="00A94D5E">
            <w:pPr>
              <w:jc w:val="center"/>
              <w:rPr>
                <w:rFonts w:ascii="Arial" w:hAnsi="Arial" w:cs="Arial"/>
                <w:sz w:val="16"/>
                <w:szCs w:val="16"/>
              </w:rPr>
            </w:pPr>
            <w:r w:rsidRPr="00EB5D7C">
              <w:rPr>
                <w:rFonts w:ascii="Arial" w:hAnsi="Arial" w:cs="Arial"/>
                <w:sz w:val="16"/>
                <w:szCs w:val="16"/>
              </w:rPr>
              <w:t>South</w:t>
            </w:r>
          </w:p>
        </w:tc>
        <w:tc>
          <w:tcPr>
            <w:tcW w:w="1869" w:type="dxa"/>
            <w:vMerge/>
            <w:tcBorders>
              <w:bottom w:val="single" w:sz="4" w:space="0" w:color="auto"/>
            </w:tcBorders>
            <w:vAlign w:val="center"/>
          </w:tcPr>
          <w:p w:rsidR="00CF565B" w:rsidRPr="00EB5D7C" w:rsidRDefault="00CF565B" w:rsidP="00A94D5E">
            <w:pPr>
              <w:jc w:val="both"/>
              <w:rPr>
                <w:rFonts w:ascii="Arial" w:hAnsi="Arial" w:cs="Arial"/>
                <w:sz w:val="16"/>
                <w:szCs w:val="16"/>
              </w:rPr>
            </w:pP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Arial" w:hAnsi="Arial" w:cs="Arial"/>
                <w:sz w:val="16"/>
                <w:szCs w:val="16"/>
              </w:rPr>
            </w:pPr>
            <w:r w:rsidRPr="00EB5D7C">
              <w:rPr>
                <w:rFonts w:ascii="Arial" w:hAnsi="Arial" w:cs="Arial"/>
                <w:sz w:val="16"/>
                <w:szCs w:val="16"/>
                <w:rtl/>
              </w:rPr>
              <w:t>أقل من 80</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5.8</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4.6</w:t>
            </w:r>
          </w:p>
        </w:tc>
        <w:tc>
          <w:tcPr>
            <w:tcW w:w="84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8.2</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4.8</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9.5</w:t>
            </w:r>
          </w:p>
        </w:tc>
        <w:tc>
          <w:tcPr>
            <w:tcW w:w="1869" w:type="dxa"/>
            <w:tcBorders>
              <w:top w:val="nil"/>
              <w:bottom w:val="nil"/>
            </w:tcBorders>
            <w:vAlign w:val="center"/>
          </w:tcPr>
          <w:p w:rsidR="00CF565B" w:rsidRPr="00EB5D7C" w:rsidRDefault="00CF565B" w:rsidP="00A94D5E">
            <w:pPr>
              <w:pStyle w:val="Header"/>
              <w:jc w:val="right"/>
              <w:rPr>
                <w:rFonts w:ascii="Arial" w:hAnsi="Arial" w:cs="Arial"/>
                <w:sz w:val="16"/>
                <w:szCs w:val="16"/>
              </w:rPr>
            </w:pPr>
            <w:r w:rsidRPr="00EB5D7C">
              <w:rPr>
                <w:rFonts w:ascii="Arial" w:hAnsi="Arial" w:cs="Arial"/>
                <w:sz w:val="16"/>
                <w:szCs w:val="16"/>
              </w:rPr>
              <w:t xml:space="preserve">Less than 80 </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Arial" w:hAnsi="Arial" w:cs="Arial"/>
                <w:sz w:val="16"/>
                <w:szCs w:val="16"/>
                <w:rtl/>
              </w:rPr>
            </w:pPr>
            <w:r w:rsidRPr="00EB5D7C">
              <w:rPr>
                <w:rFonts w:ascii="Arial" w:hAnsi="Arial" w:cs="Arial"/>
                <w:sz w:val="16"/>
                <w:szCs w:val="16"/>
                <w:rtl/>
              </w:rPr>
              <w:t xml:space="preserve">80 - </w:t>
            </w:r>
            <w:r w:rsidRPr="00EB5D7C">
              <w:rPr>
                <w:rFonts w:ascii="Arial" w:hAnsi="Arial" w:cs="Arial"/>
                <w:sz w:val="16"/>
                <w:szCs w:val="16"/>
              </w:rPr>
              <w:t>119</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20.0</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19.7</w:t>
            </w:r>
          </w:p>
        </w:tc>
        <w:tc>
          <w:tcPr>
            <w:tcW w:w="84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18.0</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21.1</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22.2</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tl/>
              </w:rPr>
            </w:pPr>
            <w:r w:rsidRPr="00EB5D7C">
              <w:rPr>
                <w:rFonts w:ascii="Arial" w:hAnsi="Arial" w:cs="Arial"/>
                <w:sz w:val="16"/>
                <w:szCs w:val="16"/>
              </w:rPr>
              <w:t>80 -119</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pStyle w:val="Header"/>
              <w:jc w:val="both"/>
              <w:rPr>
                <w:rFonts w:ascii="Arial" w:hAnsi="Arial" w:cs="Arial"/>
                <w:sz w:val="16"/>
                <w:szCs w:val="16"/>
              </w:rPr>
            </w:pPr>
            <w:r w:rsidRPr="00EB5D7C">
              <w:rPr>
                <w:rFonts w:ascii="Arial" w:hAnsi="Arial" w:cs="Arial"/>
                <w:sz w:val="16"/>
                <w:szCs w:val="16"/>
                <w:rtl/>
              </w:rPr>
              <w:t xml:space="preserve">120 - </w:t>
            </w:r>
            <w:r w:rsidRPr="00EB5D7C">
              <w:rPr>
                <w:rFonts w:ascii="Arial" w:hAnsi="Arial" w:cs="Arial"/>
                <w:sz w:val="16"/>
                <w:szCs w:val="16"/>
              </w:rPr>
              <w:t>159</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41.3</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51.0</w:t>
            </w:r>
          </w:p>
        </w:tc>
        <w:tc>
          <w:tcPr>
            <w:tcW w:w="84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25.4</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29.6</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34.4</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Pr>
            </w:pPr>
            <w:r w:rsidRPr="00EB5D7C">
              <w:rPr>
                <w:rFonts w:ascii="Arial" w:hAnsi="Arial" w:cs="Arial"/>
                <w:sz w:val="16"/>
                <w:szCs w:val="16"/>
              </w:rPr>
              <w:t>120 -159</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Arial" w:hAnsi="Arial" w:cs="Arial"/>
                <w:sz w:val="16"/>
                <w:szCs w:val="16"/>
              </w:rPr>
            </w:pPr>
            <w:r w:rsidRPr="00EB5D7C">
              <w:rPr>
                <w:rFonts w:ascii="Arial" w:hAnsi="Arial" w:cs="Arial"/>
                <w:sz w:val="16"/>
                <w:szCs w:val="16"/>
                <w:rtl/>
              </w:rPr>
              <w:t xml:space="preserve">160 - </w:t>
            </w:r>
            <w:r w:rsidRPr="00EB5D7C">
              <w:rPr>
                <w:rFonts w:ascii="Arial" w:hAnsi="Arial" w:cs="Arial"/>
                <w:sz w:val="16"/>
                <w:szCs w:val="16"/>
              </w:rPr>
              <w:t>199</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17.3</w:t>
            </w:r>
          </w:p>
        </w:tc>
        <w:tc>
          <w:tcPr>
            <w:tcW w:w="89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13.5</w:t>
            </w:r>
          </w:p>
        </w:tc>
        <w:tc>
          <w:tcPr>
            <w:tcW w:w="84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17.7</w:t>
            </w:r>
          </w:p>
        </w:tc>
        <w:tc>
          <w:tcPr>
            <w:tcW w:w="936" w:type="dxa"/>
            <w:tcBorders>
              <w:top w:val="nil"/>
              <w:left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23.4</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24.9</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Pr>
            </w:pPr>
            <w:r w:rsidRPr="00EB5D7C">
              <w:rPr>
                <w:rFonts w:ascii="Arial" w:hAnsi="Arial" w:cs="Arial"/>
                <w:sz w:val="16"/>
                <w:szCs w:val="16"/>
              </w:rPr>
              <w:t>160 -199</w:t>
            </w:r>
          </w:p>
        </w:tc>
      </w:tr>
      <w:tr w:rsidR="00CF565B" w:rsidRPr="00EB5D7C" w:rsidTr="0052698F">
        <w:trPr>
          <w:cantSplit/>
          <w:trHeight w:val="312"/>
          <w:jc w:val="center"/>
        </w:trPr>
        <w:tc>
          <w:tcPr>
            <w:tcW w:w="1724" w:type="dxa"/>
            <w:tcBorders>
              <w:top w:val="nil"/>
              <w:bottom w:val="nil"/>
            </w:tcBorders>
            <w:vAlign w:val="center"/>
          </w:tcPr>
          <w:p w:rsidR="00CF565B" w:rsidRPr="00EB5D7C" w:rsidRDefault="00CF565B" w:rsidP="00A94D5E">
            <w:pPr>
              <w:jc w:val="both"/>
              <w:rPr>
                <w:rFonts w:ascii="Arial" w:hAnsi="Arial" w:cs="Arial"/>
                <w:sz w:val="16"/>
                <w:szCs w:val="16"/>
                <w:rtl/>
              </w:rPr>
            </w:pPr>
            <w:r w:rsidRPr="00EB5D7C">
              <w:rPr>
                <w:rFonts w:ascii="Arial" w:hAnsi="Arial" w:cs="Arial"/>
                <w:sz w:val="16"/>
                <w:szCs w:val="16"/>
                <w:rtl/>
              </w:rPr>
              <w:t>200+</w:t>
            </w:r>
          </w:p>
        </w:tc>
        <w:tc>
          <w:tcPr>
            <w:tcW w:w="755" w:type="dxa"/>
            <w:tcBorders>
              <w:top w:val="nil"/>
              <w:bottom w:val="nil"/>
              <w:right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15.6</w:t>
            </w:r>
          </w:p>
        </w:tc>
        <w:tc>
          <w:tcPr>
            <w:tcW w:w="896" w:type="dxa"/>
            <w:tcBorders>
              <w:top w:val="nil"/>
              <w:left w:val="nil"/>
              <w:bottom w:val="nil"/>
              <w:right w:val="nil"/>
            </w:tcBorders>
          </w:tcPr>
          <w:p w:rsidR="00CF565B" w:rsidRPr="00EB5D7C" w:rsidRDefault="00473EA0"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11.2</w:t>
            </w:r>
          </w:p>
        </w:tc>
        <w:tc>
          <w:tcPr>
            <w:tcW w:w="846" w:type="dxa"/>
            <w:tcBorders>
              <w:top w:val="nil"/>
              <w:left w:val="nil"/>
              <w:bottom w:val="nil"/>
              <w:right w:val="nil"/>
            </w:tcBorders>
          </w:tcPr>
          <w:p w:rsidR="00CF565B" w:rsidRPr="00EB5D7C" w:rsidRDefault="00473EA0"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30.7</w:t>
            </w:r>
          </w:p>
        </w:tc>
        <w:tc>
          <w:tcPr>
            <w:tcW w:w="936" w:type="dxa"/>
            <w:tcBorders>
              <w:top w:val="nil"/>
              <w:left w:val="nil"/>
              <w:bottom w:val="nil"/>
              <w:right w:val="nil"/>
            </w:tcBorders>
          </w:tcPr>
          <w:p w:rsidR="00CF565B" w:rsidRPr="00EB5D7C" w:rsidRDefault="00473EA0"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21.1</w:t>
            </w:r>
          </w:p>
        </w:tc>
        <w:tc>
          <w:tcPr>
            <w:tcW w:w="912" w:type="dxa"/>
            <w:tcBorders>
              <w:top w:val="nil"/>
              <w:left w:val="nil"/>
              <w:bottom w:val="nil"/>
            </w:tcBorders>
          </w:tcPr>
          <w:p w:rsidR="00CF565B" w:rsidRPr="00EB5D7C" w:rsidRDefault="00CF565B" w:rsidP="00A94D5E">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9.0</w:t>
            </w:r>
          </w:p>
        </w:tc>
        <w:tc>
          <w:tcPr>
            <w:tcW w:w="1869" w:type="dxa"/>
            <w:tcBorders>
              <w:top w:val="nil"/>
              <w:bottom w:val="nil"/>
            </w:tcBorders>
            <w:vAlign w:val="center"/>
          </w:tcPr>
          <w:p w:rsidR="00CF565B" w:rsidRPr="00EB5D7C" w:rsidRDefault="00CF565B" w:rsidP="00A94D5E">
            <w:pPr>
              <w:jc w:val="right"/>
              <w:rPr>
                <w:rFonts w:ascii="Arial" w:hAnsi="Arial" w:cs="Arial"/>
                <w:sz w:val="16"/>
                <w:szCs w:val="16"/>
              </w:rPr>
            </w:pPr>
            <w:r w:rsidRPr="00EB5D7C">
              <w:rPr>
                <w:rFonts w:ascii="Arial" w:hAnsi="Arial" w:cs="Arial"/>
                <w:sz w:val="16"/>
                <w:szCs w:val="16"/>
              </w:rPr>
              <w:t>200+</w:t>
            </w:r>
          </w:p>
        </w:tc>
      </w:tr>
      <w:tr w:rsidR="00473EA0" w:rsidRPr="00EB5D7C" w:rsidTr="0052698F">
        <w:trPr>
          <w:cantSplit/>
          <w:trHeight w:val="312"/>
          <w:jc w:val="center"/>
        </w:trPr>
        <w:tc>
          <w:tcPr>
            <w:tcW w:w="1724" w:type="dxa"/>
            <w:tcBorders>
              <w:top w:val="nil"/>
              <w:bottom w:val="single" w:sz="4" w:space="0" w:color="auto"/>
            </w:tcBorders>
            <w:vAlign w:val="center"/>
          </w:tcPr>
          <w:p w:rsidR="00473EA0" w:rsidRPr="00EB5D7C" w:rsidRDefault="00473EA0" w:rsidP="00A94D5E">
            <w:pPr>
              <w:jc w:val="both"/>
              <w:rPr>
                <w:rFonts w:ascii="Simplified Arabic" w:hAnsi="Simplified Arabic" w:cs="Simplified Arabic"/>
                <w:b/>
                <w:bCs/>
                <w:sz w:val="16"/>
                <w:szCs w:val="16"/>
                <w:rtl/>
              </w:rPr>
            </w:pPr>
            <w:r w:rsidRPr="00EB5D7C">
              <w:rPr>
                <w:rFonts w:ascii="Simplified Arabic" w:hAnsi="Simplified Arabic" w:cs="Simplified Arabic"/>
                <w:b/>
                <w:bCs/>
                <w:sz w:val="16"/>
                <w:szCs w:val="16"/>
                <w:rtl/>
              </w:rPr>
              <w:t>المجموع</w:t>
            </w:r>
          </w:p>
        </w:tc>
        <w:tc>
          <w:tcPr>
            <w:tcW w:w="755" w:type="dxa"/>
            <w:tcBorders>
              <w:top w:val="nil"/>
              <w:bottom w:val="single" w:sz="4" w:space="0" w:color="auto"/>
              <w:right w:val="nil"/>
            </w:tcBorders>
          </w:tcPr>
          <w:p w:rsidR="00473EA0" w:rsidRPr="00EB5D7C" w:rsidRDefault="00343C80" w:rsidP="00A94D5E">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fldChar w:fldCharType="begin"/>
            </w:r>
            <w:r w:rsidR="00473EA0" w:rsidRPr="00EB5D7C">
              <w:rPr>
                <w:rFonts w:asciiTheme="minorBidi" w:hAnsiTheme="minorBidi" w:cstheme="minorBidi"/>
                <w:b/>
                <w:bCs/>
                <w:sz w:val="16"/>
                <w:szCs w:val="16"/>
              </w:rPr>
              <w:instrText xml:space="preserve"> =SUM(ABOVE) </w:instrText>
            </w:r>
            <w:r w:rsidRPr="00EB5D7C">
              <w:rPr>
                <w:rFonts w:asciiTheme="minorBidi" w:hAnsiTheme="minorBidi" w:cstheme="minorBidi"/>
                <w:b/>
                <w:bCs/>
                <w:sz w:val="16"/>
                <w:szCs w:val="16"/>
              </w:rPr>
              <w:fldChar w:fldCharType="separate"/>
            </w:r>
            <w:r w:rsidR="00473EA0" w:rsidRPr="00EB5D7C">
              <w:rPr>
                <w:rFonts w:asciiTheme="minorBidi" w:hAnsiTheme="minorBidi" w:cstheme="minorBidi"/>
                <w:b/>
                <w:bCs/>
                <w:noProof/>
                <w:sz w:val="16"/>
                <w:szCs w:val="16"/>
              </w:rPr>
              <w:t>100</w:t>
            </w:r>
            <w:r w:rsidRPr="00EB5D7C">
              <w:rPr>
                <w:rFonts w:asciiTheme="minorBidi" w:hAnsiTheme="minorBidi" w:cstheme="minorBidi"/>
                <w:b/>
                <w:bCs/>
                <w:sz w:val="16"/>
                <w:szCs w:val="16"/>
              </w:rPr>
              <w:fldChar w:fldCharType="end"/>
            </w:r>
          </w:p>
        </w:tc>
        <w:tc>
          <w:tcPr>
            <w:tcW w:w="896" w:type="dxa"/>
            <w:tcBorders>
              <w:top w:val="nil"/>
              <w:left w:val="nil"/>
              <w:bottom w:val="single" w:sz="4" w:space="0" w:color="auto"/>
              <w:right w:val="nil"/>
            </w:tcBorders>
          </w:tcPr>
          <w:p w:rsidR="00473EA0" w:rsidRPr="00EB5D7C" w:rsidRDefault="00343C80" w:rsidP="00DA59A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fldChar w:fldCharType="begin"/>
            </w:r>
            <w:r w:rsidR="00473EA0" w:rsidRPr="00EB5D7C">
              <w:rPr>
                <w:rFonts w:asciiTheme="minorBidi" w:hAnsiTheme="minorBidi" w:cstheme="minorBidi"/>
                <w:b/>
                <w:bCs/>
                <w:sz w:val="16"/>
                <w:szCs w:val="16"/>
              </w:rPr>
              <w:instrText xml:space="preserve"> =SUM(ABOVE) </w:instrText>
            </w:r>
            <w:r w:rsidRPr="00EB5D7C">
              <w:rPr>
                <w:rFonts w:asciiTheme="minorBidi" w:hAnsiTheme="minorBidi" w:cstheme="minorBidi"/>
                <w:b/>
                <w:bCs/>
                <w:sz w:val="16"/>
                <w:szCs w:val="16"/>
              </w:rPr>
              <w:fldChar w:fldCharType="separate"/>
            </w:r>
            <w:r w:rsidR="00473EA0" w:rsidRPr="00EB5D7C">
              <w:rPr>
                <w:rFonts w:asciiTheme="minorBidi" w:hAnsiTheme="minorBidi" w:cstheme="minorBidi"/>
                <w:b/>
                <w:bCs/>
                <w:noProof/>
                <w:sz w:val="16"/>
                <w:szCs w:val="16"/>
              </w:rPr>
              <w:t>100</w:t>
            </w:r>
            <w:r w:rsidRPr="00EB5D7C">
              <w:rPr>
                <w:rFonts w:asciiTheme="minorBidi" w:hAnsiTheme="minorBidi" w:cstheme="minorBidi"/>
                <w:b/>
                <w:bCs/>
                <w:sz w:val="16"/>
                <w:szCs w:val="16"/>
              </w:rPr>
              <w:fldChar w:fldCharType="end"/>
            </w:r>
          </w:p>
        </w:tc>
        <w:tc>
          <w:tcPr>
            <w:tcW w:w="846" w:type="dxa"/>
            <w:tcBorders>
              <w:top w:val="nil"/>
              <w:left w:val="nil"/>
              <w:bottom w:val="single" w:sz="4" w:space="0" w:color="auto"/>
              <w:right w:val="nil"/>
            </w:tcBorders>
          </w:tcPr>
          <w:p w:rsidR="00473EA0" w:rsidRPr="00EB5D7C" w:rsidRDefault="00343C80" w:rsidP="00DA59A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fldChar w:fldCharType="begin"/>
            </w:r>
            <w:r w:rsidR="00473EA0" w:rsidRPr="00EB5D7C">
              <w:rPr>
                <w:rFonts w:asciiTheme="minorBidi" w:hAnsiTheme="minorBidi" w:cstheme="minorBidi"/>
                <w:b/>
                <w:bCs/>
                <w:sz w:val="16"/>
                <w:szCs w:val="16"/>
              </w:rPr>
              <w:instrText xml:space="preserve"> =SUM(ABOVE) </w:instrText>
            </w:r>
            <w:r w:rsidRPr="00EB5D7C">
              <w:rPr>
                <w:rFonts w:asciiTheme="minorBidi" w:hAnsiTheme="minorBidi" w:cstheme="minorBidi"/>
                <w:b/>
                <w:bCs/>
                <w:sz w:val="16"/>
                <w:szCs w:val="16"/>
              </w:rPr>
              <w:fldChar w:fldCharType="separate"/>
            </w:r>
            <w:r w:rsidR="00473EA0" w:rsidRPr="00EB5D7C">
              <w:rPr>
                <w:rFonts w:asciiTheme="minorBidi" w:hAnsiTheme="minorBidi" w:cstheme="minorBidi"/>
                <w:b/>
                <w:bCs/>
                <w:noProof/>
                <w:sz w:val="16"/>
                <w:szCs w:val="16"/>
              </w:rPr>
              <w:t>100</w:t>
            </w:r>
            <w:r w:rsidRPr="00EB5D7C">
              <w:rPr>
                <w:rFonts w:asciiTheme="minorBidi" w:hAnsiTheme="minorBidi" w:cstheme="minorBidi"/>
                <w:b/>
                <w:bCs/>
                <w:sz w:val="16"/>
                <w:szCs w:val="16"/>
              </w:rPr>
              <w:fldChar w:fldCharType="end"/>
            </w:r>
          </w:p>
        </w:tc>
        <w:tc>
          <w:tcPr>
            <w:tcW w:w="936" w:type="dxa"/>
            <w:tcBorders>
              <w:top w:val="nil"/>
              <w:left w:val="nil"/>
              <w:bottom w:val="single" w:sz="4" w:space="0" w:color="auto"/>
              <w:right w:val="nil"/>
            </w:tcBorders>
          </w:tcPr>
          <w:p w:rsidR="00473EA0" w:rsidRPr="00EB5D7C" w:rsidRDefault="00343C80" w:rsidP="00DA59A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fldChar w:fldCharType="begin"/>
            </w:r>
            <w:r w:rsidR="00473EA0" w:rsidRPr="00EB5D7C">
              <w:rPr>
                <w:rFonts w:asciiTheme="minorBidi" w:hAnsiTheme="minorBidi" w:cstheme="minorBidi"/>
                <w:b/>
                <w:bCs/>
                <w:sz w:val="16"/>
                <w:szCs w:val="16"/>
              </w:rPr>
              <w:instrText xml:space="preserve"> =SUM(ABOVE) </w:instrText>
            </w:r>
            <w:r w:rsidRPr="00EB5D7C">
              <w:rPr>
                <w:rFonts w:asciiTheme="minorBidi" w:hAnsiTheme="minorBidi" w:cstheme="minorBidi"/>
                <w:b/>
                <w:bCs/>
                <w:sz w:val="16"/>
                <w:szCs w:val="16"/>
              </w:rPr>
              <w:fldChar w:fldCharType="separate"/>
            </w:r>
            <w:r w:rsidR="00473EA0" w:rsidRPr="00EB5D7C">
              <w:rPr>
                <w:rFonts w:asciiTheme="minorBidi" w:hAnsiTheme="minorBidi" w:cstheme="minorBidi"/>
                <w:b/>
                <w:bCs/>
                <w:noProof/>
                <w:sz w:val="16"/>
                <w:szCs w:val="16"/>
              </w:rPr>
              <w:t>100</w:t>
            </w:r>
            <w:r w:rsidRPr="00EB5D7C">
              <w:rPr>
                <w:rFonts w:asciiTheme="minorBidi" w:hAnsiTheme="minorBidi" w:cstheme="minorBidi"/>
                <w:b/>
                <w:bCs/>
                <w:sz w:val="16"/>
                <w:szCs w:val="16"/>
              </w:rPr>
              <w:fldChar w:fldCharType="end"/>
            </w:r>
          </w:p>
        </w:tc>
        <w:tc>
          <w:tcPr>
            <w:tcW w:w="912" w:type="dxa"/>
            <w:tcBorders>
              <w:top w:val="nil"/>
              <w:left w:val="nil"/>
              <w:bottom w:val="single" w:sz="4" w:space="0" w:color="auto"/>
            </w:tcBorders>
          </w:tcPr>
          <w:p w:rsidR="00473EA0" w:rsidRPr="00EB5D7C" w:rsidRDefault="00343C80" w:rsidP="00DA59A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fldChar w:fldCharType="begin"/>
            </w:r>
            <w:r w:rsidR="00473EA0" w:rsidRPr="00EB5D7C">
              <w:rPr>
                <w:rFonts w:asciiTheme="minorBidi" w:hAnsiTheme="minorBidi" w:cstheme="minorBidi"/>
                <w:b/>
                <w:bCs/>
                <w:sz w:val="16"/>
                <w:szCs w:val="16"/>
              </w:rPr>
              <w:instrText xml:space="preserve"> =SUM(ABOVE) </w:instrText>
            </w:r>
            <w:r w:rsidRPr="00EB5D7C">
              <w:rPr>
                <w:rFonts w:asciiTheme="minorBidi" w:hAnsiTheme="minorBidi" w:cstheme="minorBidi"/>
                <w:b/>
                <w:bCs/>
                <w:sz w:val="16"/>
                <w:szCs w:val="16"/>
              </w:rPr>
              <w:fldChar w:fldCharType="separate"/>
            </w:r>
            <w:r w:rsidR="00473EA0" w:rsidRPr="00EB5D7C">
              <w:rPr>
                <w:rFonts w:asciiTheme="minorBidi" w:hAnsiTheme="minorBidi" w:cstheme="minorBidi"/>
                <w:b/>
                <w:bCs/>
                <w:noProof/>
                <w:sz w:val="16"/>
                <w:szCs w:val="16"/>
              </w:rPr>
              <w:t>100</w:t>
            </w:r>
            <w:r w:rsidRPr="00EB5D7C">
              <w:rPr>
                <w:rFonts w:asciiTheme="minorBidi" w:hAnsiTheme="minorBidi" w:cstheme="minorBidi"/>
                <w:b/>
                <w:bCs/>
                <w:sz w:val="16"/>
                <w:szCs w:val="16"/>
              </w:rPr>
              <w:fldChar w:fldCharType="end"/>
            </w:r>
          </w:p>
        </w:tc>
        <w:tc>
          <w:tcPr>
            <w:tcW w:w="1869" w:type="dxa"/>
            <w:tcBorders>
              <w:top w:val="nil"/>
              <w:bottom w:val="single" w:sz="4" w:space="0" w:color="auto"/>
            </w:tcBorders>
            <w:vAlign w:val="center"/>
          </w:tcPr>
          <w:p w:rsidR="00473EA0" w:rsidRPr="00EB5D7C" w:rsidRDefault="00473EA0" w:rsidP="00A94D5E">
            <w:pPr>
              <w:pStyle w:val="Header"/>
              <w:jc w:val="right"/>
              <w:rPr>
                <w:rFonts w:ascii="Arial" w:hAnsi="Arial" w:cs="Arial"/>
                <w:b/>
                <w:bCs/>
                <w:sz w:val="16"/>
                <w:szCs w:val="16"/>
              </w:rPr>
            </w:pPr>
            <w:r w:rsidRPr="00EB5D7C">
              <w:rPr>
                <w:rFonts w:ascii="Arial" w:hAnsi="Arial" w:cs="Arial"/>
                <w:b/>
                <w:bCs/>
                <w:sz w:val="16"/>
                <w:szCs w:val="16"/>
              </w:rPr>
              <w:t>Total</w:t>
            </w:r>
          </w:p>
        </w:tc>
      </w:tr>
    </w:tbl>
    <w:p w:rsidR="00BB759C" w:rsidRPr="00EB5D7C" w:rsidRDefault="00BB759C" w:rsidP="00A94D5E">
      <w:pPr>
        <w:tabs>
          <w:tab w:val="left" w:pos="1418"/>
        </w:tabs>
        <w:bidi w:val="0"/>
        <w:jc w:val="center"/>
        <w:rPr>
          <w:rFonts w:ascii="Arial" w:hAnsi="Arial" w:cs="Arial"/>
          <w:b/>
          <w:bCs/>
          <w:sz w:val="18"/>
          <w:szCs w:val="18"/>
        </w:rPr>
        <w:sectPr w:rsidR="00BB759C" w:rsidRPr="00EB5D7C" w:rsidSect="00F84497">
          <w:pgSz w:w="9639" w:h="13608"/>
          <w:pgMar w:top="1134" w:right="1134" w:bottom="1134" w:left="1134" w:header="709" w:footer="709" w:gutter="0"/>
          <w:cols w:space="720"/>
          <w:rtlGutter/>
          <w:docGrid w:linePitch="272"/>
        </w:sectPr>
      </w:pPr>
    </w:p>
    <w:p w:rsidR="00CF565B" w:rsidRPr="00EB5D7C" w:rsidRDefault="00CF565B" w:rsidP="00BF38F0">
      <w:pPr>
        <w:pStyle w:val="Header"/>
        <w:tabs>
          <w:tab w:val="clear" w:pos="4153"/>
          <w:tab w:val="clear" w:pos="8306"/>
        </w:tabs>
        <w:jc w:val="center"/>
        <w:rPr>
          <w:rFonts w:ascii="Simplified Arabic" w:hAnsi="Simplified Arabic" w:cs="Simplified Arabic"/>
          <w:b/>
          <w:bCs/>
          <w:sz w:val="18"/>
          <w:szCs w:val="18"/>
          <w:rtl/>
          <w:lang w:bidi="ar-EG"/>
        </w:rPr>
      </w:pPr>
      <w:r w:rsidRPr="00EB5D7C">
        <w:rPr>
          <w:rFonts w:ascii="Simplified Arabic" w:hAnsi="Simplified Arabic" w:cs="Simplified Arabic"/>
          <w:b/>
          <w:bCs/>
          <w:sz w:val="18"/>
          <w:szCs w:val="18"/>
          <w:rtl/>
        </w:rPr>
        <w:lastRenderedPageBreak/>
        <w:t xml:space="preserve">التوزيع النسبي للأسر حسب المنطقة </w:t>
      </w:r>
      <w:r w:rsidR="00BF38F0" w:rsidRPr="00EB5D7C">
        <w:rPr>
          <w:rFonts w:ascii="Simplified Arabic" w:hAnsi="Simplified Arabic" w:cs="Simplified Arabic" w:hint="cs"/>
          <w:b/>
          <w:bCs/>
          <w:sz w:val="18"/>
          <w:szCs w:val="18"/>
          <w:rtl/>
        </w:rPr>
        <w:t>واتصالها</w:t>
      </w:r>
      <w:r w:rsidRPr="00EB5D7C">
        <w:rPr>
          <w:rFonts w:ascii="Simplified Arabic" w:hAnsi="Simplified Arabic" w:cs="Simplified Arabic"/>
          <w:b/>
          <w:bCs/>
          <w:sz w:val="18"/>
          <w:szCs w:val="18"/>
          <w:rtl/>
        </w:rPr>
        <w:t xml:space="preserve"> بالشبكات العامة (مياه وكهرباء وصرف صحي)، </w:t>
      </w:r>
      <w:r w:rsidRPr="00EB5D7C">
        <w:rPr>
          <w:rFonts w:ascii="Simplified Arabic" w:hAnsi="Simplified Arabic" w:cs="Simplified Arabic"/>
          <w:b/>
          <w:bCs/>
          <w:sz w:val="18"/>
          <w:szCs w:val="18"/>
        </w:rPr>
        <w:t>2017</w:t>
      </w:r>
    </w:p>
    <w:p w:rsidR="00CF565B" w:rsidRPr="00EB5D7C" w:rsidRDefault="00CF565B" w:rsidP="00A94D5E">
      <w:pPr>
        <w:bidi w:val="0"/>
        <w:jc w:val="center"/>
        <w:rPr>
          <w:rFonts w:ascii="Arial" w:hAnsi="Arial" w:cs="Arial"/>
          <w:b/>
          <w:bCs/>
          <w:sz w:val="18"/>
          <w:szCs w:val="18"/>
        </w:rPr>
      </w:pPr>
      <w:r w:rsidRPr="00EB5D7C">
        <w:rPr>
          <w:rFonts w:ascii="Arial" w:hAnsi="Arial" w:cs="Arial"/>
          <w:b/>
          <w:bCs/>
          <w:sz w:val="18"/>
          <w:szCs w:val="18"/>
        </w:rPr>
        <w:t>Percentage Distribution of Households by Region and Connection to Public Networks (Water, Electricity, and Sewage), 2017</w:t>
      </w:r>
    </w:p>
    <w:p w:rsidR="00CF565B" w:rsidRPr="00EB5D7C" w:rsidRDefault="00F84497" w:rsidP="00A94D5E">
      <w:pPr>
        <w:tabs>
          <w:tab w:val="left" w:pos="5094"/>
        </w:tabs>
        <w:bidi w:val="0"/>
        <w:rPr>
          <w:b/>
          <w:bCs/>
          <w:sz w:val="10"/>
          <w:szCs w:val="10"/>
        </w:rPr>
      </w:pPr>
      <w:r w:rsidRPr="00EB5D7C">
        <w:rPr>
          <w:b/>
          <w:bCs/>
          <w:sz w:val="10"/>
          <w:szCs w:val="10"/>
        </w:rPr>
        <w:tab/>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656"/>
        <w:gridCol w:w="657"/>
        <w:gridCol w:w="658"/>
        <w:gridCol w:w="657"/>
        <w:gridCol w:w="658"/>
        <w:gridCol w:w="657"/>
        <w:gridCol w:w="657"/>
        <w:gridCol w:w="657"/>
        <w:gridCol w:w="658"/>
        <w:gridCol w:w="792"/>
      </w:tblGrid>
      <w:tr w:rsidR="00F84497" w:rsidRPr="00EB5D7C" w:rsidTr="00F84497">
        <w:trPr>
          <w:cantSplit/>
          <w:trHeight w:val="312"/>
          <w:jc w:val="center"/>
        </w:trPr>
        <w:tc>
          <w:tcPr>
            <w:tcW w:w="445" w:type="pct"/>
            <w:vMerge w:val="restart"/>
            <w:vAlign w:val="center"/>
          </w:tcPr>
          <w:p w:rsidR="00CF565B" w:rsidRPr="00EB5D7C" w:rsidRDefault="00CF565B" w:rsidP="00A94D5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 xml:space="preserve">المنطقة </w:t>
            </w:r>
          </w:p>
        </w:tc>
        <w:tc>
          <w:tcPr>
            <w:tcW w:w="4017" w:type="pct"/>
            <w:gridSpan w:val="9"/>
            <w:noWrap/>
            <w:vAlign w:val="center"/>
          </w:tcPr>
          <w:p w:rsidR="00CF565B" w:rsidRPr="00EB5D7C" w:rsidRDefault="00CF565B" w:rsidP="00A94D5E">
            <w:pPr>
              <w:pStyle w:val="Header"/>
              <w:jc w:val="center"/>
              <w:rPr>
                <w:rFonts w:cstheme="minorBidi"/>
                <w:b/>
                <w:bCs/>
                <w:sz w:val="22"/>
                <w:szCs w:val="22"/>
                <w:rtl/>
              </w:rPr>
            </w:pPr>
            <w:r w:rsidRPr="00EB5D7C">
              <w:rPr>
                <w:rFonts w:ascii="Arial" w:hAnsi="Arial" w:cs="Simplified Arabic" w:hint="cs"/>
                <w:b/>
                <w:bCs/>
                <w:sz w:val="16"/>
                <w:szCs w:val="16"/>
                <w:rtl/>
              </w:rPr>
              <w:t>الاتصال بالشبكات العامة</w:t>
            </w:r>
            <w:r w:rsidRPr="00EB5D7C">
              <w:rPr>
                <w:rFonts w:ascii="Arial" w:hAnsi="Arial" w:cs="Simplified Arabic" w:hint="cs"/>
                <w:b/>
                <w:bCs/>
                <w:sz w:val="24"/>
                <w:szCs w:val="24"/>
                <w:rtl/>
              </w:rPr>
              <w:t xml:space="preserve"> </w:t>
            </w:r>
            <w:r w:rsidRPr="00EB5D7C">
              <w:rPr>
                <w:rFonts w:ascii="Arial" w:hAnsi="Arial" w:cs="Arial"/>
                <w:b/>
                <w:bCs/>
                <w:sz w:val="16"/>
                <w:szCs w:val="16"/>
              </w:rPr>
              <w:t>Connection to Public Networks</w:t>
            </w:r>
            <w:r w:rsidRPr="00EB5D7C">
              <w:rPr>
                <w:b/>
                <w:bCs/>
                <w:sz w:val="22"/>
                <w:szCs w:val="22"/>
              </w:rPr>
              <w:t xml:space="preserve">    </w:t>
            </w:r>
          </w:p>
        </w:tc>
        <w:tc>
          <w:tcPr>
            <w:tcW w:w="538" w:type="pct"/>
            <w:vMerge w:val="restart"/>
            <w:vAlign w:val="center"/>
          </w:tcPr>
          <w:p w:rsidR="00CF565B" w:rsidRPr="00EB5D7C" w:rsidRDefault="00CF565B" w:rsidP="00A94D5E">
            <w:pPr>
              <w:jc w:val="center"/>
              <w:rPr>
                <w:rFonts w:ascii="Arial" w:hAnsi="Arial" w:cs="Arial"/>
                <w:b/>
                <w:bCs/>
                <w:sz w:val="16"/>
                <w:szCs w:val="16"/>
              </w:rPr>
            </w:pPr>
            <w:r w:rsidRPr="00EB5D7C">
              <w:rPr>
                <w:rFonts w:ascii="Arial" w:hAnsi="Arial" w:cs="Arial"/>
                <w:b/>
                <w:bCs/>
                <w:sz w:val="16"/>
                <w:szCs w:val="16"/>
              </w:rPr>
              <w:t xml:space="preserve">Region </w:t>
            </w:r>
          </w:p>
        </w:tc>
      </w:tr>
      <w:tr w:rsidR="00F84497" w:rsidRPr="00EB5D7C" w:rsidTr="00F84497">
        <w:trPr>
          <w:cantSplit/>
          <w:trHeight w:val="312"/>
          <w:jc w:val="center"/>
        </w:trPr>
        <w:tc>
          <w:tcPr>
            <w:tcW w:w="445" w:type="pct"/>
            <w:vMerge/>
            <w:vAlign w:val="center"/>
          </w:tcPr>
          <w:p w:rsidR="00CF565B" w:rsidRPr="00EB5D7C" w:rsidRDefault="00CF565B" w:rsidP="00A94D5E">
            <w:pPr>
              <w:pStyle w:val="Header"/>
              <w:rPr>
                <w:rFonts w:ascii="Simplified Arabic" w:hAnsi="Simplified Arabic" w:cs="Simplified Arabic"/>
                <w:b/>
                <w:bCs/>
                <w:sz w:val="16"/>
                <w:szCs w:val="16"/>
              </w:rPr>
            </w:pPr>
          </w:p>
        </w:tc>
        <w:tc>
          <w:tcPr>
            <w:tcW w:w="1339" w:type="pct"/>
            <w:gridSpan w:val="3"/>
            <w:noWrap/>
            <w:vAlign w:val="center"/>
          </w:tcPr>
          <w:p w:rsidR="00CF565B" w:rsidRPr="00EB5D7C" w:rsidRDefault="00CF565B" w:rsidP="00A94D5E">
            <w:pPr>
              <w:jc w:val="center"/>
              <w:rPr>
                <w:rFonts w:cs="Times New Roman"/>
              </w:rPr>
            </w:pPr>
            <w:r w:rsidRPr="00EB5D7C">
              <w:rPr>
                <w:rFonts w:ascii="Simplified Arabic" w:hAnsi="Simplified Arabic" w:cs="Simplified Arabic"/>
                <w:sz w:val="16"/>
                <w:szCs w:val="16"/>
                <w:rtl/>
              </w:rPr>
              <w:t>مياه</w:t>
            </w:r>
            <w:r w:rsidRPr="00EB5D7C">
              <w:rPr>
                <w:rFonts w:cs="Times New Roman"/>
                <w:sz w:val="22"/>
                <w:szCs w:val="22"/>
                <w:rtl/>
              </w:rPr>
              <w:t xml:space="preserve">  </w:t>
            </w:r>
            <w:r w:rsidRPr="00EB5D7C">
              <w:rPr>
                <w:rFonts w:cs="Times New Roman" w:hint="cs"/>
                <w:sz w:val="22"/>
                <w:szCs w:val="22"/>
                <w:rtl/>
              </w:rPr>
              <w:t xml:space="preserve">                              </w:t>
            </w:r>
            <w:r w:rsidRPr="00EB5D7C">
              <w:rPr>
                <w:rFonts w:cs="Times New Roman"/>
                <w:sz w:val="22"/>
                <w:szCs w:val="22"/>
                <w:rtl/>
              </w:rPr>
              <w:t xml:space="preserve"> </w:t>
            </w:r>
            <w:r w:rsidRPr="00EB5D7C">
              <w:rPr>
                <w:rFonts w:ascii="Arial" w:hAnsi="Arial" w:cs="Arial"/>
                <w:sz w:val="16"/>
                <w:szCs w:val="16"/>
              </w:rPr>
              <w:t>Water</w:t>
            </w:r>
          </w:p>
        </w:tc>
        <w:tc>
          <w:tcPr>
            <w:tcW w:w="1338" w:type="pct"/>
            <w:gridSpan w:val="3"/>
            <w:noWrap/>
            <w:tcMar>
              <w:top w:w="28" w:type="dxa"/>
              <w:left w:w="28" w:type="dxa"/>
              <w:bottom w:w="28" w:type="dxa"/>
              <w:right w:w="28" w:type="dxa"/>
            </w:tcMar>
            <w:vAlign w:val="center"/>
          </w:tcPr>
          <w:p w:rsidR="00CF565B" w:rsidRPr="00EB5D7C" w:rsidRDefault="00CF565B" w:rsidP="00A94D5E">
            <w:pPr>
              <w:jc w:val="center"/>
              <w:rPr>
                <w:rFonts w:cs="Times New Roman"/>
              </w:rPr>
            </w:pPr>
            <w:r w:rsidRPr="00EB5D7C">
              <w:rPr>
                <w:rFonts w:ascii="Simplified Arabic" w:hAnsi="Simplified Arabic" w:cs="Simplified Arabic"/>
                <w:sz w:val="16"/>
                <w:szCs w:val="16"/>
                <w:rtl/>
              </w:rPr>
              <w:t>كهرباء</w:t>
            </w:r>
            <w:r w:rsidRPr="00EB5D7C">
              <w:rPr>
                <w:rFonts w:cs="Times New Roman"/>
                <w:rtl/>
              </w:rPr>
              <w:t xml:space="preserve">   </w:t>
            </w:r>
            <w:r w:rsidRPr="00EB5D7C">
              <w:rPr>
                <w:rFonts w:cs="Times New Roman" w:hint="cs"/>
                <w:rtl/>
              </w:rPr>
              <w:t xml:space="preserve">                              </w:t>
            </w:r>
            <w:r w:rsidRPr="00EB5D7C">
              <w:rPr>
                <w:rFonts w:cs="Times New Roman"/>
                <w:rtl/>
              </w:rPr>
              <w:t xml:space="preserve"> </w:t>
            </w:r>
            <w:r w:rsidRPr="00EB5D7C">
              <w:rPr>
                <w:rFonts w:ascii="Arial" w:hAnsi="Arial" w:cs="Arial"/>
                <w:sz w:val="16"/>
                <w:szCs w:val="16"/>
              </w:rPr>
              <w:t>Electricity</w:t>
            </w:r>
          </w:p>
        </w:tc>
        <w:tc>
          <w:tcPr>
            <w:tcW w:w="1339" w:type="pct"/>
            <w:gridSpan w:val="3"/>
            <w:noWrap/>
            <w:tcMar>
              <w:top w:w="28" w:type="dxa"/>
              <w:left w:w="28" w:type="dxa"/>
              <w:bottom w:w="28" w:type="dxa"/>
              <w:right w:w="28" w:type="dxa"/>
            </w:tcMar>
            <w:vAlign w:val="center"/>
          </w:tcPr>
          <w:p w:rsidR="00CF565B" w:rsidRPr="00EB5D7C" w:rsidRDefault="00CF565B" w:rsidP="00A94D5E">
            <w:pPr>
              <w:jc w:val="center"/>
              <w:rPr>
                <w:rFonts w:cs="Times New Roman"/>
              </w:rPr>
            </w:pPr>
            <w:r w:rsidRPr="00EB5D7C">
              <w:rPr>
                <w:rFonts w:ascii="Simplified Arabic" w:hAnsi="Simplified Arabic" w:cs="Simplified Arabic"/>
                <w:sz w:val="16"/>
                <w:szCs w:val="16"/>
                <w:rtl/>
              </w:rPr>
              <w:t>صرف صحي</w:t>
            </w:r>
            <w:r w:rsidRPr="00EB5D7C">
              <w:rPr>
                <w:rFonts w:ascii="Arial" w:hAnsi="Arial" w:cs="Times New Roman"/>
                <w:sz w:val="22"/>
                <w:szCs w:val="22"/>
                <w:rtl/>
              </w:rPr>
              <w:t xml:space="preserve">  </w:t>
            </w:r>
            <w:r w:rsidRPr="00EB5D7C">
              <w:rPr>
                <w:rFonts w:ascii="Arial" w:hAnsi="Arial" w:cs="Times New Roman" w:hint="cs"/>
                <w:sz w:val="22"/>
                <w:szCs w:val="22"/>
                <w:rtl/>
              </w:rPr>
              <w:t xml:space="preserve">                           </w:t>
            </w:r>
            <w:r w:rsidRPr="00EB5D7C">
              <w:rPr>
                <w:rFonts w:ascii="Arial" w:hAnsi="Arial" w:cs="Times New Roman"/>
                <w:sz w:val="22"/>
                <w:szCs w:val="22"/>
                <w:rtl/>
              </w:rPr>
              <w:t xml:space="preserve">  </w:t>
            </w:r>
            <w:r w:rsidRPr="00EB5D7C">
              <w:rPr>
                <w:rFonts w:ascii="Arial" w:hAnsi="Arial" w:cs="Arial"/>
                <w:sz w:val="16"/>
                <w:szCs w:val="16"/>
              </w:rPr>
              <w:t>Sewage</w:t>
            </w:r>
          </w:p>
        </w:tc>
        <w:tc>
          <w:tcPr>
            <w:tcW w:w="538" w:type="pct"/>
            <w:vMerge/>
            <w:vAlign w:val="center"/>
          </w:tcPr>
          <w:p w:rsidR="00CF565B" w:rsidRPr="00EB5D7C" w:rsidRDefault="00CF565B" w:rsidP="00A94D5E">
            <w:pPr>
              <w:pStyle w:val="Header"/>
              <w:rPr>
                <w:rFonts w:ascii="Arial" w:hAnsi="Arial" w:cs="Arial"/>
                <w:b/>
                <w:bCs/>
                <w:sz w:val="16"/>
                <w:szCs w:val="16"/>
              </w:rPr>
            </w:pPr>
          </w:p>
        </w:tc>
      </w:tr>
      <w:tr w:rsidR="00F84497" w:rsidRPr="00EB5D7C" w:rsidTr="00F84497">
        <w:trPr>
          <w:cantSplit/>
          <w:trHeight w:val="1134"/>
          <w:jc w:val="center"/>
        </w:trPr>
        <w:tc>
          <w:tcPr>
            <w:tcW w:w="445" w:type="pct"/>
            <w:vMerge/>
            <w:tcBorders>
              <w:bottom w:val="single" w:sz="4" w:space="0" w:color="auto"/>
            </w:tcBorders>
            <w:vAlign w:val="center"/>
          </w:tcPr>
          <w:p w:rsidR="00F84497" w:rsidRPr="00EB5D7C" w:rsidRDefault="00F84497" w:rsidP="00A94D5E">
            <w:pPr>
              <w:pStyle w:val="Header"/>
              <w:rPr>
                <w:rFonts w:ascii="Simplified Arabic" w:hAnsi="Simplified Arabic" w:cs="Simplified Arabic"/>
                <w:b/>
                <w:bCs/>
                <w:sz w:val="16"/>
                <w:szCs w:val="16"/>
              </w:rPr>
            </w:pPr>
          </w:p>
        </w:tc>
        <w:tc>
          <w:tcPr>
            <w:tcW w:w="446" w:type="pct"/>
            <w:tcBorders>
              <w:bottom w:val="single" w:sz="4" w:space="0" w:color="auto"/>
            </w:tcBorders>
            <w:noWrap/>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eastAsia"/>
                <w:sz w:val="16"/>
                <w:szCs w:val="16"/>
                <w:rtl/>
              </w:rPr>
              <w:t>شبكة</w:t>
            </w:r>
            <w:r w:rsidRPr="00EB5D7C">
              <w:rPr>
                <w:rFonts w:ascii="Arial" w:hAnsi="Arial"/>
                <w:sz w:val="16"/>
                <w:szCs w:val="16"/>
                <w:rtl/>
              </w:rPr>
              <w:t xml:space="preserve"> </w:t>
            </w:r>
            <w:r w:rsidRPr="00EB5D7C">
              <w:rPr>
                <w:rFonts w:ascii="Arial" w:hAnsi="Arial" w:cs="Simplified Arabic" w:hint="eastAsia"/>
                <w:sz w:val="16"/>
                <w:szCs w:val="16"/>
                <w:rtl/>
              </w:rPr>
              <w:t>عامة</w:t>
            </w:r>
          </w:p>
          <w:p w:rsidR="00F84497" w:rsidRPr="00EB5D7C" w:rsidRDefault="00F84497" w:rsidP="00A94D5E">
            <w:pPr>
              <w:ind w:left="113" w:right="113"/>
              <w:jc w:val="center"/>
              <w:rPr>
                <w:rFonts w:ascii="Arial" w:hAnsi="Arial" w:cstheme="minorBidi"/>
                <w:sz w:val="16"/>
                <w:szCs w:val="16"/>
                <w:rtl/>
              </w:rPr>
            </w:pPr>
            <w:r w:rsidRPr="00EB5D7C">
              <w:rPr>
                <w:rFonts w:ascii="Arial" w:hAnsi="Arial" w:cs="Arial"/>
                <w:sz w:val="16"/>
                <w:szCs w:val="16"/>
              </w:rPr>
              <w:t>Public Network</w:t>
            </w:r>
          </w:p>
        </w:tc>
        <w:tc>
          <w:tcPr>
            <w:tcW w:w="446" w:type="pct"/>
            <w:tcBorders>
              <w:bottom w:val="single" w:sz="4" w:space="0" w:color="auto"/>
            </w:tcBorders>
            <w:tcMar>
              <w:left w:w="28" w:type="dxa"/>
              <w:right w:w="28" w:type="dxa"/>
            </w:tcMar>
            <w:textDirection w:val="btLr"/>
            <w:vAlign w:val="center"/>
          </w:tcPr>
          <w:p w:rsidR="00F84497" w:rsidRPr="00EB5D7C" w:rsidRDefault="00F84497" w:rsidP="00A94D5E">
            <w:pPr>
              <w:ind w:left="113" w:right="113"/>
              <w:jc w:val="center"/>
              <w:rPr>
                <w:rFonts w:ascii="Simplified Arabic" w:hAnsi="Simplified Arabic" w:cs="Simplified Arabic"/>
                <w:sz w:val="16"/>
                <w:szCs w:val="16"/>
              </w:rPr>
            </w:pPr>
            <w:r w:rsidRPr="00EB5D7C">
              <w:rPr>
                <w:rFonts w:ascii="Simplified Arabic" w:hAnsi="Simplified Arabic" w:cs="Simplified Arabic"/>
                <w:sz w:val="16"/>
                <w:szCs w:val="16"/>
                <w:rtl/>
              </w:rPr>
              <w:t>تمديدات خاصة</w:t>
            </w:r>
          </w:p>
          <w:p w:rsidR="00F84497" w:rsidRPr="00EB5D7C" w:rsidRDefault="00F84497" w:rsidP="00A94D5E">
            <w:pPr>
              <w:ind w:left="113" w:right="113"/>
              <w:jc w:val="center"/>
              <w:rPr>
                <w:rFonts w:ascii="Arial" w:hAnsi="Arial" w:cs="Arial"/>
                <w:sz w:val="16"/>
                <w:szCs w:val="16"/>
              </w:rPr>
            </w:pPr>
            <w:r w:rsidRPr="00EB5D7C">
              <w:rPr>
                <w:rFonts w:ascii="Arial" w:hAnsi="Arial" w:cs="Arial"/>
                <w:sz w:val="16"/>
                <w:szCs w:val="16"/>
              </w:rPr>
              <w:t>Private System</w:t>
            </w:r>
          </w:p>
        </w:tc>
        <w:tc>
          <w:tcPr>
            <w:tcW w:w="446"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cs"/>
                <w:sz w:val="16"/>
                <w:szCs w:val="16"/>
                <w:rtl/>
              </w:rPr>
              <w:t>تنكات</w:t>
            </w:r>
            <w:r w:rsidRPr="00EB5D7C">
              <w:rPr>
                <w:rFonts w:ascii="Arial" w:hAnsi="Arial" w:cs="Times New Roman" w:hint="cs"/>
                <w:sz w:val="16"/>
                <w:szCs w:val="16"/>
                <w:rtl/>
                <w:lang w:bidi="he-IL"/>
              </w:rPr>
              <w:t xml:space="preserve"> </w:t>
            </w:r>
            <w:r w:rsidRPr="00EB5D7C">
              <w:rPr>
                <w:rFonts w:ascii="Arial" w:hAnsi="Arial" w:cs="Simplified Arabic" w:hint="cs"/>
                <w:sz w:val="16"/>
                <w:szCs w:val="16"/>
                <w:rtl/>
              </w:rPr>
              <w:t>مياه</w:t>
            </w:r>
          </w:p>
          <w:p w:rsidR="00F84497" w:rsidRPr="00EB5D7C" w:rsidRDefault="00F84497" w:rsidP="00A94D5E">
            <w:pPr>
              <w:ind w:left="113" w:right="113"/>
              <w:jc w:val="center"/>
              <w:rPr>
                <w:sz w:val="16"/>
                <w:szCs w:val="16"/>
              </w:rPr>
            </w:pPr>
            <w:r w:rsidRPr="00EB5D7C">
              <w:rPr>
                <w:rFonts w:ascii="Arial" w:hAnsi="Arial" w:cs="Arial"/>
                <w:sz w:val="16"/>
                <w:szCs w:val="16"/>
              </w:rPr>
              <w:t>Water Tanks</w:t>
            </w:r>
          </w:p>
        </w:tc>
        <w:tc>
          <w:tcPr>
            <w:tcW w:w="446"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cs"/>
                <w:sz w:val="16"/>
                <w:szCs w:val="16"/>
                <w:rtl/>
              </w:rPr>
              <w:t>شبكة</w:t>
            </w:r>
            <w:r w:rsidRPr="00EB5D7C">
              <w:rPr>
                <w:rFonts w:ascii="Arial" w:hAnsi="Arial" w:cs="Times New Roman" w:hint="cs"/>
                <w:sz w:val="16"/>
                <w:szCs w:val="16"/>
                <w:rtl/>
                <w:lang w:bidi="he-IL"/>
              </w:rPr>
              <w:t xml:space="preserve"> </w:t>
            </w:r>
            <w:r w:rsidRPr="00EB5D7C">
              <w:rPr>
                <w:rFonts w:ascii="Arial" w:hAnsi="Arial" w:cs="Simplified Arabic" w:hint="cs"/>
                <w:sz w:val="16"/>
                <w:szCs w:val="16"/>
                <w:rtl/>
              </w:rPr>
              <w:t>عامة</w:t>
            </w:r>
          </w:p>
          <w:p w:rsidR="00F84497" w:rsidRPr="00EB5D7C" w:rsidRDefault="00F84497" w:rsidP="00A94D5E">
            <w:pPr>
              <w:ind w:left="113" w:right="113"/>
              <w:jc w:val="center"/>
              <w:rPr>
                <w:rFonts w:ascii="Arial" w:hAnsi="Arial"/>
                <w:sz w:val="16"/>
                <w:szCs w:val="16"/>
              </w:rPr>
            </w:pPr>
            <w:r w:rsidRPr="00EB5D7C">
              <w:rPr>
                <w:rFonts w:ascii="Arial" w:hAnsi="Arial" w:cs="Arial"/>
                <w:sz w:val="16"/>
                <w:szCs w:val="16"/>
              </w:rPr>
              <w:t>Public Network</w:t>
            </w:r>
          </w:p>
        </w:tc>
        <w:tc>
          <w:tcPr>
            <w:tcW w:w="447"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eastAsia"/>
                <w:sz w:val="16"/>
                <w:szCs w:val="16"/>
                <w:rtl/>
              </w:rPr>
              <w:t>مولد</w:t>
            </w:r>
            <w:r w:rsidRPr="00EB5D7C">
              <w:rPr>
                <w:rFonts w:ascii="Arial" w:hAnsi="Arial" w:cs="Simplified Arabic"/>
                <w:sz w:val="16"/>
                <w:szCs w:val="16"/>
                <w:rtl/>
              </w:rPr>
              <w:t xml:space="preserve"> </w:t>
            </w:r>
            <w:r w:rsidRPr="00EB5D7C">
              <w:rPr>
                <w:rFonts w:ascii="Arial" w:hAnsi="Arial" w:cs="Simplified Arabic" w:hint="eastAsia"/>
                <w:sz w:val="16"/>
                <w:szCs w:val="16"/>
                <w:rtl/>
              </w:rPr>
              <w:t>خاص</w:t>
            </w:r>
          </w:p>
          <w:p w:rsidR="00F84497" w:rsidRPr="00EB5D7C" w:rsidRDefault="00F84497" w:rsidP="00A94D5E">
            <w:pPr>
              <w:ind w:left="113" w:right="113"/>
              <w:jc w:val="center"/>
              <w:rPr>
                <w:rFonts w:ascii="Arial" w:hAnsi="Arial" w:cstheme="minorBidi"/>
                <w:sz w:val="16"/>
                <w:szCs w:val="16"/>
                <w:rtl/>
              </w:rPr>
            </w:pPr>
            <w:r w:rsidRPr="00EB5D7C">
              <w:rPr>
                <w:rFonts w:ascii="Arial" w:hAnsi="Arial" w:cs="Arial"/>
                <w:sz w:val="16"/>
                <w:szCs w:val="16"/>
              </w:rPr>
              <w:t>Private Generator</w:t>
            </w:r>
          </w:p>
        </w:tc>
        <w:tc>
          <w:tcPr>
            <w:tcW w:w="446" w:type="pct"/>
            <w:tcBorders>
              <w:bottom w:val="single" w:sz="4" w:space="0" w:color="auto"/>
            </w:tcBorders>
            <w:tcMar>
              <w:left w:w="28" w:type="dxa"/>
              <w:right w:w="28" w:type="dxa"/>
            </w:tcMar>
            <w:textDirection w:val="btLr"/>
            <w:vAlign w:val="center"/>
          </w:tcPr>
          <w:p w:rsidR="00F84497" w:rsidRPr="00EB5D7C" w:rsidRDefault="00F84497" w:rsidP="00A94D5E">
            <w:pPr>
              <w:pStyle w:val="Header"/>
              <w:ind w:left="113" w:right="113"/>
              <w:jc w:val="center"/>
              <w:rPr>
                <w:rFonts w:ascii="Simplified Arabic" w:hAnsi="Simplified Arabic" w:cs="Simplified Arabic"/>
                <w:sz w:val="16"/>
                <w:szCs w:val="16"/>
                <w:rtl/>
                <w:lang w:bidi="ar-EG"/>
              </w:rPr>
            </w:pPr>
            <w:r w:rsidRPr="00EB5D7C">
              <w:rPr>
                <w:rFonts w:ascii="Simplified Arabic" w:hAnsi="Simplified Arabic" w:cs="Simplified Arabic"/>
                <w:sz w:val="16"/>
                <w:szCs w:val="16"/>
                <w:rtl/>
                <w:lang w:bidi="ar-EG"/>
              </w:rPr>
              <w:t>وصلة</w:t>
            </w:r>
            <w:r w:rsidRPr="00EB5D7C">
              <w:rPr>
                <w:rFonts w:ascii="Simplified Arabic" w:hAnsi="Simplified Arabic" w:cs="Simplified Arabic"/>
                <w:sz w:val="16"/>
                <w:szCs w:val="16"/>
                <w:rtl/>
              </w:rPr>
              <w:t xml:space="preserve"> من الجيران</w:t>
            </w:r>
          </w:p>
          <w:p w:rsidR="00F84497" w:rsidRPr="00EB5D7C" w:rsidRDefault="00F84497" w:rsidP="00A94D5E">
            <w:pPr>
              <w:ind w:left="113" w:right="113"/>
              <w:jc w:val="center"/>
              <w:rPr>
                <w:rFonts w:ascii="Arial" w:hAnsi="Arial" w:cs="Arial"/>
                <w:sz w:val="16"/>
                <w:szCs w:val="16"/>
                <w:rtl/>
              </w:rPr>
            </w:pPr>
            <w:r w:rsidRPr="00EB5D7C">
              <w:rPr>
                <w:rFonts w:ascii="Arial" w:hAnsi="Arial" w:cs="Arial"/>
                <w:sz w:val="16"/>
                <w:szCs w:val="16"/>
              </w:rPr>
              <w:t>Circular connection</w:t>
            </w:r>
          </w:p>
        </w:tc>
        <w:tc>
          <w:tcPr>
            <w:tcW w:w="446"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eastAsia"/>
                <w:sz w:val="16"/>
                <w:szCs w:val="16"/>
                <w:rtl/>
              </w:rPr>
              <w:t>شبكة</w:t>
            </w:r>
            <w:r w:rsidRPr="00EB5D7C">
              <w:rPr>
                <w:rFonts w:ascii="Arial" w:hAnsi="Arial"/>
                <w:sz w:val="16"/>
                <w:szCs w:val="16"/>
                <w:rtl/>
              </w:rPr>
              <w:t xml:space="preserve"> </w:t>
            </w:r>
            <w:r w:rsidRPr="00EB5D7C">
              <w:rPr>
                <w:rFonts w:ascii="Arial" w:hAnsi="Arial" w:cs="Simplified Arabic" w:hint="eastAsia"/>
                <w:sz w:val="16"/>
                <w:szCs w:val="16"/>
                <w:rtl/>
              </w:rPr>
              <w:t>عامة</w:t>
            </w:r>
          </w:p>
          <w:p w:rsidR="00F84497" w:rsidRPr="00EB5D7C" w:rsidRDefault="00F84497" w:rsidP="00A94D5E">
            <w:pPr>
              <w:pStyle w:val="Header"/>
              <w:ind w:left="113" w:right="113"/>
              <w:jc w:val="center"/>
              <w:rPr>
                <w:rFonts w:ascii="Arial" w:hAnsi="Arial"/>
                <w:sz w:val="16"/>
                <w:szCs w:val="16"/>
              </w:rPr>
            </w:pPr>
            <w:r w:rsidRPr="00EB5D7C">
              <w:rPr>
                <w:rFonts w:ascii="Arial" w:hAnsi="Arial" w:cs="Simplified Arabic"/>
                <w:sz w:val="16"/>
                <w:szCs w:val="16"/>
              </w:rPr>
              <w:t>Public</w:t>
            </w:r>
            <w:r w:rsidRPr="00EB5D7C">
              <w:rPr>
                <w:rFonts w:ascii="Arial" w:hAnsi="Arial" w:cs="Arial"/>
                <w:sz w:val="16"/>
                <w:szCs w:val="16"/>
              </w:rPr>
              <w:t xml:space="preserve"> Network</w:t>
            </w:r>
          </w:p>
        </w:tc>
        <w:tc>
          <w:tcPr>
            <w:tcW w:w="446"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eastAsia"/>
                <w:sz w:val="16"/>
                <w:szCs w:val="16"/>
                <w:rtl/>
              </w:rPr>
              <w:t>حفرة</w:t>
            </w:r>
            <w:r w:rsidRPr="00EB5D7C">
              <w:rPr>
                <w:rFonts w:ascii="Arial" w:hAnsi="Arial"/>
                <w:sz w:val="16"/>
                <w:szCs w:val="16"/>
                <w:rtl/>
              </w:rPr>
              <w:t xml:space="preserve"> </w:t>
            </w:r>
            <w:r w:rsidRPr="00EB5D7C">
              <w:rPr>
                <w:rFonts w:ascii="Arial" w:hAnsi="Arial" w:cs="Simplified Arabic" w:hint="eastAsia"/>
                <w:sz w:val="16"/>
                <w:szCs w:val="16"/>
                <w:rtl/>
              </w:rPr>
              <w:t>امتصاصية</w:t>
            </w:r>
          </w:p>
          <w:p w:rsidR="00F84497" w:rsidRPr="00EB5D7C" w:rsidRDefault="00F84497" w:rsidP="00BF38F0">
            <w:pPr>
              <w:ind w:left="113" w:right="113"/>
              <w:jc w:val="center"/>
              <w:rPr>
                <w:rFonts w:ascii="Arial" w:hAnsi="Arial" w:cs="Arial"/>
                <w:sz w:val="16"/>
                <w:szCs w:val="16"/>
                <w:rtl/>
              </w:rPr>
            </w:pPr>
            <w:r w:rsidRPr="00EB5D7C">
              <w:rPr>
                <w:rFonts w:ascii="Arial" w:hAnsi="Arial" w:cs="Arial"/>
                <w:sz w:val="16"/>
                <w:szCs w:val="16"/>
              </w:rPr>
              <w:t>Cesspit</w:t>
            </w:r>
          </w:p>
        </w:tc>
        <w:tc>
          <w:tcPr>
            <w:tcW w:w="447" w:type="pct"/>
            <w:tcBorders>
              <w:bottom w:val="single" w:sz="4" w:space="0" w:color="auto"/>
            </w:tcBorders>
            <w:noWrap/>
            <w:tcMar>
              <w:left w:w="28" w:type="dxa"/>
              <w:right w:w="28" w:type="dxa"/>
            </w:tcMar>
            <w:textDirection w:val="btLr"/>
            <w:vAlign w:val="center"/>
          </w:tcPr>
          <w:p w:rsidR="00F84497" w:rsidRPr="00EB5D7C" w:rsidRDefault="00F84497" w:rsidP="00A94D5E">
            <w:pPr>
              <w:pStyle w:val="Header"/>
              <w:ind w:left="113" w:right="113"/>
              <w:jc w:val="center"/>
              <w:rPr>
                <w:rFonts w:ascii="Arial" w:hAnsi="Arial" w:cs="Simplified Arabic"/>
                <w:sz w:val="16"/>
                <w:szCs w:val="16"/>
              </w:rPr>
            </w:pPr>
            <w:r w:rsidRPr="00EB5D7C">
              <w:rPr>
                <w:rFonts w:ascii="Arial" w:hAnsi="Arial" w:cs="Simplified Arabic" w:hint="eastAsia"/>
                <w:sz w:val="16"/>
                <w:szCs w:val="16"/>
                <w:rtl/>
              </w:rPr>
              <w:t>لا</w:t>
            </w:r>
            <w:r w:rsidRPr="00EB5D7C">
              <w:rPr>
                <w:rFonts w:ascii="Arial" w:hAnsi="Arial"/>
                <w:sz w:val="16"/>
                <w:szCs w:val="16"/>
                <w:rtl/>
              </w:rPr>
              <w:t xml:space="preserve"> </w:t>
            </w:r>
            <w:r w:rsidRPr="00EB5D7C">
              <w:rPr>
                <w:rFonts w:ascii="Arial" w:hAnsi="Arial" w:cs="Simplified Arabic" w:hint="eastAsia"/>
                <w:sz w:val="16"/>
                <w:szCs w:val="16"/>
                <w:rtl/>
              </w:rPr>
              <w:t>يوجد</w:t>
            </w:r>
          </w:p>
          <w:p w:rsidR="00F84497" w:rsidRPr="00EB5D7C" w:rsidRDefault="00F84497" w:rsidP="00BF38F0">
            <w:pPr>
              <w:ind w:left="113" w:right="113"/>
              <w:jc w:val="center"/>
              <w:rPr>
                <w:rFonts w:ascii="Arial" w:hAnsi="Arial" w:cs="Arial"/>
                <w:sz w:val="16"/>
                <w:szCs w:val="16"/>
              </w:rPr>
            </w:pPr>
            <w:r w:rsidRPr="00EB5D7C">
              <w:rPr>
                <w:rFonts w:ascii="Arial" w:hAnsi="Arial" w:cs="Arial"/>
                <w:sz w:val="16"/>
                <w:szCs w:val="16"/>
              </w:rPr>
              <w:t xml:space="preserve">Not </w:t>
            </w:r>
            <w:r w:rsidR="00BF38F0" w:rsidRPr="00EB5D7C">
              <w:rPr>
                <w:rFonts w:ascii="Arial" w:hAnsi="Arial" w:cs="Arial"/>
                <w:sz w:val="16"/>
                <w:szCs w:val="16"/>
              </w:rPr>
              <w:t>e</w:t>
            </w:r>
            <w:r w:rsidRPr="00EB5D7C">
              <w:rPr>
                <w:rFonts w:ascii="Arial" w:hAnsi="Arial" w:cs="Arial"/>
                <w:sz w:val="16"/>
                <w:szCs w:val="16"/>
              </w:rPr>
              <w:t>xist</w:t>
            </w:r>
          </w:p>
        </w:tc>
        <w:tc>
          <w:tcPr>
            <w:tcW w:w="538" w:type="pct"/>
            <w:vMerge/>
            <w:tcBorders>
              <w:bottom w:val="single" w:sz="4" w:space="0" w:color="auto"/>
            </w:tcBorders>
            <w:vAlign w:val="center"/>
          </w:tcPr>
          <w:p w:rsidR="00F84497" w:rsidRPr="00EB5D7C" w:rsidRDefault="00F84497" w:rsidP="00A94D5E">
            <w:pPr>
              <w:pStyle w:val="Header"/>
              <w:rPr>
                <w:rFonts w:ascii="Arial" w:hAnsi="Arial" w:cs="Arial"/>
                <w:b/>
                <w:bCs/>
                <w:sz w:val="16"/>
                <w:szCs w:val="16"/>
              </w:rPr>
            </w:pPr>
          </w:p>
        </w:tc>
      </w:tr>
      <w:tr w:rsidR="00F84497" w:rsidRPr="00EB5D7C" w:rsidTr="00F84497">
        <w:trPr>
          <w:cantSplit/>
          <w:trHeight w:val="312"/>
          <w:jc w:val="center"/>
        </w:trPr>
        <w:tc>
          <w:tcPr>
            <w:tcW w:w="445" w:type="pct"/>
            <w:tcBorders>
              <w:bottom w:val="nil"/>
            </w:tcBorders>
            <w:vAlign w:val="center"/>
          </w:tcPr>
          <w:p w:rsidR="00F84497" w:rsidRPr="00EB5D7C" w:rsidRDefault="00F84497" w:rsidP="00A94D5E">
            <w:pPr>
              <w:pStyle w:val="Header"/>
              <w:tabs>
                <w:tab w:val="clear" w:pos="4153"/>
                <w:tab w:val="clear" w:pos="8306"/>
              </w:tabs>
              <w:rPr>
                <w:rFonts w:ascii="Simplified Arabic" w:hAnsi="Simplified Arabic" w:cs="Simplified Arabic"/>
                <w:sz w:val="16"/>
                <w:szCs w:val="16"/>
                <w:rtl/>
                <w:lang w:bidi="ar-EG"/>
              </w:rPr>
            </w:pPr>
            <w:r w:rsidRPr="00EB5D7C">
              <w:rPr>
                <w:rFonts w:ascii="Simplified Arabic" w:hAnsi="Simplified Arabic" w:cs="Simplified Arabic"/>
                <w:sz w:val="16"/>
                <w:szCs w:val="16"/>
                <w:rtl/>
              </w:rPr>
              <w:t>شمال</w:t>
            </w:r>
          </w:p>
        </w:tc>
        <w:tc>
          <w:tcPr>
            <w:tcW w:w="446" w:type="pct"/>
            <w:tcBorders>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99.2</w:t>
            </w:r>
          </w:p>
        </w:tc>
        <w:tc>
          <w:tcPr>
            <w:tcW w:w="446" w:type="pct"/>
            <w:tcBorders>
              <w:left w:val="nil"/>
              <w:bottom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.5</w:t>
            </w:r>
          </w:p>
        </w:tc>
        <w:tc>
          <w:tcPr>
            <w:tcW w:w="446" w:type="pct"/>
            <w:tcBorders>
              <w:left w:val="nil"/>
              <w:bottom w:val="nil"/>
              <w:right w:val="nil"/>
            </w:tcBorders>
            <w:noWrap/>
            <w:tcMar>
              <w:right w:w="115" w:type="dxa"/>
            </w:tcMar>
            <w:vAlign w:val="center"/>
          </w:tcPr>
          <w:p w:rsidR="00F84497" w:rsidRPr="00EB5D7C" w:rsidRDefault="00473EA0"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Pr>
              <w:t>0.3</w:t>
            </w:r>
          </w:p>
        </w:tc>
        <w:tc>
          <w:tcPr>
            <w:tcW w:w="446" w:type="pct"/>
            <w:tcBorders>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97.3</w:t>
            </w:r>
          </w:p>
        </w:tc>
        <w:tc>
          <w:tcPr>
            <w:tcW w:w="447" w:type="pct"/>
            <w:tcBorders>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.6</w:t>
            </w:r>
          </w:p>
        </w:tc>
        <w:tc>
          <w:tcPr>
            <w:tcW w:w="446" w:type="pct"/>
            <w:tcBorders>
              <w:left w:val="nil"/>
              <w:bottom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Pr>
              <w:t>2.1</w:t>
            </w:r>
          </w:p>
        </w:tc>
        <w:tc>
          <w:tcPr>
            <w:tcW w:w="446" w:type="pct"/>
            <w:tcBorders>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88.2</w:t>
            </w:r>
          </w:p>
        </w:tc>
        <w:tc>
          <w:tcPr>
            <w:tcW w:w="446" w:type="pct"/>
            <w:tcBorders>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11.2</w:t>
            </w:r>
          </w:p>
        </w:tc>
        <w:tc>
          <w:tcPr>
            <w:tcW w:w="447" w:type="pct"/>
            <w:tcBorders>
              <w:left w:val="nil"/>
              <w:bottom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.6</w:t>
            </w:r>
          </w:p>
        </w:tc>
        <w:tc>
          <w:tcPr>
            <w:tcW w:w="538" w:type="pct"/>
            <w:tcBorders>
              <w:bottom w:val="nil"/>
            </w:tcBorders>
            <w:vAlign w:val="center"/>
          </w:tcPr>
          <w:p w:rsidR="00F84497" w:rsidRPr="00EB5D7C" w:rsidRDefault="00F84497" w:rsidP="00A94D5E">
            <w:pPr>
              <w:bidi w:val="0"/>
              <w:rPr>
                <w:rFonts w:ascii="Arial" w:hAnsi="Arial" w:cs="Arial"/>
                <w:sz w:val="16"/>
                <w:szCs w:val="16"/>
              </w:rPr>
            </w:pPr>
            <w:r w:rsidRPr="00EB5D7C">
              <w:rPr>
                <w:rFonts w:ascii="Arial" w:hAnsi="Arial" w:cs="Arial"/>
                <w:sz w:val="16"/>
                <w:szCs w:val="16"/>
              </w:rPr>
              <w:t>North</w:t>
            </w:r>
          </w:p>
        </w:tc>
      </w:tr>
      <w:tr w:rsidR="00F84497" w:rsidRPr="00EB5D7C" w:rsidTr="00F84497">
        <w:trPr>
          <w:cantSplit/>
          <w:trHeight w:val="312"/>
          <w:jc w:val="center"/>
        </w:trPr>
        <w:tc>
          <w:tcPr>
            <w:tcW w:w="445" w:type="pct"/>
            <w:tcBorders>
              <w:top w:val="nil"/>
              <w:bottom w:val="nil"/>
            </w:tcBorders>
            <w:vAlign w:val="center"/>
          </w:tcPr>
          <w:p w:rsidR="00F84497" w:rsidRPr="00EB5D7C" w:rsidRDefault="00F84497" w:rsidP="00A94D5E">
            <w:pPr>
              <w:rPr>
                <w:rFonts w:ascii="Simplified Arabic" w:hAnsi="Simplified Arabic" w:cs="Simplified Arabic"/>
                <w:sz w:val="16"/>
                <w:szCs w:val="16"/>
                <w:rtl/>
                <w:lang w:bidi="ar-JO"/>
              </w:rPr>
            </w:pPr>
            <w:r w:rsidRPr="00EB5D7C">
              <w:rPr>
                <w:rFonts w:ascii="Simplified Arabic" w:hAnsi="Simplified Arabic" w:cs="Simplified Arabic"/>
                <w:sz w:val="16"/>
                <w:szCs w:val="16"/>
                <w:rtl/>
                <w:lang w:bidi="ar-JO"/>
              </w:rPr>
              <w:t>حيفا</w:t>
            </w:r>
          </w:p>
        </w:tc>
        <w:tc>
          <w:tcPr>
            <w:tcW w:w="446" w:type="pct"/>
            <w:tcBorders>
              <w:top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99.7</w:t>
            </w:r>
          </w:p>
        </w:tc>
        <w:tc>
          <w:tcPr>
            <w:tcW w:w="446" w:type="pct"/>
            <w:tcBorders>
              <w:top w:val="nil"/>
              <w:left w:val="nil"/>
              <w:bottom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tl/>
              </w:rPr>
              <w:t>-</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.3</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91.2</w:t>
            </w:r>
          </w:p>
        </w:tc>
        <w:tc>
          <w:tcPr>
            <w:tcW w:w="447" w:type="pct"/>
            <w:tcBorders>
              <w:top w:val="nil"/>
              <w:left w:val="nil"/>
              <w:bottom w:val="nil"/>
              <w:right w:val="nil"/>
            </w:tcBorders>
            <w:shd w:val="clear" w:color="auto" w:fill="auto"/>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1.8</w:t>
            </w:r>
          </w:p>
        </w:tc>
        <w:tc>
          <w:tcPr>
            <w:tcW w:w="446" w:type="pct"/>
            <w:tcBorders>
              <w:top w:val="nil"/>
              <w:left w:val="nil"/>
              <w:bottom w:val="nil"/>
              <w:right w:val="nil"/>
            </w:tcBorders>
            <w:shd w:val="clear" w:color="auto" w:fill="auto"/>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Pr>
              <w:t>7.0</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92.0</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7.4</w:t>
            </w:r>
          </w:p>
        </w:tc>
        <w:tc>
          <w:tcPr>
            <w:tcW w:w="447" w:type="pct"/>
            <w:tcBorders>
              <w:top w:val="nil"/>
              <w:left w:val="nil"/>
              <w:bottom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.6</w:t>
            </w:r>
          </w:p>
        </w:tc>
        <w:tc>
          <w:tcPr>
            <w:tcW w:w="538" w:type="pct"/>
            <w:tcBorders>
              <w:top w:val="nil"/>
              <w:bottom w:val="nil"/>
            </w:tcBorders>
            <w:vAlign w:val="center"/>
          </w:tcPr>
          <w:p w:rsidR="00F84497" w:rsidRPr="00EB5D7C" w:rsidRDefault="00F84497" w:rsidP="00A94D5E">
            <w:pPr>
              <w:bidi w:val="0"/>
              <w:rPr>
                <w:rFonts w:ascii="Arial" w:hAnsi="Arial" w:cs="Arial"/>
                <w:sz w:val="16"/>
                <w:szCs w:val="16"/>
              </w:rPr>
            </w:pPr>
            <w:r w:rsidRPr="00EB5D7C">
              <w:rPr>
                <w:rFonts w:ascii="Arial" w:hAnsi="Arial" w:cs="Arial"/>
                <w:sz w:val="16"/>
                <w:szCs w:val="16"/>
              </w:rPr>
              <w:t>Haifa</w:t>
            </w:r>
          </w:p>
        </w:tc>
      </w:tr>
      <w:tr w:rsidR="00F84497" w:rsidRPr="00EB5D7C" w:rsidTr="00F84497">
        <w:trPr>
          <w:cantSplit/>
          <w:trHeight w:val="312"/>
          <w:jc w:val="center"/>
        </w:trPr>
        <w:tc>
          <w:tcPr>
            <w:tcW w:w="445" w:type="pct"/>
            <w:tcBorders>
              <w:top w:val="nil"/>
              <w:bottom w:val="nil"/>
            </w:tcBorders>
            <w:vAlign w:val="center"/>
          </w:tcPr>
          <w:p w:rsidR="00F84497" w:rsidRPr="00EB5D7C" w:rsidRDefault="00F84497" w:rsidP="00A94D5E">
            <w:pPr>
              <w:rPr>
                <w:rFonts w:ascii="Simplified Arabic" w:hAnsi="Simplified Arabic" w:cs="Simplified Arabic"/>
                <w:sz w:val="16"/>
                <w:szCs w:val="16"/>
              </w:rPr>
            </w:pPr>
            <w:r w:rsidRPr="00EB5D7C">
              <w:rPr>
                <w:rFonts w:ascii="Simplified Arabic" w:hAnsi="Simplified Arabic" w:cs="Simplified Arabic"/>
                <w:sz w:val="16"/>
                <w:szCs w:val="16"/>
                <w:rtl/>
              </w:rPr>
              <w:t>وسط</w:t>
            </w:r>
          </w:p>
        </w:tc>
        <w:tc>
          <w:tcPr>
            <w:tcW w:w="446" w:type="pct"/>
            <w:tcBorders>
              <w:top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99.1</w:t>
            </w:r>
          </w:p>
        </w:tc>
        <w:tc>
          <w:tcPr>
            <w:tcW w:w="446" w:type="pct"/>
            <w:tcBorders>
              <w:top w:val="nil"/>
              <w:left w:val="nil"/>
              <w:bottom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.9</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99.4</w:t>
            </w:r>
          </w:p>
        </w:tc>
        <w:tc>
          <w:tcPr>
            <w:tcW w:w="447" w:type="pct"/>
            <w:tcBorders>
              <w:top w:val="nil"/>
              <w:left w:val="nil"/>
              <w:bottom w:val="nil"/>
              <w:right w:val="nil"/>
            </w:tcBorders>
            <w:shd w:val="clear" w:color="auto" w:fill="auto"/>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.6</w:t>
            </w:r>
          </w:p>
        </w:tc>
        <w:tc>
          <w:tcPr>
            <w:tcW w:w="446" w:type="pct"/>
            <w:tcBorders>
              <w:top w:val="nil"/>
              <w:left w:val="nil"/>
              <w:bottom w:val="nil"/>
              <w:right w:val="nil"/>
            </w:tcBorders>
            <w:shd w:val="clear" w:color="auto" w:fill="auto"/>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99.4</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0.6</w:t>
            </w:r>
          </w:p>
        </w:tc>
        <w:tc>
          <w:tcPr>
            <w:tcW w:w="447" w:type="pct"/>
            <w:tcBorders>
              <w:top w:val="nil"/>
              <w:left w:val="nil"/>
              <w:bottom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w:t>
            </w:r>
          </w:p>
        </w:tc>
        <w:tc>
          <w:tcPr>
            <w:tcW w:w="538" w:type="pct"/>
            <w:tcBorders>
              <w:top w:val="nil"/>
              <w:bottom w:val="nil"/>
            </w:tcBorders>
            <w:vAlign w:val="center"/>
          </w:tcPr>
          <w:p w:rsidR="00F84497" w:rsidRPr="00EB5D7C" w:rsidRDefault="00F84497" w:rsidP="00A94D5E">
            <w:pPr>
              <w:bidi w:val="0"/>
              <w:rPr>
                <w:rFonts w:ascii="Arial" w:hAnsi="Arial" w:cs="Arial"/>
                <w:sz w:val="16"/>
                <w:szCs w:val="16"/>
              </w:rPr>
            </w:pPr>
            <w:r w:rsidRPr="00EB5D7C">
              <w:rPr>
                <w:rFonts w:ascii="Arial" w:hAnsi="Arial" w:cs="Arial"/>
                <w:sz w:val="16"/>
                <w:szCs w:val="16"/>
              </w:rPr>
              <w:t>Center</w:t>
            </w:r>
          </w:p>
        </w:tc>
      </w:tr>
      <w:tr w:rsidR="00F84497" w:rsidRPr="00EB5D7C" w:rsidTr="00F84497">
        <w:trPr>
          <w:cantSplit/>
          <w:trHeight w:val="312"/>
          <w:jc w:val="center"/>
        </w:trPr>
        <w:tc>
          <w:tcPr>
            <w:tcW w:w="445" w:type="pct"/>
            <w:tcBorders>
              <w:top w:val="nil"/>
              <w:bottom w:val="nil"/>
            </w:tcBorders>
            <w:vAlign w:val="center"/>
          </w:tcPr>
          <w:p w:rsidR="00F84497" w:rsidRPr="00EB5D7C" w:rsidRDefault="00F84497" w:rsidP="00A94D5E">
            <w:pPr>
              <w:rPr>
                <w:rFonts w:ascii="Simplified Arabic" w:hAnsi="Simplified Arabic" w:cs="Simplified Arabic"/>
                <w:sz w:val="16"/>
                <w:szCs w:val="16"/>
              </w:rPr>
            </w:pPr>
            <w:r w:rsidRPr="00EB5D7C">
              <w:rPr>
                <w:rFonts w:ascii="Simplified Arabic" w:hAnsi="Simplified Arabic" w:cs="Simplified Arabic"/>
                <w:sz w:val="16"/>
                <w:szCs w:val="16"/>
                <w:rtl/>
              </w:rPr>
              <w:t>جنوب</w:t>
            </w:r>
          </w:p>
        </w:tc>
        <w:tc>
          <w:tcPr>
            <w:tcW w:w="446" w:type="pct"/>
            <w:tcBorders>
              <w:top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70.</w:t>
            </w:r>
            <w:r w:rsidRPr="00EB5D7C">
              <w:rPr>
                <w:rFonts w:asciiTheme="minorBidi" w:hAnsiTheme="minorBidi" w:cstheme="minorBidi" w:hint="cs"/>
                <w:sz w:val="16"/>
                <w:szCs w:val="16"/>
                <w:rtl/>
              </w:rPr>
              <w:t>9</w:t>
            </w:r>
          </w:p>
        </w:tc>
        <w:tc>
          <w:tcPr>
            <w:tcW w:w="446" w:type="pct"/>
            <w:tcBorders>
              <w:top w:val="nil"/>
              <w:left w:val="nil"/>
              <w:bottom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28.8</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Pr>
              <w:t>0.3</w:t>
            </w:r>
          </w:p>
        </w:tc>
        <w:tc>
          <w:tcPr>
            <w:tcW w:w="446" w:type="pct"/>
            <w:tcBorders>
              <w:top w:val="nil"/>
              <w:left w:val="nil"/>
              <w:bottom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56.2</w:t>
            </w:r>
          </w:p>
        </w:tc>
        <w:tc>
          <w:tcPr>
            <w:tcW w:w="447" w:type="pct"/>
            <w:tcBorders>
              <w:top w:val="nil"/>
              <w:left w:val="nil"/>
              <w:bottom w:val="nil"/>
              <w:right w:val="nil"/>
            </w:tcBorders>
            <w:shd w:val="clear" w:color="auto" w:fill="auto"/>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43.8</w:t>
            </w:r>
          </w:p>
        </w:tc>
        <w:tc>
          <w:tcPr>
            <w:tcW w:w="446" w:type="pct"/>
            <w:tcBorders>
              <w:top w:val="nil"/>
              <w:left w:val="nil"/>
              <w:bottom w:val="nil"/>
              <w:right w:val="nil"/>
            </w:tcBorders>
            <w:shd w:val="clear" w:color="auto" w:fill="auto"/>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tl/>
              </w:rPr>
              <w:t>-</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56.3</w:t>
            </w:r>
          </w:p>
        </w:tc>
        <w:tc>
          <w:tcPr>
            <w:tcW w:w="446" w:type="pct"/>
            <w:tcBorders>
              <w:top w:val="nil"/>
              <w:left w:val="nil"/>
              <w:bottom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39.4</w:t>
            </w:r>
          </w:p>
        </w:tc>
        <w:tc>
          <w:tcPr>
            <w:tcW w:w="447" w:type="pct"/>
            <w:tcBorders>
              <w:top w:val="nil"/>
              <w:left w:val="nil"/>
              <w:bottom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sz w:val="16"/>
                <w:szCs w:val="16"/>
              </w:rPr>
              <w:t>4.3</w:t>
            </w:r>
          </w:p>
        </w:tc>
        <w:tc>
          <w:tcPr>
            <w:tcW w:w="538" w:type="pct"/>
            <w:tcBorders>
              <w:top w:val="nil"/>
              <w:bottom w:val="nil"/>
            </w:tcBorders>
            <w:vAlign w:val="center"/>
          </w:tcPr>
          <w:p w:rsidR="00F84497" w:rsidRPr="00EB5D7C" w:rsidRDefault="00F84497" w:rsidP="00A94D5E">
            <w:pPr>
              <w:bidi w:val="0"/>
              <w:rPr>
                <w:rFonts w:ascii="Arial" w:hAnsi="Arial" w:cs="Arial"/>
                <w:sz w:val="16"/>
                <w:szCs w:val="16"/>
              </w:rPr>
            </w:pPr>
            <w:r w:rsidRPr="00EB5D7C">
              <w:rPr>
                <w:rFonts w:ascii="Arial" w:hAnsi="Arial" w:cs="Arial"/>
                <w:sz w:val="16"/>
                <w:szCs w:val="16"/>
              </w:rPr>
              <w:t>South</w:t>
            </w:r>
          </w:p>
        </w:tc>
      </w:tr>
      <w:tr w:rsidR="00F84497" w:rsidRPr="00EB5D7C" w:rsidTr="00F84497">
        <w:trPr>
          <w:cantSplit/>
          <w:trHeight w:val="312"/>
          <w:jc w:val="center"/>
        </w:trPr>
        <w:tc>
          <w:tcPr>
            <w:tcW w:w="445" w:type="pct"/>
            <w:tcBorders>
              <w:top w:val="nil"/>
            </w:tcBorders>
            <w:vAlign w:val="center"/>
          </w:tcPr>
          <w:p w:rsidR="00F84497" w:rsidRPr="00EB5D7C" w:rsidRDefault="00F84497" w:rsidP="00A94D5E">
            <w:pPr>
              <w:rPr>
                <w:rFonts w:ascii="Simplified Arabic" w:hAnsi="Simplified Arabic" w:cs="Simplified Arabic"/>
                <w:b/>
                <w:bCs/>
                <w:sz w:val="16"/>
                <w:szCs w:val="16"/>
                <w:rtl/>
              </w:rPr>
            </w:pPr>
            <w:r w:rsidRPr="00EB5D7C">
              <w:rPr>
                <w:rFonts w:ascii="Simplified Arabic" w:hAnsi="Simplified Arabic" w:cs="Simplified Arabic" w:hint="cs"/>
                <w:b/>
                <w:bCs/>
                <w:sz w:val="16"/>
                <w:szCs w:val="16"/>
                <w:rtl/>
              </w:rPr>
              <w:t>المجموع</w:t>
            </w:r>
          </w:p>
        </w:tc>
        <w:tc>
          <w:tcPr>
            <w:tcW w:w="446" w:type="pct"/>
            <w:tcBorders>
              <w:top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95.5</w:t>
            </w:r>
          </w:p>
        </w:tc>
        <w:tc>
          <w:tcPr>
            <w:tcW w:w="446" w:type="pct"/>
            <w:tcBorders>
              <w:top w:val="nil"/>
              <w:left w:val="nil"/>
              <w:right w:val="nil"/>
            </w:tcBorders>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4.2</w:t>
            </w:r>
          </w:p>
        </w:tc>
        <w:tc>
          <w:tcPr>
            <w:tcW w:w="446" w:type="pct"/>
            <w:tcBorders>
              <w:top w:val="nil"/>
              <w:left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tl/>
              </w:rPr>
              <w:t>0</w:t>
            </w:r>
            <w:r w:rsidRPr="00EB5D7C">
              <w:rPr>
                <w:rFonts w:asciiTheme="minorBidi" w:hAnsiTheme="minorBidi" w:cstheme="minorBidi"/>
                <w:b/>
                <w:bCs/>
                <w:sz w:val="16"/>
                <w:szCs w:val="16"/>
              </w:rPr>
              <w:t>.3</w:t>
            </w:r>
          </w:p>
        </w:tc>
        <w:tc>
          <w:tcPr>
            <w:tcW w:w="446" w:type="pct"/>
            <w:tcBorders>
              <w:top w:val="nil"/>
              <w:left w:val="nil"/>
              <w:right w:val="nil"/>
            </w:tcBorders>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91.2</w:t>
            </w:r>
          </w:p>
        </w:tc>
        <w:tc>
          <w:tcPr>
            <w:tcW w:w="447" w:type="pct"/>
            <w:tcBorders>
              <w:top w:val="nil"/>
              <w:left w:val="nil"/>
              <w:right w:val="nil"/>
            </w:tcBorders>
            <w:shd w:val="clear" w:color="auto" w:fill="auto"/>
            <w:noWrap/>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6.5</w:t>
            </w:r>
          </w:p>
        </w:tc>
        <w:tc>
          <w:tcPr>
            <w:tcW w:w="446" w:type="pct"/>
            <w:tcBorders>
              <w:top w:val="nil"/>
              <w:left w:val="nil"/>
              <w:right w:val="nil"/>
            </w:tcBorders>
            <w:shd w:val="clear" w:color="auto" w:fill="auto"/>
            <w:tcMar>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2.3</w:t>
            </w:r>
          </w:p>
        </w:tc>
        <w:tc>
          <w:tcPr>
            <w:tcW w:w="446" w:type="pct"/>
            <w:tcBorders>
              <w:top w:val="nil"/>
              <w:left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86.4</w:t>
            </w:r>
          </w:p>
        </w:tc>
        <w:tc>
          <w:tcPr>
            <w:tcW w:w="446" w:type="pct"/>
            <w:tcBorders>
              <w:top w:val="nil"/>
              <w:left w:val="nil"/>
              <w:righ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12.6</w:t>
            </w:r>
          </w:p>
        </w:tc>
        <w:tc>
          <w:tcPr>
            <w:tcW w:w="447" w:type="pct"/>
            <w:tcBorders>
              <w:top w:val="nil"/>
              <w:left w:val="nil"/>
            </w:tcBorders>
            <w:noWrap/>
            <w:tcMar>
              <w:top w:w="28" w:type="dxa"/>
              <w:left w:w="28" w:type="dxa"/>
              <w:bottom w:w="28" w:type="dxa"/>
              <w:right w:w="115" w:type="dxa"/>
            </w:tcMar>
            <w:vAlign w:val="center"/>
          </w:tcPr>
          <w:p w:rsidR="00F84497" w:rsidRPr="00EB5D7C" w:rsidRDefault="00F84497" w:rsidP="00A94D5E">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538" w:type="pct"/>
            <w:tcBorders>
              <w:top w:val="nil"/>
            </w:tcBorders>
            <w:vAlign w:val="center"/>
          </w:tcPr>
          <w:p w:rsidR="00F84497" w:rsidRPr="00EB5D7C" w:rsidRDefault="00F84497" w:rsidP="00A94D5E">
            <w:pPr>
              <w:bidi w:val="0"/>
              <w:rPr>
                <w:rFonts w:ascii="Arial" w:hAnsi="Arial" w:cs="Arial"/>
                <w:b/>
                <w:bCs/>
                <w:sz w:val="16"/>
                <w:szCs w:val="16"/>
                <w:lang w:bidi="he-IL"/>
              </w:rPr>
            </w:pPr>
            <w:r w:rsidRPr="00EB5D7C">
              <w:rPr>
                <w:rFonts w:ascii="Arial" w:hAnsi="Arial" w:cs="Arial"/>
                <w:b/>
                <w:bCs/>
                <w:sz w:val="16"/>
                <w:szCs w:val="16"/>
              </w:rPr>
              <w:t>Total</w:t>
            </w:r>
          </w:p>
        </w:tc>
      </w:tr>
    </w:tbl>
    <w:p w:rsidR="003C4851" w:rsidRPr="00EB5D7C" w:rsidRDefault="003C4851" w:rsidP="00A94D5E">
      <w:pPr>
        <w:pStyle w:val="Header"/>
        <w:tabs>
          <w:tab w:val="clear" w:pos="4153"/>
          <w:tab w:val="clear" w:pos="8306"/>
        </w:tabs>
        <w:rPr>
          <w:rFonts w:ascii="Arial" w:hAnsi="Arial" w:cs="Arial"/>
          <w:sz w:val="16"/>
          <w:szCs w:val="16"/>
          <w:rtl/>
        </w:rPr>
      </w:pPr>
    </w:p>
    <w:p w:rsidR="00F84497" w:rsidRPr="00EB5D7C" w:rsidRDefault="00F84497" w:rsidP="00A94D5E">
      <w:pPr>
        <w:pStyle w:val="Header"/>
        <w:tabs>
          <w:tab w:val="clear" w:pos="4153"/>
          <w:tab w:val="clear" w:pos="8306"/>
        </w:tabs>
        <w:rPr>
          <w:rFonts w:ascii="Arial" w:hAnsi="Arial" w:cs="Arial"/>
          <w:sz w:val="16"/>
          <w:szCs w:val="16"/>
          <w:rtl/>
        </w:rPr>
      </w:pPr>
    </w:p>
    <w:p w:rsidR="00F84497" w:rsidRPr="00EB5D7C" w:rsidRDefault="00F84497" w:rsidP="00A94D5E">
      <w:pPr>
        <w:pStyle w:val="Header"/>
        <w:tabs>
          <w:tab w:val="clear" w:pos="4153"/>
          <w:tab w:val="clear" w:pos="8306"/>
        </w:tabs>
        <w:rPr>
          <w:rFonts w:ascii="Arial" w:hAnsi="Arial" w:cs="Arial"/>
          <w:sz w:val="16"/>
          <w:szCs w:val="16"/>
          <w:rtl/>
        </w:rPr>
      </w:pPr>
    </w:p>
    <w:p w:rsidR="00BF38F0" w:rsidRPr="00EB5D7C" w:rsidRDefault="00BF38F0" w:rsidP="00A94D5E">
      <w:pPr>
        <w:pStyle w:val="Header"/>
        <w:tabs>
          <w:tab w:val="clear" w:pos="4153"/>
          <w:tab w:val="clear" w:pos="8306"/>
        </w:tabs>
        <w:rPr>
          <w:rFonts w:ascii="Arial" w:hAnsi="Arial" w:cs="Arial"/>
          <w:sz w:val="16"/>
          <w:szCs w:val="16"/>
          <w:rtl/>
        </w:rPr>
      </w:pPr>
    </w:p>
    <w:p w:rsidR="00BF38F0" w:rsidRPr="00EB5D7C" w:rsidRDefault="00BF38F0" w:rsidP="00BF38F0">
      <w:pPr>
        <w:jc w:val="center"/>
        <w:rPr>
          <w:rFonts w:ascii="Simplified Arabic" w:hAnsi="Simplified Arabic" w:cs="Simplified Arabic"/>
          <w:b/>
          <w:bCs/>
          <w:sz w:val="18"/>
          <w:szCs w:val="18"/>
          <w:rtl/>
        </w:rPr>
      </w:pPr>
      <w:r w:rsidRPr="00EB5D7C">
        <w:rPr>
          <w:rFonts w:ascii="Simplified Arabic" w:hAnsi="Simplified Arabic" w:cs="Simplified Arabic"/>
          <w:b/>
          <w:bCs/>
          <w:sz w:val="18"/>
          <w:szCs w:val="18"/>
          <w:rtl/>
          <w:lang w:bidi="ar-JO"/>
        </w:rPr>
        <w:t>التوزيع النسبي للأسر الفلسطينية في الأراضي الفلسطينية المحتلة عام 1948 التي تحتاج إلى وحدات سكنية خلال السنوات العشر</w:t>
      </w:r>
      <w:r w:rsidRPr="00EB5D7C">
        <w:rPr>
          <w:rFonts w:ascii="Simplified Arabic" w:hAnsi="Simplified Arabic" w:cs="Simplified Arabic"/>
          <w:b/>
          <w:bCs/>
          <w:sz w:val="18"/>
          <w:szCs w:val="18"/>
          <w:rtl/>
        </w:rPr>
        <w:t xml:space="preserve"> القادمة حسب المنطقة </w:t>
      </w:r>
      <w:r w:rsidRPr="00EB5D7C">
        <w:rPr>
          <w:rFonts w:ascii="Simplified Arabic" w:hAnsi="Simplified Arabic" w:cs="Simplified Arabic" w:hint="cs"/>
          <w:b/>
          <w:bCs/>
          <w:sz w:val="18"/>
          <w:szCs w:val="18"/>
          <w:rtl/>
        </w:rPr>
        <w:t>و</w:t>
      </w:r>
      <w:r w:rsidRPr="00EB5D7C">
        <w:rPr>
          <w:rFonts w:ascii="Simplified Arabic" w:hAnsi="Simplified Arabic" w:cs="Simplified Arabic"/>
          <w:b/>
          <w:bCs/>
          <w:sz w:val="18"/>
          <w:szCs w:val="18"/>
          <w:rtl/>
        </w:rPr>
        <w:t>عدد الوحدات</w:t>
      </w:r>
      <w:r w:rsidRPr="00EB5D7C">
        <w:rPr>
          <w:rFonts w:ascii="Simplified Arabic" w:hAnsi="Simplified Arabic" w:cs="Simplified Arabic" w:hint="cs"/>
          <w:b/>
          <w:bCs/>
          <w:sz w:val="18"/>
          <w:szCs w:val="18"/>
          <w:rtl/>
        </w:rPr>
        <w:t xml:space="preserve"> السكنية</w:t>
      </w:r>
      <w:r w:rsidRPr="00EB5D7C">
        <w:rPr>
          <w:rFonts w:ascii="Simplified Arabic" w:hAnsi="Simplified Arabic" w:cs="Simplified Arabic"/>
          <w:b/>
          <w:bCs/>
          <w:sz w:val="18"/>
          <w:szCs w:val="18"/>
          <w:rtl/>
        </w:rPr>
        <w:t xml:space="preserve">، </w:t>
      </w:r>
      <w:r w:rsidRPr="00EB5D7C">
        <w:rPr>
          <w:rFonts w:ascii="Simplified Arabic" w:hAnsi="Simplified Arabic" w:cs="Simplified Arabic"/>
          <w:b/>
          <w:bCs/>
          <w:sz w:val="18"/>
          <w:szCs w:val="18"/>
        </w:rPr>
        <w:t>2017</w:t>
      </w:r>
    </w:p>
    <w:p w:rsidR="00BF38F0" w:rsidRPr="00EB5D7C" w:rsidRDefault="00BF38F0" w:rsidP="00BF38F0">
      <w:pPr>
        <w:bidi w:val="0"/>
        <w:jc w:val="center"/>
        <w:rPr>
          <w:rFonts w:ascii="Arial" w:hAnsi="Arial" w:cs="Arial"/>
          <w:b/>
          <w:bCs/>
          <w:sz w:val="18"/>
          <w:szCs w:val="18"/>
        </w:rPr>
      </w:pPr>
      <w:r w:rsidRPr="00EB5D7C">
        <w:rPr>
          <w:rFonts w:ascii="Arial" w:hAnsi="Arial" w:cs="Arial"/>
          <w:b/>
          <w:bCs/>
          <w:sz w:val="18"/>
          <w:szCs w:val="18"/>
        </w:rPr>
        <w:t xml:space="preserve">Percentage Distribution of Palestinian Households </w:t>
      </w:r>
      <w:r w:rsidR="0035686F" w:rsidRPr="00EB5D7C">
        <w:rPr>
          <w:rFonts w:ascii="Arial" w:hAnsi="Arial" w:cs="Arial"/>
          <w:b/>
          <w:bCs/>
          <w:sz w:val="18"/>
          <w:szCs w:val="18"/>
        </w:rPr>
        <w:t>in</w:t>
      </w:r>
      <w:r w:rsidRPr="00EB5D7C">
        <w:rPr>
          <w:rFonts w:ascii="Arial" w:hAnsi="Arial" w:cs="Arial"/>
          <w:b/>
          <w:bCs/>
          <w:sz w:val="18"/>
          <w:szCs w:val="18"/>
        </w:rPr>
        <w:t xml:space="preserve"> the Occupied Palestinian Territory in 1948 Who Need Housing Units During the Next Ten </w:t>
      </w:r>
    </w:p>
    <w:p w:rsidR="00BF38F0" w:rsidRPr="00EB5D7C" w:rsidRDefault="00BF38F0" w:rsidP="00BF38F0">
      <w:pPr>
        <w:bidi w:val="0"/>
        <w:jc w:val="center"/>
        <w:rPr>
          <w:rFonts w:ascii="Arial" w:hAnsi="Arial" w:cs="Arial"/>
          <w:b/>
          <w:bCs/>
          <w:sz w:val="18"/>
          <w:szCs w:val="18"/>
          <w:rtl/>
        </w:rPr>
      </w:pPr>
      <w:r w:rsidRPr="00EB5D7C">
        <w:rPr>
          <w:rFonts w:ascii="Arial" w:hAnsi="Arial" w:cs="Arial"/>
          <w:b/>
          <w:bCs/>
          <w:sz w:val="18"/>
          <w:szCs w:val="18"/>
        </w:rPr>
        <w:t>Years by Region and Number of Housing Units, 2017</w:t>
      </w:r>
    </w:p>
    <w:tbl>
      <w:tblPr>
        <w:bidiVisual/>
        <w:tblW w:w="5000" w:type="pct"/>
        <w:jc w:val="center"/>
        <w:tblLayout w:type="fixed"/>
        <w:tblLook w:val="04A0" w:firstRow="1" w:lastRow="0" w:firstColumn="1" w:lastColumn="0" w:noHBand="0" w:noVBand="1"/>
      </w:tblPr>
      <w:tblGrid>
        <w:gridCol w:w="920"/>
        <w:gridCol w:w="920"/>
        <w:gridCol w:w="921"/>
        <w:gridCol w:w="920"/>
        <w:gridCol w:w="920"/>
        <w:gridCol w:w="920"/>
        <w:gridCol w:w="920"/>
        <w:gridCol w:w="920"/>
      </w:tblGrid>
      <w:tr w:rsidR="00381135" w:rsidRPr="00EB5D7C" w:rsidTr="00BF38F0">
        <w:trPr>
          <w:trHeight w:val="375"/>
          <w:jc w:val="center"/>
        </w:trPr>
        <w:tc>
          <w:tcPr>
            <w:tcW w:w="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Simplified Arabic" w:hAnsi="Simplified Arabic" w:cs="Simplified Arabic"/>
                <w:b/>
                <w:bCs/>
                <w:sz w:val="16"/>
                <w:szCs w:val="16"/>
              </w:rPr>
            </w:pPr>
            <w:r w:rsidRPr="00EB5D7C">
              <w:rPr>
                <w:rFonts w:ascii="Simplified Arabic" w:hAnsi="Simplified Arabic" w:cs="Simplified Arabic" w:hint="cs"/>
                <w:b/>
                <w:bCs/>
                <w:sz w:val="16"/>
                <w:szCs w:val="16"/>
                <w:rtl/>
              </w:rPr>
              <w:t xml:space="preserve">المنطقة </w:t>
            </w:r>
          </w:p>
        </w:tc>
        <w:tc>
          <w:tcPr>
            <w:tcW w:w="4742" w:type="dxa"/>
            <w:gridSpan w:val="5"/>
            <w:tcBorders>
              <w:top w:val="single" w:sz="4" w:space="0" w:color="auto"/>
              <w:left w:val="single" w:sz="4" w:space="0" w:color="auto"/>
              <w:bottom w:val="nil"/>
              <w:right w:val="single" w:sz="4" w:space="0" w:color="auto"/>
            </w:tcBorders>
            <w:shd w:val="clear" w:color="auto" w:fill="auto"/>
            <w:vAlign w:val="center"/>
            <w:hideMark/>
          </w:tcPr>
          <w:p w:rsidR="00381135" w:rsidRPr="00EB5D7C" w:rsidRDefault="00381135" w:rsidP="00A94D5E">
            <w:pPr>
              <w:jc w:val="center"/>
              <w:rPr>
                <w:rFonts w:ascii="Simplified Arabic" w:hAnsi="Simplified Arabic" w:cs="Simplified Arabic"/>
                <w:b/>
                <w:bCs/>
                <w:sz w:val="16"/>
                <w:szCs w:val="16"/>
              </w:rPr>
            </w:pPr>
            <w:r w:rsidRPr="00EB5D7C">
              <w:rPr>
                <w:rFonts w:ascii="Simplified Arabic" w:hAnsi="Simplified Arabic" w:cs="Simplified Arabic" w:hint="cs"/>
                <w:b/>
                <w:bCs/>
                <w:sz w:val="16"/>
                <w:szCs w:val="16"/>
                <w:rtl/>
              </w:rPr>
              <w:t>عدد الوحدات السكنية التي تحتاجها الأسرة</w:t>
            </w:r>
          </w:p>
        </w:tc>
        <w:tc>
          <w:tcPr>
            <w:tcW w:w="948" w:type="dxa"/>
            <w:tcBorders>
              <w:top w:val="single" w:sz="4" w:space="0" w:color="auto"/>
              <w:left w:val="single" w:sz="4" w:space="0" w:color="auto"/>
              <w:bottom w:val="nil"/>
              <w:right w:val="single" w:sz="4" w:space="0" w:color="auto"/>
            </w:tcBorders>
            <w:shd w:val="clear" w:color="auto" w:fill="auto"/>
            <w:vAlign w:val="center"/>
            <w:hideMark/>
          </w:tcPr>
          <w:p w:rsidR="00381135" w:rsidRPr="00EB5D7C" w:rsidRDefault="00381135" w:rsidP="00A94D5E">
            <w:pPr>
              <w:jc w:val="center"/>
              <w:rPr>
                <w:rFonts w:ascii="Simplified Arabic" w:hAnsi="Simplified Arabic" w:cs="Simplified Arabic"/>
                <w:b/>
                <w:bCs/>
                <w:sz w:val="16"/>
                <w:szCs w:val="16"/>
              </w:rPr>
            </w:pPr>
            <w:r w:rsidRPr="00EB5D7C">
              <w:rPr>
                <w:rFonts w:ascii="Simplified Arabic" w:hAnsi="Simplified Arabic" w:cs="Simplified Arabic" w:hint="cs"/>
                <w:b/>
                <w:bCs/>
                <w:sz w:val="16"/>
                <w:szCs w:val="16"/>
                <w:rtl/>
              </w:rPr>
              <w:t>المجموع</w:t>
            </w:r>
          </w:p>
        </w:tc>
        <w:tc>
          <w:tcPr>
            <w:tcW w:w="9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b/>
                <w:bCs/>
                <w:sz w:val="16"/>
                <w:szCs w:val="16"/>
              </w:rPr>
            </w:pPr>
            <w:r w:rsidRPr="00EB5D7C">
              <w:rPr>
                <w:rFonts w:ascii="Arial" w:hAnsi="Arial" w:cs="Arial"/>
                <w:b/>
                <w:bCs/>
                <w:sz w:val="16"/>
                <w:szCs w:val="16"/>
              </w:rPr>
              <w:t xml:space="preserve">Region </w:t>
            </w:r>
          </w:p>
        </w:tc>
      </w:tr>
      <w:tr w:rsidR="00381135" w:rsidRPr="00EB5D7C" w:rsidTr="00BF38F0">
        <w:trPr>
          <w:trHeight w:val="300"/>
          <w:jc w:val="center"/>
        </w:trPr>
        <w:tc>
          <w:tcPr>
            <w:tcW w:w="949" w:type="dxa"/>
            <w:vMerge/>
            <w:tcBorders>
              <w:top w:val="single" w:sz="8" w:space="0" w:color="000000"/>
              <w:left w:val="single" w:sz="4" w:space="0" w:color="auto"/>
              <w:bottom w:val="single" w:sz="4" w:space="0" w:color="auto"/>
              <w:right w:val="single" w:sz="4" w:space="0" w:color="auto"/>
            </w:tcBorders>
            <w:vAlign w:val="center"/>
            <w:hideMark/>
          </w:tcPr>
          <w:p w:rsidR="00381135" w:rsidRPr="00EB5D7C" w:rsidRDefault="00381135" w:rsidP="00A94D5E">
            <w:pPr>
              <w:bidi w:val="0"/>
              <w:rPr>
                <w:rFonts w:ascii="Simplified Arabic" w:hAnsi="Simplified Arabic" w:cs="Simplified Arabic"/>
                <w:b/>
                <w:bCs/>
                <w:sz w:val="16"/>
                <w:szCs w:val="16"/>
              </w:rPr>
            </w:pPr>
          </w:p>
        </w:tc>
        <w:tc>
          <w:tcPr>
            <w:tcW w:w="4742" w:type="dxa"/>
            <w:gridSpan w:val="5"/>
            <w:tcBorders>
              <w:top w:val="nil"/>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b/>
                <w:bCs/>
                <w:sz w:val="16"/>
                <w:szCs w:val="16"/>
              </w:rPr>
            </w:pPr>
            <w:r w:rsidRPr="00EB5D7C">
              <w:rPr>
                <w:rFonts w:ascii="Arial" w:hAnsi="Arial" w:cs="Arial"/>
                <w:b/>
                <w:bCs/>
                <w:sz w:val="16"/>
                <w:szCs w:val="16"/>
              </w:rPr>
              <w:t>Number of Needed Housing Units</w:t>
            </w:r>
          </w:p>
        </w:tc>
        <w:tc>
          <w:tcPr>
            <w:tcW w:w="948"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jc w:val="center"/>
              <w:rPr>
                <w:rFonts w:ascii="Arial" w:hAnsi="Arial" w:cs="Arial"/>
                <w:b/>
                <w:bCs/>
                <w:sz w:val="16"/>
                <w:szCs w:val="16"/>
              </w:rPr>
            </w:pPr>
            <w:r w:rsidRPr="00EB5D7C">
              <w:rPr>
                <w:rFonts w:ascii="Arial" w:hAnsi="Arial" w:cs="Arial"/>
                <w:b/>
                <w:bCs/>
                <w:sz w:val="16"/>
                <w:szCs w:val="16"/>
              </w:rPr>
              <w:t>Total</w:t>
            </w:r>
          </w:p>
        </w:tc>
        <w:tc>
          <w:tcPr>
            <w:tcW w:w="948" w:type="dxa"/>
            <w:vMerge/>
            <w:tcBorders>
              <w:top w:val="single" w:sz="8" w:space="0" w:color="auto"/>
              <w:left w:val="single" w:sz="4" w:space="0" w:color="auto"/>
              <w:bottom w:val="single" w:sz="4" w:space="0" w:color="auto"/>
              <w:right w:val="single" w:sz="4" w:space="0" w:color="auto"/>
            </w:tcBorders>
            <w:vAlign w:val="center"/>
            <w:hideMark/>
          </w:tcPr>
          <w:p w:rsidR="00381135" w:rsidRPr="00EB5D7C" w:rsidRDefault="00381135" w:rsidP="00A94D5E">
            <w:pPr>
              <w:bidi w:val="0"/>
              <w:rPr>
                <w:rFonts w:ascii="Arial" w:hAnsi="Arial" w:cs="Arial"/>
                <w:b/>
                <w:bCs/>
                <w:sz w:val="16"/>
                <w:szCs w:val="16"/>
              </w:rPr>
            </w:pPr>
          </w:p>
        </w:tc>
      </w:tr>
      <w:tr w:rsidR="00381135" w:rsidRPr="00EB5D7C" w:rsidTr="00BF38F0">
        <w:trPr>
          <w:trHeight w:val="300"/>
          <w:jc w:val="center"/>
        </w:trPr>
        <w:tc>
          <w:tcPr>
            <w:tcW w:w="949" w:type="dxa"/>
            <w:vMerge/>
            <w:tcBorders>
              <w:top w:val="single" w:sz="8" w:space="0" w:color="000000"/>
              <w:left w:val="single" w:sz="4" w:space="0" w:color="auto"/>
              <w:bottom w:val="single" w:sz="4" w:space="0" w:color="auto"/>
              <w:right w:val="single" w:sz="4" w:space="0" w:color="auto"/>
            </w:tcBorders>
            <w:vAlign w:val="center"/>
            <w:hideMark/>
          </w:tcPr>
          <w:p w:rsidR="00381135" w:rsidRPr="00EB5D7C" w:rsidRDefault="00381135" w:rsidP="00A94D5E">
            <w:pPr>
              <w:bidi w:val="0"/>
              <w:rPr>
                <w:rFonts w:ascii="Simplified Arabic" w:hAnsi="Simplified Arabic" w:cs="Simplified Arabic"/>
                <w:b/>
                <w:bCs/>
                <w:sz w:val="16"/>
                <w:szCs w:val="16"/>
              </w:rPr>
            </w:pP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sz w:val="16"/>
                <w:szCs w:val="16"/>
              </w:rPr>
            </w:pPr>
            <w:r w:rsidRPr="00EB5D7C">
              <w:rPr>
                <w:rFonts w:ascii="Arial" w:hAnsi="Arial" w:cs="Arial"/>
                <w:sz w:val="16"/>
                <w:szCs w:val="16"/>
              </w:rPr>
              <w:t>0</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sz w:val="16"/>
                <w:szCs w:val="16"/>
              </w:rPr>
            </w:pPr>
            <w:r w:rsidRPr="00EB5D7C">
              <w:rPr>
                <w:rFonts w:ascii="Arial" w:hAnsi="Arial" w:cs="Arial"/>
                <w:sz w:val="16"/>
                <w:szCs w:val="16"/>
              </w:rPr>
              <w:t>1</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sz w:val="16"/>
                <w:szCs w:val="16"/>
                <w:rtl/>
              </w:rPr>
            </w:pPr>
            <w:r w:rsidRPr="00EB5D7C">
              <w:rPr>
                <w:rFonts w:ascii="Arial" w:hAnsi="Arial" w:cs="Arial"/>
                <w:sz w:val="16"/>
                <w:szCs w:val="16"/>
              </w:rPr>
              <w:t>2</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sz w:val="16"/>
                <w:szCs w:val="16"/>
              </w:rPr>
            </w:pPr>
            <w:r w:rsidRPr="00EB5D7C">
              <w:rPr>
                <w:rFonts w:ascii="Arial" w:hAnsi="Arial" w:cs="Arial"/>
                <w:sz w:val="16"/>
                <w:szCs w:val="16"/>
              </w:rPr>
              <w:t>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center"/>
              <w:rPr>
                <w:rFonts w:ascii="Arial" w:hAnsi="Arial" w:cs="Arial"/>
                <w:sz w:val="16"/>
                <w:szCs w:val="16"/>
              </w:rPr>
            </w:pPr>
            <w:r w:rsidRPr="00EB5D7C">
              <w:rPr>
                <w:rFonts w:ascii="Arial" w:hAnsi="Arial" w:cs="Arial"/>
                <w:sz w:val="16"/>
                <w:szCs w:val="16"/>
              </w:rPr>
              <w:t>4</w:t>
            </w:r>
          </w:p>
        </w:tc>
        <w:tc>
          <w:tcPr>
            <w:tcW w:w="948" w:type="dxa"/>
            <w:tcBorders>
              <w:top w:val="nil"/>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bidi w:val="0"/>
              <w:rPr>
                <w:rFonts w:ascii="Arial" w:hAnsi="Arial" w:cs="Arial"/>
                <w:sz w:val="22"/>
                <w:szCs w:val="22"/>
              </w:rPr>
            </w:pPr>
          </w:p>
        </w:tc>
        <w:tc>
          <w:tcPr>
            <w:tcW w:w="948" w:type="dxa"/>
            <w:vMerge/>
            <w:tcBorders>
              <w:top w:val="single" w:sz="8" w:space="0" w:color="auto"/>
              <w:left w:val="single" w:sz="4" w:space="0" w:color="auto"/>
              <w:bottom w:val="single" w:sz="4" w:space="0" w:color="auto"/>
              <w:right w:val="single" w:sz="4" w:space="0" w:color="auto"/>
            </w:tcBorders>
            <w:vAlign w:val="center"/>
            <w:hideMark/>
          </w:tcPr>
          <w:p w:rsidR="00381135" w:rsidRPr="00EB5D7C" w:rsidRDefault="00381135" w:rsidP="00A94D5E">
            <w:pPr>
              <w:bidi w:val="0"/>
              <w:rPr>
                <w:rFonts w:ascii="Arial" w:hAnsi="Arial" w:cs="Arial"/>
                <w:b/>
                <w:bCs/>
                <w:sz w:val="16"/>
                <w:szCs w:val="16"/>
              </w:rPr>
            </w:pPr>
          </w:p>
        </w:tc>
      </w:tr>
      <w:tr w:rsidR="00381135" w:rsidRPr="00EB5D7C" w:rsidTr="00BF38F0">
        <w:trPr>
          <w:trHeight w:val="375"/>
          <w:jc w:val="center"/>
        </w:trPr>
        <w:tc>
          <w:tcPr>
            <w:tcW w:w="949" w:type="dxa"/>
            <w:tcBorders>
              <w:top w:val="single" w:sz="4" w:space="0" w:color="auto"/>
              <w:left w:val="single" w:sz="4" w:space="0" w:color="auto"/>
              <w:bottom w:val="nil"/>
              <w:right w:val="single" w:sz="4" w:space="0" w:color="auto"/>
            </w:tcBorders>
            <w:shd w:val="clear" w:color="auto" w:fill="auto"/>
            <w:vAlign w:val="center"/>
            <w:hideMark/>
          </w:tcPr>
          <w:p w:rsidR="00381135" w:rsidRPr="00EB5D7C" w:rsidRDefault="00381135" w:rsidP="00A94D5E">
            <w:pPr>
              <w:rPr>
                <w:rFonts w:ascii="Simplified Arabic" w:hAnsi="Simplified Arabic" w:cs="Simplified Arabic"/>
                <w:sz w:val="16"/>
                <w:szCs w:val="16"/>
              </w:rPr>
            </w:pPr>
            <w:r w:rsidRPr="00EB5D7C">
              <w:rPr>
                <w:rFonts w:ascii="Simplified Arabic" w:hAnsi="Simplified Arabic" w:cs="Simplified Arabic" w:hint="cs"/>
                <w:sz w:val="16"/>
                <w:szCs w:val="16"/>
                <w:rtl/>
                <w:lang w:bidi="ar-JO"/>
              </w:rPr>
              <w:t>شمال</w:t>
            </w:r>
          </w:p>
        </w:tc>
        <w:tc>
          <w:tcPr>
            <w:tcW w:w="949" w:type="dxa"/>
            <w:tcBorders>
              <w:top w:val="single" w:sz="4" w:space="0" w:color="auto"/>
              <w:left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41.8</w:t>
            </w:r>
          </w:p>
        </w:tc>
        <w:tc>
          <w:tcPr>
            <w:tcW w:w="949" w:type="dxa"/>
            <w:tcBorders>
              <w:top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28.9</w:t>
            </w:r>
          </w:p>
        </w:tc>
        <w:tc>
          <w:tcPr>
            <w:tcW w:w="948" w:type="dxa"/>
            <w:tcBorders>
              <w:top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18.3</w:t>
            </w:r>
          </w:p>
        </w:tc>
        <w:tc>
          <w:tcPr>
            <w:tcW w:w="948" w:type="dxa"/>
            <w:tcBorders>
              <w:top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7.6</w:t>
            </w:r>
          </w:p>
        </w:tc>
        <w:tc>
          <w:tcPr>
            <w:tcW w:w="948" w:type="dxa"/>
            <w:tcBorders>
              <w:top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3.4</w:t>
            </w:r>
          </w:p>
        </w:tc>
        <w:tc>
          <w:tcPr>
            <w:tcW w:w="948" w:type="dxa"/>
            <w:tcBorders>
              <w:top w:val="single" w:sz="4" w:space="0" w:color="auto"/>
              <w:bottom w:val="nil"/>
              <w:right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100</w:t>
            </w:r>
          </w:p>
        </w:tc>
        <w:tc>
          <w:tcPr>
            <w:tcW w:w="948" w:type="dxa"/>
            <w:tcBorders>
              <w:top w:val="single" w:sz="4" w:space="0" w:color="auto"/>
              <w:left w:val="single" w:sz="4" w:space="0" w:color="auto"/>
              <w:bottom w:val="nil"/>
              <w:right w:val="single" w:sz="4" w:space="0" w:color="auto"/>
            </w:tcBorders>
            <w:shd w:val="clear" w:color="auto" w:fill="auto"/>
            <w:vAlign w:val="center"/>
            <w:hideMark/>
          </w:tcPr>
          <w:p w:rsidR="00381135" w:rsidRPr="00EB5D7C" w:rsidRDefault="00381135" w:rsidP="00A94D5E">
            <w:pPr>
              <w:jc w:val="right"/>
              <w:rPr>
                <w:rFonts w:ascii="Arial" w:hAnsi="Arial" w:cs="Arial"/>
                <w:sz w:val="16"/>
                <w:szCs w:val="16"/>
              </w:rPr>
            </w:pPr>
            <w:r w:rsidRPr="00EB5D7C">
              <w:rPr>
                <w:rFonts w:ascii="Arial" w:hAnsi="Arial" w:cs="Arial"/>
                <w:sz w:val="16"/>
                <w:szCs w:val="16"/>
              </w:rPr>
              <w:t>North</w:t>
            </w:r>
          </w:p>
        </w:tc>
      </w:tr>
      <w:tr w:rsidR="00381135" w:rsidRPr="00EB5D7C"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rPr>
                <w:rFonts w:ascii="Simplified Arabic" w:hAnsi="Simplified Arabic" w:cs="Simplified Arabic"/>
                <w:sz w:val="16"/>
                <w:szCs w:val="16"/>
              </w:rPr>
            </w:pPr>
            <w:r w:rsidRPr="00EB5D7C">
              <w:rPr>
                <w:rFonts w:ascii="Simplified Arabic" w:hAnsi="Simplified Arabic" w:cs="Simplified Arabic" w:hint="cs"/>
                <w:sz w:val="16"/>
                <w:szCs w:val="16"/>
                <w:rtl/>
                <w:lang w:bidi="ar-JO"/>
              </w:rPr>
              <w:t>حيفا</w:t>
            </w:r>
          </w:p>
        </w:tc>
        <w:tc>
          <w:tcPr>
            <w:tcW w:w="949" w:type="dxa"/>
            <w:tcBorders>
              <w:top w:val="nil"/>
              <w:left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39.1</w:t>
            </w:r>
          </w:p>
        </w:tc>
        <w:tc>
          <w:tcPr>
            <w:tcW w:w="949"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30.1</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21.2</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6.8</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2.8</w:t>
            </w:r>
          </w:p>
        </w:tc>
        <w:tc>
          <w:tcPr>
            <w:tcW w:w="948" w:type="dxa"/>
            <w:tcBorders>
              <w:top w:val="nil"/>
              <w:bottom w:val="nil"/>
              <w:right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jc w:val="right"/>
              <w:rPr>
                <w:rFonts w:ascii="Arial" w:hAnsi="Arial" w:cs="Arial"/>
                <w:sz w:val="16"/>
                <w:szCs w:val="16"/>
              </w:rPr>
            </w:pPr>
            <w:r w:rsidRPr="00EB5D7C">
              <w:rPr>
                <w:rFonts w:ascii="Arial" w:hAnsi="Arial" w:cs="Arial"/>
                <w:sz w:val="16"/>
                <w:szCs w:val="16"/>
              </w:rPr>
              <w:t>Haifa</w:t>
            </w:r>
          </w:p>
        </w:tc>
      </w:tr>
      <w:tr w:rsidR="00381135" w:rsidRPr="00EB5D7C"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rPr>
                <w:rFonts w:ascii="Simplified Arabic" w:hAnsi="Simplified Arabic" w:cs="Simplified Arabic"/>
                <w:sz w:val="16"/>
                <w:szCs w:val="16"/>
              </w:rPr>
            </w:pPr>
            <w:r w:rsidRPr="00EB5D7C">
              <w:rPr>
                <w:rFonts w:ascii="Simplified Arabic" w:hAnsi="Simplified Arabic" w:cs="Simplified Arabic" w:hint="cs"/>
                <w:sz w:val="16"/>
                <w:szCs w:val="16"/>
                <w:rtl/>
                <w:lang w:bidi="ar-JO"/>
              </w:rPr>
              <w:t>وسط</w:t>
            </w:r>
          </w:p>
        </w:tc>
        <w:tc>
          <w:tcPr>
            <w:tcW w:w="949" w:type="dxa"/>
            <w:tcBorders>
              <w:top w:val="nil"/>
              <w:left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46.2</w:t>
            </w:r>
          </w:p>
        </w:tc>
        <w:tc>
          <w:tcPr>
            <w:tcW w:w="949"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27.1</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18.8</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6.8</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1.1</w:t>
            </w:r>
          </w:p>
        </w:tc>
        <w:tc>
          <w:tcPr>
            <w:tcW w:w="948" w:type="dxa"/>
            <w:tcBorders>
              <w:top w:val="nil"/>
              <w:bottom w:val="nil"/>
              <w:right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jc w:val="right"/>
              <w:rPr>
                <w:rFonts w:ascii="Arial" w:hAnsi="Arial" w:cs="Arial"/>
                <w:sz w:val="16"/>
                <w:szCs w:val="16"/>
              </w:rPr>
            </w:pPr>
            <w:r w:rsidRPr="00EB5D7C">
              <w:rPr>
                <w:rFonts w:ascii="Arial" w:hAnsi="Arial" w:cs="Arial"/>
                <w:sz w:val="16"/>
                <w:szCs w:val="16"/>
              </w:rPr>
              <w:t>Center</w:t>
            </w:r>
          </w:p>
        </w:tc>
      </w:tr>
      <w:tr w:rsidR="00381135" w:rsidRPr="00EB5D7C" w:rsidTr="00BF38F0">
        <w:trPr>
          <w:trHeight w:val="375"/>
          <w:jc w:val="center"/>
        </w:trPr>
        <w:tc>
          <w:tcPr>
            <w:tcW w:w="949"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rPr>
                <w:rFonts w:ascii="Simplified Arabic" w:hAnsi="Simplified Arabic" w:cs="Simplified Arabic"/>
                <w:sz w:val="16"/>
                <w:szCs w:val="16"/>
              </w:rPr>
            </w:pPr>
            <w:r w:rsidRPr="00EB5D7C">
              <w:rPr>
                <w:rFonts w:ascii="Simplified Arabic" w:hAnsi="Simplified Arabic" w:cs="Simplified Arabic" w:hint="cs"/>
                <w:sz w:val="16"/>
                <w:szCs w:val="16"/>
                <w:rtl/>
                <w:lang w:bidi="ar-JO"/>
              </w:rPr>
              <w:t>جنوب</w:t>
            </w:r>
          </w:p>
        </w:tc>
        <w:tc>
          <w:tcPr>
            <w:tcW w:w="949" w:type="dxa"/>
            <w:tcBorders>
              <w:top w:val="nil"/>
              <w:left w:val="single" w:sz="4" w:space="0" w:color="auto"/>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30.3</w:t>
            </w:r>
          </w:p>
        </w:tc>
        <w:tc>
          <w:tcPr>
            <w:tcW w:w="949"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44.4</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14.8</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6.2</w:t>
            </w:r>
          </w:p>
        </w:tc>
        <w:tc>
          <w:tcPr>
            <w:tcW w:w="948" w:type="dxa"/>
            <w:tcBorders>
              <w:top w:val="nil"/>
              <w:bottom w:val="nil"/>
            </w:tcBorders>
            <w:shd w:val="clear" w:color="auto" w:fill="auto"/>
            <w:vAlign w:val="center"/>
            <w:hideMark/>
          </w:tcPr>
          <w:p w:rsidR="00381135" w:rsidRPr="00EB5D7C" w:rsidRDefault="00381135" w:rsidP="00A94D5E">
            <w:pPr>
              <w:bidi w:val="0"/>
              <w:jc w:val="right"/>
              <w:rPr>
                <w:rFonts w:ascii="Arial" w:hAnsi="Arial" w:cs="Arial"/>
                <w:sz w:val="16"/>
                <w:szCs w:val="16"/>
              </w:rPr>
            </w:pPr>
            <w:r w:rsidRPr="00EB5D7C">
              <w:rPr>
                <w:rFonts w:ascii="Arial" w:hAnsi="Arial" w:cs="Arial"/>
                <w:sz w:val="16"/>
                <w:szCs w:val="16"/>
              </w:rPr>
              <w:t>4.3</w:t>
            </w:r>
          </w:p>
        </w:tc>
        <w:tc>
          <w:tcPr>
            <w:tcW w:w="948" w:type="dxa"/>
            <w:tcBorders>
              <w:top w:val="nil"/>
              <w:bottom w:val="nil"/>
              <w:right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100</w:t>
            </w:r>
          </w:p>
        </w:tc>
        <w:tc>
          <w:tcPr>
            <w:tcW w:w="948" w:type="dxa"/>
            <w:tcBorders>
              <w:top w:val="nil"/>
              <w:left w:val="single" w:sz="4" w:space="0" w:color="auto"/>
              <w:bottom w:val="nil"/>
              <w:right w:val="single" w:sz="4" w:space="0" w:color="auto"/>
            </w:tcBorders>
            <w:shd w:val="clear" w:color="auto" w:fill="auto"/>
            <w:vAlign w:val="center"/>
            <w:hideMark/>
          </w:tcPr>
          <w:p w:rsidR="00381135" w:rsidRPr="00EB5D7C" w:rsidRDefault="00381135" w:rsidP="00A94D5E">
            <w:pPr>
              <w:jc w:val="right"/>
              <w:rPr>
                <w:rFonts w:ascii="Arial" w:hAnsi="Arial" w:cs="Arial"/>
                <w:sz w:val="16"/>
                <w:szCs w:val="16"/>
              </w:rPr>
            </w:pPr>
            <w:r w:rsidRPr="00EB5D7C">
              <w:rPr>
                <w:rFonts w:ascii="Arial" w:hAnsi="Arial" w:cs="Arial"/>
                <w:sz w:val="16"/>
                <w:szCs w:val="16"/>
              </w:rPr>
              <w:t>South</w:t>
            </w:r>
          </w:p>
        </w:tc>
      </w:tr>
      <w:tr w:rsidR="00381135" w:rsidRPr="00EB5D7C" w:rsidTr="00BF38F0">
        <w:trPr>
          <w:trHeight w:val="390"/>
          <w:jc w:val="center"/>
        </w:trPr>
        <w:tc>
          <w:tcPr>
            <w:tcW w:w="949" w:type="dxa"/>
            <w:tcBorders>
              <w:top w:val="nil"/>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rPr>
                <w:rFonts w:ascii="Simplified Arabic" w:hAnsi="Simplified Arabic" w:cs="Simplified Arabic"/>
                <w:b/>
                <w:bCs/>
                <w:sz w:val="16"/>
                <w:szCs w:val="16"/>
              </w:rPr>
            </w:pPr>
            <w:r w:rsidRPr="00EB5D7C">
              <w:rPr>
                <w:rFonts w:ascii="Simplified Arabic" w:hAnsi="Simplified Arabic" w:cs="Simplified Arabic" w:hint="cs"/>
                <w:b/>
                <w:bCs/>
                <w:sz w:val="16"/>
                <w:szCs w:val="16"/>
                <w:rtl/>
                <w:lang w:bidi="ar-JO"/>
              </w:rPr>
              <w:t>المجموع</w:t>
            </w:r>
          </w:p>
        </w:tc>
        <w:tc>
          <w:tcPr>
            <w:tcW w:w="949" w:type="dxa"/>
            <w:tcBorders>
              <w:top w:val="nil"/>
              <w:left w:val="single" w:sz="4" w:space="0" w:color="auto"/>
              <w:bottom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40.5</w:t>
            </w:r>
          </w:p>
        </w:tc>
        <w:tc>
          <w:tcPr>
            <w:tcW w:w="949" w:type="dxa"/>
            <w:tcBorders>
              <w:top w:val="nil"/>
              <w:bottom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30.9</w:t>
            </w:r>
          </w:p>
        </w:tc>
        <w:tc>
          <w:tcPr>
            <w:tcW w:w="948" w:type="dxa"/>
            <w:tcBorders>
              <w:top w:val="nil"/>
              <w:bottom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18.4</w:t>
            </w:r>
          </w:p>
        </w:tc>
        <w:tc>
          <w:tcPr>
            <w:tcW w:w="948" w:type="dxa"/>
            <w:tcBorders>
              <w:top w:val="nil"/>
              <w:bottom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7.1</w:t>
            </w:r>
          </w:p>
        </w:tc>
        <w:tc>
          <w:tcPr>
            <w:tcW w:w="948" w:type="dxa"/>
            <w:tcBorders>
              <w:top w:val="nil"/>
              <w:bottom w:val="single" w:sz="4" w:space="0" w:color="auto"/>
            </w:tcBorders>
            <w:shd w:val="clear" w:color="auto" w:fill="auto"/>
            <w:vAlign w:val="center"/>
            <w:hideMark/>
          </w:tcPr>
          <w:p w:rsidR="00381135" w:rsidRPr="00EB5D7C" w:rsidRDefault="00473EA0" w:rsidP="00A94D5E">
            <w:pPr>
              <w:bidi w:val="0"/>
              <w:jc w:val="right"/>
              <w:rPr>
                <w:rFonts w:ascii="Arial" w:hAnsi="Arial" w:cs="Arial"/>
                <w:b/>
                <w:bCs/>
                <w:sz w:val="16"/>
                <w:szCs w:val="16"/>
              </w:rPr>
            </w:pPr>
            <w:r w:rsidRPr="00EB5D7C">
              <w:rPr>
                <w:rFonts w:ascii="Arial" w:hAnsi="Arial" w:cs="Arial"/>
                <w:b/>
                <w:bCs/>
                <w:sz w:val="16"/>
                <w:szCs w:val="16"/>
              </w:rPr>
              <w:t>3.1</w:t>
            </w:r>
          </w:p>
        </w:tc>
        <w:tc>
          <w:tcPr>
            <w:tcW w:w="948" w:type="dxa"/>
            <w:tcBorders>
              <w:top w:val="nil"/>
              <w:bottom w:val="single" w:sz="4" w:space="0" w:color="auto"/>
              <w:right w:val="single" w:sz="4" w:space="0" w:color="auto"/>
            </w:tcBorders>
            <w:shd w:val="clear" w:color="auto" w:fill="auto"/>
            <w:vAlign w:val="center"/>
            <w:hideMark/>
          </w:tcPr>
          <w:p w:rsidR="00381135" w:rsidRPr="00EB5D7C" w:rsidRDefault="00381135" w:rsidP="00A94D5E">
            <w:pPr>
              <w:bidi w:val="0"/>
              <w:jc w:val="right"/>
              <w:rPr>
                <w:rFonts w:ascii="Arial" w:hAnsi="Arial" w:cs="Arial"/>
                <w:b/>
                <w:bCs/>
                <w:sz w:val="16"/>
                <w:szCs w:val="16"/>
              </w:rPr>
            </w:pPr>
            <w:r w:rsidRPr="00EB5D7C">
              <w:rPr>
                <w:rFonts w:ascii="Arial" w:hAnsi="Arial" w:cs="Arial"/>
                <w:b/>
                <w:bCs/>
                <w:sz w:val="16"/>
                <w:szCs w:val="16"/>
              </w:rPr>
              <w:t>100</w:t>
            </w:r>
          </w:p>
        </w:tc>
        <w:tc>
          <w:tcPr>
            <w:tcW w:w="948" w:type="dxa"/>
            <w:tcBorders>
              <w:top w:val="nil"/>
              <w:left w:val="single" w:sz="4" w:space="0" w:color="auto"/>
              <w:bottom w:val="single" w:sz="4" w:space="0" w:color="auto"/>
              <w:right w:val="single" w:sz="4" w:space="0" w:color="auto"/>
            </w:tcBorders>
            <w:shd w:val="clear" w:color="auto" w:fill="auto"/>
            <w:vAlign w:val="center"/>
            <w:hideMark/>
          </w:tcPr>
          <w:p w:rsidR="00381135" w:rsidRPr="00EB5D7C" w:rsidRDefault="00381135" w:rsidP="00A94D5E">
            <w:pPr>
              <w:jc w:val="right"/>
              <w:rPr>
                <w:rFonts w:ascii="Arial" w:hAnsi="Arial" w:cs="Arial"/>
                <w:b/>
                <w:bCs/>
                <w:sz w:val="16"/>
                <w:szCs w:val="16"/>
              </w:rPr>
            </w:pPr>
            <w:r w:rsidRPr="00EB5D7C">
              <w:rPr>
                <w:rFonts w:ascii="Arial" w:hAnsi="Arial" w:cs="Arial"/>
                <w:b/>
                <w:bCs/>
                <w:sz w:val="16"/>
                <w:szCs w:val="16"/>
                <w:lang w:bidi="he-IL"/>
              </w:rPr>
              <w:t>Total</w:t>
            </w:r>
          </w:p>
        </w:tc>
      </w:tr>
    </w:tbl>
    <w:p w:rsidR="00F84497" w:rsidRPr="00EB5D7C" w:rsidRDefault="00F84497" w:rsidP="00A94D5E">
      <w:pPr>
        <w:pStyle w:val="Header"/>
        <w:tabs>
          <w:tab w:val="clear" w:pos="4153"/>
          <w:tab w:val="clear" w:pos="8306"/>
        </w:tabs>
        <w:rPr>
          <w:rFonts w:ascii="Arial" w:hAnsi="Arial" w:cs="Arial"/>
          <w:sz w:val="16"/>
          <w:szCs w:val="16"/>
          <w:rtl/>
        </w:rPr>
      </w:pPr>
    </w:p>
    <w:p w:rsidR="00F84497" w:rsidRPr="00EB5D7C" w:rsidRDefault="00F84497" w:rsidP="00A94D5E">
      <w:pPr>
        <w:pStyle w:val="Header"/>
        <w:tabs>
          <w:tab w:val="clear" w:pos="4153"/>
          <w:tab w:val="clear" w:pos="8306"/>
        </w:tabs>
        <w:rPr>
          <w:rFonts w:ascii="Arial" w:hAnsi="Arial" w:cs="Arial"/>
          <w:sz w:val="16"/>
          <w:szCs w:val="16"/>
          <w:rtl/>
        </w:rPr>
      </w:pPr>
    </w:p>
    <w:p w:rsidR="00CF565B" w:rsidRPr="00EB5D7C" w:rsidRDefault="00CF565B" w:rsidP="00A94D5E">
      <w:pPr>
        <w:bidi w:val="0"/>
        <w:jc w:val="center"/>
        <w:rPr>
          <w:rFonts w:ascii="Arial" w:hAnsi="Arial" w:cs="Arial"/>
          <w:b/>
          <w:bCs/>
          <w:sz w:val="18"/>
          <w:szCs w:val="18"/>
        </w:rPr>
      </w:pPr>
    </w:p>
    <w:p w:rsidR="00AC6150" w:rsidRPr="00EB5D7C" w:rsidRDefault="00AC6150" w:rsidP="00A94D5E">
      <w:pPr>
        <w:jc w:val="both"/>
        <w:rPr>
          <w:rFonts w:cs="Simplified Arabic"/>
          <w:b/>
          <w:bCs/>
          <w:sz w:val="18"/>
          <w:szCs w:val="18"/>
          <w:rtl/>
        </w:rPr>
      </w:pPr>
    </w:p>
    <w:p w:rsidR="00FA1B50" w:rsidRPr="00EB5D7C" w:rsidRDefault="00FA1B50" w:rsidP="00A94D5E">
      <w:pPr>
        <w:bidi w:val="0"/>
      </w:pPr>
    </w:p>
    <w:p w:rsidR="00AC6150" w:rsidRPr="00EB5D7C" w:rsidRDefault="00AC6150" w:rsidP="00A94D5E">
      <w:pPr>
        <w:pStyle w:val="Title"/>
        <w:tabs>
          <w:tab w:val="left" w:pos="915"/>
          <w:tab w:val="center" w:pos="4541"/>
        </w:tabs>
        <w:rPr>
          <w:sz w:val="24"/>
          <w:szCs w:val="24"/>
          <w:rtl/>
        </w:rPr>
      </w:pPr>
    </w:p>
    <w:p w:rsidR="00AC6150" w:rsidRPr="00EB5D7C" w:rsidRDefault="00AC6150" w:rsidP="00A94D5E">
      <w:pPr>
        <w:pStyle w:val="Title"/>
        <w:tabs>
          <w:tab w:val="left" w:pos="915"/>
          <w:tab w:val="center" w:pos="4541"/>
        </w:tabs>
        <w:rPr>
          <w:sz w:val="24"/>
          <w:szCs w:val="24"/>
          <w:rtl/>
        </w:rPr>
      </w:pPr>
    </w:p>
    <w:p w:rsidR="00381135" w:rsidRPr="00EB5D7C" w:rsidRDefault="00D23B33" w:rsidP="00A94D5E">
      <w:pPr>
        <w:pStyle w:val="Title"/>
        <w:tabs>
          <w:tab w:val="left" w:pos="915"/>
          <w:tab w:val="center" w:pos="4541"/>
        </w:tabs>
        <w:rPr>
          <w:sz w:val="24"/>
          <w:szCs w:val="24"/>
          <w:rtl/>
        </w:rPr>
      </w:pPr>
      <w:r>
        <w:rPr>
          <w:noProof/>
          <w:sz w:val="24"/>
          <w:szCs w:val="24"/>
          <w:rtl/>
        </w:rPr>
        <mc:AlternateContent>
          <mc:Choice Requires="wps">
            <w:drawing>
              <wp:anchor distT="0" distB="0" distL="114300" distR="114300" simplePos="0" relativeHeight="251673600" behindDoc="0" locked="0" layoutInCell="1" allowOverlap="1">
                <wp:simplePos x="0" y="0"/>
                <wp:positionH relativeFrom="column">
                  <wp:posOffset>-346710</wp:posOffset>
                </wp:positionH>
                <wp:positionV relativeFrom="paragraph">
                  <wp:posOffset>-74295</wp:posOffset>
                </wp:positionV>
                <wp:extent cx="571500" cy="342900"/>
                <wp:effectExtent l="11430" t="10160" r="7620" b="889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Default="001F1D1E" w:rsidP="00381135">
                            <w:pPr>
                              <w:bidi w:val="0"/>
                              <w:jc w:val="center"/>
                              <w:rPr>
                                <w:b/>
                                <w:bCs/>
                                <w:sz w:val="28"/>
                                <w:szCs w:val="28"/>
                              </w:rPr>
                            </w:pPr>
                            <w:r>
                              <w:rPr>
                                <w:rFonts w:hint="cs"/>
                                <w:b/>
                                <w:bCs/>
                                <w:sz w:val="28"/>
                                <w:szCs w:val="28"/>
                                <w:rtl/>
                              </w:rPr>
                              <w:t>3</w:t>
                            </w:r>
                            <w:r>
                              <w:rPr>
                                <w:b/>
                                <w:bCs/>
                                <w:sz w:val="28"/>
                                <w:szCs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7.3pt;margin-top:-5.85pt;width:45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">
                <v:textbox>
                  <w:txbxContent>
                    <w:p w:rsidR="001F1D1E" w:rsidRDefault="001F1D1E" w:rsidP="00381135">
                      <w:pPr>
                        <w:bidi w:val="0"/>
                        <w:jc w:val="center"/>
                        <w:rPr>
                          <w:b/>
                          <w:bCs/>
                          <w:sz w:val="28"/>
                          <w:szCs w:val="28"/>
                        </w:rPr>
                      </w:pPr>
                      <w:r>
                        <w:rPr>
                          <w:rFonts w:hint="cs"/>
                          <w:b/>
                          <w:bCs/>
                          <w:sz w:val="28"/>
                          <w:szCs w:val="28"/>
                          <w:rtl/>
                        </w:rPr>
                        <w:t>3</w:t>
                      </w:r>
                      <w:r>
                        <w:rPr>
                          <w:b/>
                          <w:bCs/>
                          <w:sz w:val="28"/>
                          <w:szCs w:val="28"/>
                        </w:rPr>
                        <w:t>.2</w:t>
                      </w:r>
                    </w:p>
                  </w:txbxContent>
                </v:textbox>
              </v:shape>
            </w:pict>
          </mc:Fallback>
        </mc:AlternateContent>
      </w:r>
      <w:r w:rsidR="00381135" w:rsidRPr="00EB5D7C">
        <w:rPr>
          <w:rFonts w:hint="cs"/>
          <w:sz w:val="24"/>
          <w:szCs w:val="24"/>
          <w:rtl/>
        </w:rPr>
        <w:t>معايير المعيشة</w:t>
      </w:r>
    </w:p>
    <w:p w:rsidR="00381135" w:rsidRPr="00EB5D7C" w:rsidRDefault="00381135" w:rsidP="003545F9">
      <w:pPr>
        <w:pStyle w:val="Header"/>
        <w:tabs>
          <w:tab w:val="clear" w:pos="4153"/>
          <w:tab w:val="clear" w:pos="8306"/>
        </w:tabs>
        <w:jc w:val="both"/>
        <w:rPr>
          <w:rFonts w:ascii="Simplified Arabic" w:hAnsi="Simplified Arabic" w:cs="Simplified Arabic"/>
          <w:rtl/>
        </w:rPr>
      </w:pPr>
      <w:r w:rsidRPr="00EB5D7C">
        <w:rPr>
          <w:rFonts w:ascii="Simplified Arabic" w:hAnsi="Simplified Arabic" w:cs="Simplified Arabic"/>
        </w:rPr>
        <w:t>56.8</w:t>
      </w:r>
      <w:r w:rsidRPr="00EB5D7C">
        <w:rPr>
          <w:rFonts w:ascii="Simplified Arabic" w:hAnsi="Simplified Arabic" w:cs="Simplified Arabic"/>
          <w:rtl/>
        </w:rPr>
        <w:t>% من</w:t>
      </w:r>
      <w:r w:rsidRPr="00EB5D7C">
        <w:rPr>
          <w:rFonts w:ascii="Simplified Arabic" w:hAnsi="Simplified Arabic" w:cs="Simplified Arabic"/>
          <w:rtl/>
          <w:lang w:bidi="ar-EG"/>
        </w:rPr>
        <w:t xml:space="preserve"> الأسر الفلسطينية في </w:t>
      </w:r>
      <w:r w:rsidRPr="00EB5D7C">
        <w:rPr>
          <w:rFonts w:ascii="Simplified Arabic" w:hAnsi="Simplified Arabic" w:cs="Simplified Arabic" w:hint="cs"/>
          <w:rtl/>
          <w:lang w:bidi="ar-EG"/>
        </w:rPr>
        <w:t xml:space="preserve">الأراضي الفلسطينية المحتلة عام 1948 </w:t>
      </w:r>
      <w:r w:rsidRPr="00EB5D7C">
        <w:rPr>
          <w:rFonts w:ascii="Simplified Arabic" w:hAnsi="Simplified Arabic" w:cs="Simplified Arabic"/>
          <w:rtl/>
          <w:lang w:bidi="ar-EG"/>
        </w:rPr>
        <w:t>تعتمد على الأجور والرواتب كمصدر لدخلها الرئيس</w:t>
      </w:r>
      <w:r w:rsidRPr="00EB5D7C">
        <w:rPr>
          <w:rFonts w:ascii="Simplified Arabic" w:hAnsi="Simplified Arabic" w:cs="Simplified Arabic"/>
          <w:rtl/>
        </w:rPr>
        <w:t>ي</w:t>
      </w:r>
      <w:r w:rsidRPr="00EB5D7C">
        <w:rPr>
          <w:rFonts w:ascii="Simplified Arabic" w:hAnsi="Simplified Arabic" w:cs="Simplified Arabic" w:hint="cs"/>
          <w:rtl/>
        </w:rPr>
        <w:t xml:space="preserve"> خلال العام 2017</w:t>
      </w:r>
      <w:r w:rsidRPr="00EB5D7C">
        <w:rPr>
          <w:rFonts w:ascii="Simplified Arabic" w:hAnsi="Simplified Arabic" w:cs="Simplified Arabic"/>
          <w:rtl/>
        </w:rPr>
        <w:t xml:space="preserve"> </w:t>
      </w:r>
      <w:r w:rsidRPr="00EB5D7C">
        <w:rPr>
          <w:rFonts w:ascii="Simplified Arabic" w:hAnsi="Simplified Arabic" w:cs="Simplified Arabic"/>
          <w:rtl/>
          <w:lang w:bidi="ar-EG"/>
        </w:rPr>
        <w:t>موزّعة بواقع</w:t>
      </w:r>
      <w:r w:rsidRPr="00EB5D7C">
        <w:rPr>
          <w:rFonts w:ascii="Simplified Arabic" w:hAnsi="Simplified Arabic" w:cs="Simplified Arabic"/>
          <w:lang w:bidi="ar-EG"/>
        </w:rPr>
        <w:t xml:space="preserve">22.0 </w:t>
      </w:r>
      <w:r w:rsidRPr="00EB5D7C">
        <w:rPr>
          <w:rFonts w:ascii="Simplified Arabic" w:hAnsi="Simplified Arabic" w:cs="Simplified Arabic"/>
          <w:rtl/>
          <w:lang w:bidi="ar-EG"/>
        </w:rPr>
        <w:t>% من القطاع الخاص الإسرائيلي و</w:t>
      </w:r>
      <w:r w:rsidRPr="00EB5D7C">
        <w:rPr>
          <w:rFonts w:ascii="Simplified Arabic" w:hAnsi="Simplified Arabic" w:cs="Simplified Arabic" w:hint="cs"/>
          <w:rtl/>
          <w:lang w:bidi="ar-EG"/>
        </w:rPr>
        <w:t>20.7</w:t>
      </w:r>
      <w:r w:rsidRPr="00EB5D7C">
        <w:rPr>
          <w:rFonts w:ascii="Simplified Arabic" w:hAnsi="Simplified Arabic" w:cs="Simplified Arabic"/>
          <w:rtl/>
          <w:lang w:bidi="ar-EG"/>
        </w:rPr>
        <w:t xml:space="preserve">% من القطاع الخاص العربي مقابل </w:t>
      </w:r>
      <w:r w:rsidRPr="00EB5D7C">
        <w:rPr>
          <w:rFonts w:ascii="Simplified Arabic" w:hAnsi="Simplified Arabic" w:cs="Simplified Arabic" w:hint="cs"/>
          <w:rtl/>
          <w:lang w:bidi="ar-EG"/>
        </w:rPr>
        <w:t>14.1</w:t>
      </w:r>
      <w:r w:rsidRPr="00EB5D7C">
        <w:rPr>
          <w:rFonts w:ascii="Simplified Arabic" w:hAnsi="Simplified Arabic" w:cs="Simplified Arabic"/>
          <w:rtl/>
          <w:lang w:bidi="ar-EG"/>
        </w:rPr>
        <w:t xml:space="preserve">% تعتمد على مصادر دخل من القطاع العام كمصدر لدخلها الأساسي، وتتفاوت هذه النسب من منطقة لأخرى، ففي منطقة الشمال تعتمد </w:t>
      </w:r>
      <w:r w:rsidRPr="00EB5D7C">
        <w:rPr>
          <w:rFonts w:ascii="Simplified Arabic" w:hAnsi="Simplified Arabic" w:cs="Simplified Arabic" w:hint="cs"/>
          <w:rtl/>
          <w:lang w:bidi="ar-EG"/>
        </w:rPr>
        <w:t>13.7</w:t>
      </w:r>
      <w:r w:rsidRPr="00EB5D7C">
        <w:rPr>
          <w:rFonts w:ascii="Simplified Arabic" w:hAnsi="Simplified Arabic" w:cs="Simplified Arabic"/>
          <w:rtl/>
          <w:lang w:bidi="ar-EG"/>
        </w:rPr>
        <w:t>% من الأسر العربية على القطاع العام الحكومي</w:t>
      </w:r>
      <w:r w:rsidR="003857EE">
        <w:rPr>
          <w:rFonts w:ascii="Simplified Arabic" w:hAnsi="Simplified Arabic" w:cs="Simplified Arabic" w:hint="cs"/>
          <w:rtl/>
          <w:lang w:bidi="ar-EG"/>
        </w:rPr>
        <w:t xml:space="preserve"> في حين أن 29.3% من الأسر تعتمد على الأجور والرواتب من القطاع الخاص الإسرائيلي كمصدر رئيسي </w:t>
      </w:r>
      <w:r w:rsidR="003545F9">
        <w:rPr>
          <w:rFonts w:ascii="Simplified Arabic" w:hAnsi="Simplified Arabic" w:cs="Simplified Arabic" w:hint="cs"/>
          <w:rtl/>
          <w:lang w:bidi="ar-EG"/>
        </w:rPr>
        <w:t>لدخلها</w:t>
      </w:r>
      <w:r w:rsidR="003857EE">
        <w:rPr>
          <w:rFonts w:ascii="Simplified Arabic" w:hAnsi="Simplified Arabic" w:cs="Simplified Arabic" w:hint="cs"/>
          <w:rtl/>
          <w:lang w:bidi="ar-EG"/>
        </w:rPr>
        <w:t>،</w:t>
      </w:r>
      <w:r w:rsidRPr="00EB5D7C">
        <w:rPr>
          <w:rFonts w:ascii="Simplified Arabic" w:hAnsi="Simplified Arabic" w:cs="Simplified Arabic"/>
          <w:rtl/>
          <w:lang w:bidi="ar-EG"/>
        </w:rPr>
        <w:t xml:space="preserve"> ويشكل القطاع الخاص العربي مصدر دخل رئيسي</w:t>
      </w:r>
      <w:r w:rsidRPr="00EB5D7C">
        <w:rPr>
          <w:rFonts w:ascii="Simplified Arabic" w:hAnsi="Simplified Arabic" w:cs="Simplified Arabic" w:hint="cs"/>
          <w:rtl/>
          <w:lang w:bidi="ar-EG"/>
        </w:rPr>
        <w:t xml:space="preserve"> </w:t>
      </w:r>
      <w:r w:rsidRPr="00EB5D7C">
        <w:rPr>
          <w:rFonts w:ascii="Simplified Arabic" w:hAnsi="Simplified Arabic" w:cs="Simplified Arabic"/>
          <w:rtl/>
          <w:lang w:bidi="ar-EG"/>
        </w:rPr>
        <w:t xml:space="preserve">لـ </w:t>
      </w:r>
      <w:r w:rsidRPr="00EB5D7C">
        <w:rPr>
          <w:rFonts w:ascii="Simplified Arabic" w:hAnsi="Simplified Arabic" w:cs="Simplified Arabic"/>
          <w:lang w:bidi="ar-EG"/>
        </w:rPr>
        <w:t>9.0</w:t>
      </w:r>
      <w:r w:rsidRPr="00EB5D7C">
        <w:rPr>
          <w:rFonts w:ascii="Simplified Arabic" w:hAnsi="Simplified Arabic" w:cs="Simplified Arabic"/>
          <w:rtl/>
          <w:lang w:bidi="ar-EG"/>
        </w:rPr>
        <w:t xml:space="preserve">% فقط من الأسر في منطقة الجنوب بينما ترتفع النسبة في </w:t>
      </w:r>
      <w:r w:rsidRPr="00EB5D7C">
        <w:rPr>
          <w:rFonts w:ascii="Simplified Arabic" w:hAnsi="Simplified Arabic" w:cs="Simplified Arabic" w:hint="cs"/>
          <w:rtl/>
          <w:lang w:bidi="ar-EG"/>
        </w:rPr>
        <w:t>الشمال</w:t>
      </w:r>
      <w:r w:rsidRPr="00EB5D7C">
        <w:rPr>
          <w:rFonts w:ascii="Simplified Arabic" w:hAnsi="Simplified Arabic" w:cs="Simplified Arabic"/>
          <w:rtl/>
          <w:lang w:bidi="ar-EG"/>
        </w:rPr>
        <w:t xml:space="preserve"> إلى </w:t>
      </w:r>
      <w:r w:rsidRPr="00EB5D7C">
        <w:rPr>
          <w:rFonts w:ascii="Simplified Arabic" w:hAnsi="Simplified Arabic" w:cs="Simplified Arabic" w:hint="cs"/>
          <w:rtl/>
          <w:lang w:bidi="ar-EG"/>
        </w:rPr>
        <w:t>26.0</w:t>
      </w:r>
      <w:r w:rsidRPr="00EB5D7C">
        <w:rPr>
          <w:rFonts w:ascii="Simplified Arabic" w:hAnsi="Simplified Arabic" w:cs="Simplified Arabic"/>
          <w:rtl/>
          <w:lang w:bidi="ar-EG"/>
        </w:rPr>
        <w:t xml:space="preserve">% وفي </w:t>
      </w:r>
      <w:r w:rsidRPr="00EB5D7C">
        <w:rPr>
          <w:rFonts w:ascii="Simplified Arabic" w:hAnsi="Simplified Arabic" w:cs="Simplified Arabic" w:hint="cs"/>
          <w:rtl/>
          <w:lang w:bidi="ar-EG"/>
        </w:rPr>
        <w:t xml:space="preserve">حيفا </w:t>
      </w:r>
      <w:r w:rsidRPr="00EB5D7C">
        <w:rPr>
          <w:rFonts w:ascii="Simplified Arabic" w:hAnsi="Simplified Arabic" w:cs="Simplified Arabic"/>
          <w:rtl/>
          <w:lang w:bidi="ar-EG"/>
        </w:rPr>
        <w:t xml:space="preserve">إلى </w:t>
      </w:r>
      <w:r w:rsidRPr="00EB5D7C">
        <w:rPr>
          <w:rFonts w:ascii="Simplified Arabic" w:hAnsi="Simplified Arabic" w:cs="Simplified Arabic"/>
          <w:lang w:bidi="ar-EG"/>
        </w:rPr>
        <w:t>13.5</w:t>
      </w:r>
      <w:r w:rsidRPr="00EB5D7C">
        <w:rPr>
          <w:rFonts w:ascii="Simplified Arabic" w:hAnsi="Simplified Arabic" w:cs="Simplified Arabic"/>
          <w:rtl/>
          <w:lang w:bidi="ar-EG"/>
        </w:rPr>
        <w:t>%.</w:t>
      </w:r>
    </w:p>
    <w:p w:rsidR="00381135" w:rsidRPr="00EB5D7C" w:rsidRDefault="00381135" w:rsidP="00A94D5E">
      <w:pPr>
        <w:pStyle w:val="Header"/>
        <w:tabs>
          <w:tab w:val="clear" w:pos="4153"/>
          <w:tab w:val="clear" w:pos="8306"/>
        </w:tabs>
        <w:jc w:val="both"/>
        <w:rPr>
          <w:rFonts w:ascii="Simplified Arabic" w:hAnsi="Simplified Arabic" w:cs="Simplified Arabic"/>
          <w:rtl/>
        </w:rPr>
      </w:pPr>
    </w:p>
    <w:p w:rsidR="00781818" w:rsidRPr="00EB5D7C" w:rsidRDefault="00781818" w:rsidP="0035686F">
      <w:pPr>
        <w:pStyle w:val="Header"/>
        <w:tabs>
          <w:tab w:val="clear" w:pos="4153"/>
          <w:tab w:val="clear" w:pos="8306"/>
        </w:tabs>
        <w:jc w:val="both"/>
        <w:rPr>
          <w:rFonts w:ascii="Simplified Arabic" w:hAnsi="Simplified Arabic" w:cs="Simplified Arabic"/>
          <w:rtl/>
        </w:rPr>
      </w:pPr>
      <w:r w:rsidRPr="00EB5D7C">
        <w:rPr>
          <w:rFonts w:ascii="Simplified Arabic" w:hAnsi="Simplified Arabic" w:cs="Simplified Arabic" w:hint="cs"/>
          <w:rtl/>
        </w:rPr>
        <w:t>14.9</w:t>
      </w:r>
      <w:r w:rsidRPr="00EB5D7C">
        <w:rPr>
          <w:rFonts w:ascii="Simplified Arabic" w:hAnsi="Simplified Arabic" w:cs="Simplified Arabic"/>
          <w:rtl/>
        </w:rPr>
        <w:t xml:space="preserve">% من الأسر الفلسطينية في </w:t>
      </w:r>
      <w:r w:rsidRPr="00EB5D7C">
        <w:rPr>
          <w:rFonts w:ascii="Simplified Arabic" w:hAnsi="Simplified Arabic" w:cs="Simplified Arabic" w:hint="cs"/>
          <w:rtl/>
        </w:rPr>
        <w:t xml:space="preserve">الأراضي الفلسطينية المحتلة عام 1948 </w:t>
      </w:r>
      <w:r w:rsidRPr="00EB5D7C">
        <w:rPr>
          <w:rFonts w:ascii="Simplified Arabic" w:hAnsi="Simplified Arabic" w:cs="Simplified Arabic"/>
          <w:rtl/>
        </w:rPr>
        <w:t xml:space="preserve">ترى بالمشاريع الاقتصادية الخاصّة بالأسرة مصدر دخل رئيسي بواقع </w:t>
      </w:r>
      <w:r w:rsidRPr="00EB5D7C">
        <w:rPr>
          <w:rFonts w:ascii="Simplified Arabic" w:hAnsi="Simplified Arabic" w:cs="Simplified Arabic"/>
        </w:rPr>
        <w:t>15.7</w:t>
      </w:r>
      <w:r w:rsidRPr="00EB5D7C">
        <w:rPr>
          <w:rFonts w:ascii="Simplified Arabic" w:hAnsi="Simplified Arabic" w:cs="Simplified Arabic"/>
          <w:rtl/>
        </w:rPr>
        <w:t>% في الشمال و</w:t>
      </w:r>
      <w:r w:rsidRPr="00EB5D7C">
        <w:rPr>
          <w:rFonts w:ascii="Simplified Arabic" w:hAnsi="Simplified Arabic" w:cs="Simplified Arabic"/>
        </w:rPr>
        <w:t>18.3</w:t>
      </w:r>
      <w:r w:rsidRPr="00EB5D7C">
        <w:rPr>
          <w:rFonts w:ascii="Simplified Arabic" w:hAnsi="Simplified Arabic" w:cs="Simplified Arabic"/>
          <w:rtl/>
        </w:rPr>
        <w:t>% في حيفا و</w:t>
      </w:r>
      <w:r w:rsidRPr="00EB5D7C">
        <w:rPr>
          <w:rFonts w:ascii="Simplified Arabic" w:hAnsi="Simplified Arabic" w:cs="Simplified Arabic"/>
        </w:rPr>
        <w:t>12.7</w:t>
      </w:r>
      <w:r w:rsidRPr="00EB5D7C">
        <w:rPr>
          <w:rFonts w:ascii="Simplified Arabic" w:hAnsi="Simplified Arabic" w:cs="Simplified Arabic"/>
          <w:rtl/>
        </w:rPr>
        <w:t xml:space="preserve">% في الوسط </w:t>
      </w:r>
      <w:r w:rsidRPr="00EB5D7C">
        <w:rPr>
          <w:rFonts w:ascii="Simplified Arabic" w:hAnsi="Simplified Arabic" w:cs="Simplified Arabic" w:hint="cs"/>
          <w:rtl/>
        </w:rPr>
        <w:t>وتنخفض</w:t>
      </w:r>
      <w:r w:rsidRPr="00EB5D7C">
        <w:rPr>
          <w:rFonts w:ascii="Simplified Arabic" w:hAnsi="Simplified Arabic" w:cs="Simplified Arabic"/>
          <w:rtl/>
        </w:rPr>
        <w:t xml:space="preserve"> إلى </w:t>
      </w:r>
      <w:r w:rsidRPr="00EB5D7C">
        <w:rPr>
          <w:rFonts w:ascii="Simplified Arabic" w:hAnsi="Simplified Arabic" w:cs="Simplified Arabic" w:hint="cs"/>
          <w:rtl/>
        </w:rPr>
        <w:t>9.9</w:t>
      </w:r>
      <w:r w:rsidRPr="00EB5D7C">
        <w:rPr>
          <w:rFonts w:ascii="Simplified Arabic" w:hAnsi="Simplified Arabic" w:cs="Simplified Arabic"/>
          <w:rtl/>
        </w:rPr>
        <w:t>% في الجنوب. كما تبين أن نحو 25.</w:t>
      </w:r>
      <w:r w:rsidRPr="00EB5D7C">
        <w:rPr>
          <w:rFonts w:ascii="Simplified Arabic" w:hAnsi="Simplified Arabic" w:cs="Simplified Arabic" w:hint="cs"/>
          <w:rtl/>
        </w:rPr>
        <w:t>7</w:t>
      </w:r>
      <w:r w:rsidRPr="00EB5D7C">
        <w:rPr>
          <w:rFonts w:ascii="Simplified Arabic" w:hAnsi="Simplified Arabic" w:cs="Simplified Arabic"/>
          <w:rtl/>
        </w:rPr>
        <w:t>% من الأسر تعتمد على المخصصات الحكومية كمصدر لدخلها الرئيسي (مخصصات أولاد، وشيخوخة،</w:t>
      </w:r>
      <w:r w:rsidRPr="00EB5D7C">
        <w:rPr>
          <w:rFonts w:ascii="Simplified Arabic" w:hAnsi="Simplified Arabic" w:cs="Simplified Arabic" w:hint="cs"/>
          <w:rtl/>
        </w:rPr>
        <w:t xml:space="preserve"> </w:t>
      </w:r>
      <w:r w:rsidRPr="00EB5D7C">
        <w:rPr>
          <w:rFonts w:ascii="Simplified Arabic" w:hAnsi="Simplified Arabic" w:cs="Simplified Arabic"/>
          <w:rtl/>
        </w:rPr>
        <w:t>وتقاعد، وبطالة، وإعاقة، واستكمال الدخل)</w:t>
      </w:r>
      <w:r w:rsidRPr="00EB5D7C">
        <w:rPr>
          <w:rFonts w:ascii="Simplified Arabic" w:hAnsi="Simplified Arabic" w:cs="Simplified Arabic" w:hint="cs"/>
          <w:rtl/>
        </w:rPr>
        <w:t xml:space="preserve"> كما تشمل ايضاً </w:t>
      </w:r>
      <w:r w:rsidRPr="00EB5D7C">
        <w:rPr>
          <w:rFonts w:ascii="Simplified Arabic" w:hAnsi="Simplified Arabic" w:cs="Simplified Arabic"/>
          <w:rtl/>
        </w:rPr>
        <w:t xml:space="preserve">تحويلات من الخارج، </w:t>
      </w:r>
      <w:r w:rsidRPr="00EB5D7C">
        <w:rPr>
          <w:rFonts w:ascii="Simplified Arabic" w:hAnsi="Simplified Arabic" w:cs="Simplified Arabic" w:hint="cs"/>
          <w:rtl/>
        </w:rPr>
        <w:t>وال</w:t>
      </w:r>
      <w:r w:rsidRPr="00EB5D7C">
        <w:rPr>
          <w:rFonts w:ascii="Simplified Arabic" w:hAnsi="Simplified Arabic" w:cs="Simplified Arabic"/>
          <w:rtl/>
        </w:rPr>
        <w:t xml:space="preserve">مساعدات </w:t>
      </w:r>
      <w:r w:rsidRPr="00EB5D7C">
        <w:rPr>
          <w:rFonts w:ascii="Simplified Arabic" w:hAnsi="Simplified Arabic" w:cs="Simplified Arabic" w:hint="cs"/>
          <w:rtl/>
        </w:rPr>
        <w:t>ال</w:t>
      </w:r>
      <w:r w:rsidRPr="00EB5D7C">
        <w:rPr>
          <w:rFonts w:ascii="Simplified Arabic" w:hAnsi="Simplified Arabic" w:cs="Simplified Arabic"/>
          <w:rtl/>
        </w:rPr>
        <w:t>اجتماعية.</w:t>
      </w:r>
    </w:p>
    <w:p w:rsidR="00381135" w:rsidRPr="00EB5D7C" w:rsidRDefault="00381135" w:rsidP="00781818">
      <w:pPr>
        <w:pStyle w:val="Header"/>
        <w:tabs>
          <w:tab w:val="clear" w:pos="4153"/>
          <w:tab w:val="clear" w:pos="8306"/>
        </w:tabs>
        <w:jc w:val="both"/>
        <w:rPr>
          <w:rFonts w:ascii="Simplified Arabic" w:hAnsi="Simplified Arabic" w:cs="Simplified Arabic"/>
          <w:rtl/>
        </w:rPr>
      </w:pPr>
    </w:p>
    <w:p w:rsidR="00781818" w:rsidRPr="00EB5D7C" w:rsidRDefault="00781818" w:rsidP="00781818">
      <w:pPr>
        <w:jc w:val="center"/>
        <w:rPr>
          <w:rFonts w:ascii="Simplified Arabic" w:hAnsi="Simplified Arabic" w:cs="Simplified Arabic"/>
          <w:b/>
          <w:bCs/>
          <w:sz w:val="18"/>
          <w:szCs w:val="18"/>
          <w:rtl/>
          <w:lang w:bidi="ar-JO"/>
        </w:rPr>
      </w:pPr>
      <w:r w:rsidRPr="00EB5D7C">
        <w:rPr>
          <w:rFonts w:ascii="Simplified Arabic" w:hAnsi="Simplified Arabic" w:cs="Simplified Arabic"/>
          <w:b/>
          <w:bCs/>
          <w:sz w:val="18"/>
          <w:szCs w:val="18"/>
          <w:rtl/>
          <w:lang w:bidi="ar-JO"/>
        </w:rPr>
        <w:t xml:space="preserve">التوزيع النسبي للأسر الفلسطينية في الأراضي الفلسطينية المحتلة عام 1948 حسب تقييم </w:t>
      </w:r>
      <w:r w:rsidRPr="00EB5D7C">
        <w:rPr>
          <w:rFonts w:ascii="Simplified Arabic" w:hAnsi="Simplified Arabic" w:cs="Simplified Arabic" w:hint="cs"/>
          <w:b/>
          <w:bCs/>
          <w:sz w:val="18"/>
          <w:szCs w:val="18"/>
          <w:rtl/>
          <w:lang w:bidi="ar-JO"/>
        </w:rPr>
        <w:t>الأسرة</w:t>
      </w:r>
      <w:r w:rsidRPr="00EB5D7C">
        <w:rPr>
          <w:rFonts w:ascii="Simplified Arabic" w:hAnsi="Simplified Arabic" w:cs="Simplified Arabic"/>
          <w:b/>
          <w:bCs/>
          <w:sz w:val="18"/>
          <w:szCs w:val="18"/>
          <w:rtl/>
          <w:lang w:bidi="ar-JO"/>
        </w:rPr>
        <w:t xml:space="preserve"> </w:t>
      </w:r>
      <w:r w:rsidRPr="00EB5D7C">
        <w:rPr>
          <w:rFonts w:ascii="Simplified Arabic" w:hAnsi="Simplified Arabic" w:cs="Simplified Arabic" w:hint="cs"/>
          <w:b/>
          <w:bCs/>
          <w:sz w:val="18"/>
          <w:szCs w:val="18"/>
          <w:rtl/>
          <w:lang w:bidi="ar-JO"/>
        </w:rPr>
        <w:t>لمستوى المعيشة</w:t>
      </w:r>
      <w:r w:rsidRPr="00EB5D7C">
        <w:rPr>
          <w:rFonts w:ascii="Simplified Arabic" w:hAnsi="Simplified Arabic" w:cs="Simplified Arabic"/>
          <w:b/>
          <w:bCs/>
          <w:sz w:val="18"/>
          <w:szCs w:val="18"/>
          <w:rtl/>
          <w:lang w:bidi="ar-JO"/>
        </w:rPr>
        <w:t xml:space="preserve"> للأسرة والمنطقة، </w:t>
      </w:r>
      <w:r w:rsidRPr="00EB5D7C">
        <w:rPr>
          <w:rFonts w:ascii="Simplified Arabic" w:hAnsi="Simplified Arabic" w:cs="Simplified Arabic"/>
          <w:b/>
          <w:bCs/>
          <w:sz w:val="18"/>
          <w:szCs w:val="18"/>
          <w:lang w:bidi="ar-JO"/>
        </w:rPr>
        <w:t>2017</w:t>
      </w:r>
    </w:p>
    <w:p w:rsidR="00781818" w:rsidRPr="00EB5D7C" w:rsidRDefault="00781818" w:rsidP="00781818">
      <w:pPr>
        <w:bidi w:val="0"/>
        <w:jc w:val="center"/>
        <w:rPr>
          <w:rFonts w:ascii="Arial" w:hAnsi="Arial" w:cs="Arial"/>
          <w:b/>
          <w:bCs/>
          <w:sz w:val="18"/>
          <w:szCs w:val="18"/>
        </w:rPr>
      </w:pPr>
      <w:r w:rsidRPr="00EB5D7C">
        <w:rPr>
          <w:rFonts w:ascii="Arial" w:hAnsi="Arial" w:cs="Arial"/>
          <w:b/>
          <w:bCs/>
          <w:sz w:val="18"/>
          <w:szCs w:val="18"/>
        </w:rPr>
        <w:t xml:space="preserve">Percentage Distribution of Palestinian Households </w:t>
      </w:r>
      <w:proofErr w:type="gramStart"/>
      <w:r w:rsidRPr="00EB5D7C">
        <w:rPr>
          <w:rFonts w:ascii="Arial" w:hAnsi="Arial" w:cs="Arial"/>
          <w:b/>
          <w:bCs/>
          <w:sz w:val="18"/>
          <w:szCs w:val="18"/>
        </w:rPr>
        <w:t>In</w:t>
      </w:r>
      <w:proofErr w:type="gramEnd"/>
      <w:r w:rsidRPr="00EB5D7C">
        <w:rPr>
          <w:rFonts w:ascii="Arial" w:hAnsi="Arial" w:cs="Arial"/>
          <w:b/>
          <w:bCs/>
          <w:sz w:val="18"/>
          <w:szCs w:val="18"/>
        </w:rPr>
        <w:t xml:space="preserve"> the Occupied Palestinian Territory in 1948 by Assessed of living Standards of the Household and Region, 2017</w:t>
      </w:r>
    </w:p>
    <w:p w:rsidR="00381135" w:rsidRPr="00EB5D7C" w:rsidRDefault="00381135" w:rsidP="00A94D5E">
      <w:pPr>
        <w:jc w:val="center"/>
        <w:rPr>
          <w:rFonts w:ascii="Arial" w:hAnsi="Arial" w:cs="Arial"/>
          <w:b/>
          <w:bCs/>
          <w:sz w:val="10"/>
          <w:szCs w:val="10"/>
          <w:rtl/>
          <w:lang w:bidi="ar-JO"/>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76"/>
        <w:gridCol w:w="1112"/>
        <w:gridCol w:w="1112"/>
        <w:gridCol w:w="1112"/>
        <w:gridCol w:w="1113"/>
        <w:gridCol w:w="1043"/>
      </w:tblGrid>
      <w:tr w:rsidR="003857EE" w:rsidRPr="00EB5D7C" w:rsidTr="003857EE">
        <w:trPr>
          <w:cantSplit/>
          <w:trHeight w:val="312"/>
          <w:jc w:val="center"/>
        </w:trPr>
        <w:tc>
          <w:tcPr>
            <w:tcW w:w="675" w:type="pct"/>
            <w:vMerge w:val="restart"/>
            <w:vAlign w:val="center"/>
          </w:tcPr>
          <w:p w:rsidR="003857EE" w:rsidRPr="00EB5D7C" w:rsidRDefault="003857EE" w:rsidP="003857E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تقييم الأسرة لمستوى   المعيشة للأسرة</w:t>
            </w:r>
          </w:p>
        </w:tc>
        <w:tc>
          <w:tcPr>
            <w:tcW w:w="596" w:type="pct"/>
            <w:vMerge w:val="restart"/>
            <w:vAlign w:val="center"/>
          </w:tcPr>
          <w:p w:rsidR="003857EE" w:rsidRPr="00EB5D7C" w:rsidRDefault="003857EE" w:rsidP="003857EE">
            <w:pPr>
              <w:jc w:val="center"/>
              <w:rPr>
                <w:rFonts w:ascii="Simplified Arabic" w:hAnsi="Simplified Arabic" w:cs="Simplified Arabic"/>
                <w:b/>
                <w:bCs/>
                <w:sz w:val="16"/>
                <w:szCs w:val="16"/>
                <w:rtl/>
                <w:lang w:bidi="ar-JO"/>
              </w:rPr>
            </w:pPr>
            <w:r w:rsidRPr="00EB5D7C">
              <w:rPr>
                <w:rFonts w:ascii="Simplified Arabic" w:hAnsi="Simplified Arabic" w:cs="Simplified Arabic"/>
                <w:b/>
                <w:bCs/>
                <w:sz w:val="16"/>
                <w:szCs w:val="16"/>
                <w:rtl/>
                <w:lang w:bidi="ar-JO"/>
              </w:rPr>
              <w:t>المجموع</w:t>
            </w:r>
          </w:p>
          <w:p w:rsidR="003857EE" w:rsidRPr="00EB5D7C" w:rsidRDefault="003857EE" w:rsidP="003857EE">
            <w:pPr>
              <w:jc w:val="center"/>
              <w:rPr>
                <w:rFonts w:ascii="Arial" w:hAnsi="Arial" w:cs="Arial"/>
                <w:b/>
                <w:bCs/>
                <w:sz w:val="16"/>
                <w:szCs w:val="16"/>
              </w:rPr>
            </w:pPr>
            <w:r w:rsidRPr="00EB5D7C">
              <w:rPr>
                <w:rFonts w:ascii="Arial" w:hAnsi="Arial" w:cs="Arial"/>
                <w:b/>
                <w:bCs/>
                <w:sz w:val="16"/>
                <w:szCs w:val="16"/>
              </w:rPr>
              <w:t>Total</w:t>
            </w:r>
          </w:p>
        </w:tc>
        <w:tc>
          <w:tcPr>
            <w:tcW w:w="3021" w:type="pct"/>
            <w:gridSpan w:val="4"/>
            <w:tcBorders>
              <w:bottom w:val="single" w:sz="4" w:space="0" w:color="auto"/>
            </w:tcBorders>
            <w:vAlign w:val="center"/>
          </w:tcPr>
          <w:p w:rsidR="003857EE" w:rsidRPr="00EB5D7C" w:rsidRDefault="003857EE" w:rsidP="003857EE">
            <w:pPr>
              <w:jc w:val="center"/>
              <w:rPr>
                <w:rFonts w:ascii="Arial" w:hAnsi="Arial" w:cs="Arial"/>
                <w:b/>
                <w:bCs/>
                <w:sz w:val="16"/>
                <w:szCs w:val="16"/>
              </w:rPr>
            </w:pPr>
            <w:r w:rsidRPr="00EB5D7C">
              <w:rPr>
                <w:rFonts w:ascii="Simplified Arabic" w:hAnsi="Simplified Arabic" w:cs="Simplified Arabic"/>
                <w:b/>
                <w:bCs/>
                <w:sz w:val="16"/>
                <w:szCs w:val="16"/>
                <w:rtl/>
              </w:rPr>
              <w:t>المنطقة</w:t>
            </w:r>
            <w:r w:rsidRPr="00EB5D7C">
              <w:rPr>
                <w:rFonts w:asciiTheme="minorBidi" w:hAnsiTheme="minorBidi" w:cstheme="minorBidi"/>
                <w:b/>
                <w:bCs/>
                <w:sz w:val="16"/>
                <w:szCs w:val="16"/>
                <w:rtl/>
              </w:rPr>
              <w:t xml:space="preserve"> </w:t>
            </w:r>
            <w:r w:rsidRPr="00EB5D7C">
              <w:rPr>
                <w:rFonts w:ascii="Arial" w:hAnsi="Arial" w:cs="Arial"/>
                <w:b/>
                <w:bCs/>
                <w:sz w:val="16"/>
                <w:szCs w:val="16"/>
              </w:rPr>
              <w:t>Region</w:t>
            </w:r>
            <w:r w:rsidRPr="00EB5D7C">
              <w:rPr>
                <w:rFonts w:asciiTheme="minorBidi" w:hAnsiTheme="minorBidi" w:cstheme="minorBidi"/>
                <w:b/>
                <w:bCs/>
                <w:sz w:val="16"/>
                <w:szCs w:val="16"/>
              </w:rPr>
              <w:t xml:space="preserve">                         </w:t>
            </w:r>
            <w:r>
              <w:rPr>
                <w:rFonts w:asciiTheme="minorBidi" w:hAnsiTheme="minorBidi" w:cstheme="minorBidi"/>
                <w:b/>
                <w:bCs/>
                <w:sz w:val="16"/>
                <w:szCs w:val="16"/>
              </w:rPr>
              <w:t xml:space="preserve">                             </w:t>
            </w:r>
          </w:p>
        </w:tc>
        <w:tc>
          <w:tcPr>
            <w:tcW w:w="708" w:type="pct"/>
            <w:vMerge w:val="restart"/>
            <w:vAlign w:val="center"/>
          </w:tcPr>
          <w:p w:rsidR="003857EE" w:rsidRPr="00EB5D7C" w:rsidRDefault="003857EE" w:rsidP="003857EE">
            <w:pPr>
              <w:jc w:val="center"/>
              <w:rPr>
                <w:rFonts w:ascii="Arial" w:hAnsi="Arial" w:cs="Arial"/>
                <w:b/>
                <w:bCs/>
                <w:sz w:val="16"/>
                <w:szCs w:val="16"/>
              </w:rPr>
            </w:pPr>
            <w:r w:rsidRPr="00EB5D7C">
              <w:rPr>
                <w:rFonts w:ascii="Arial" w:hAnsi="Arial" w:cs="Arial"/>
                <w:b/>
                <w:bCs/>
                <w:sz w:val="16"/>
                <w:szCs w:val="16"/>
              </w:rPr>
              <w:t xml:space="preserve">The Household </w:t>
            </w:r>
            <w:r w:rsidRPr="00EB5D7C">
              <w:rPr>
                <w:rFonts w:ascii="Arial" w:hAnsi="Arial" w:cs="Arial"/>
                <w:b/>
                <w:bCs/>
                <w:sz w:val="16"/>
                <w:szCs w:val="16"/>
                <w:lang w:bidi="ar-JO"/>
              </w:rPr>
              <w:t>Assessed</w:t>
            </w:r>
            <w:r w:rsidRPr="00EB5D7C">
              <w:rPr>
                <w:rFonts w:ascii="Arial" w:hAnsi="Arial" w:cs="Arial"/>
                <w:b/>
                <w:bCs/>
                <w:sz w:val="16"/>
                <w:szCs w:val="16"/>
                <w:lang w:val="en-GB" w:bidi="ar-JO"/>
              </w:rPr>
              <w:t xml:space="preserve"> </w:t>
            </w:r>
            <w:r w:rsidRPr="00EB5D7C">
              <w:rPr>
                <w:rFonts w:ascii="Arial" w:hAnsi="Arial" w:cs="Arial"/>
                <w:b/>
                <w:bCs/>
                <w:sz w:val="16"/>
                <w:szCs w:val="16"/>
              </w:rPr>
              <w:t>of its Living Standards</w:t>
            </w:r>
          </w:p>
        </w:tc>
      </w:tr>
      <w:tr w:rsidR="003857EE" w:rsidRPr="00EB5D7C" w:rsidTr="0099706C">
        <w:trPr>
          <w:cantSplit/>
          <w:trHeight w:val="634"/>
          <w:jc w:val="center"/>
        </w:trPr>
        <w:tc>
          <w:tcPr>
            <w:tcW w:w="675" w:type="pct"/>
            <w:vMerge/>
            <w:vAlign w:val="center"/>
          </w:tcPr>
          <w:p w:rsidR="003857EE" w:rsidRPr="00EB5D7C" w:rsidRDefault="003857EE" w:rsidP="003857EE">
            <w:pPr>
              <w:jc w:val="both"/>
              <w:rPr>
                <w:rFonts w:ascii="Simplified Arabic" w:hAnsi="Simplified Arabic" w:cs="Simplified Arabic"/>
                <w:b/>
                <w:bCs/>
                <w:sz w:val="16"/>
                <w:szCs w:val="16"/>
              </w:rPr>
            </w:pPr>
          </w:p>
        </w:tc>
        <w:tc>
          <w:tcPr>
            <w:tcW w:w="596" w:type="pct"/>
            <w:vMerge/>
            <w:vAlign w:val="center"/>
          </w:tcPr>
          <w:p w:rsidR="003857EE" w:rsidRPr="00EB5D7C" w:rsidRDefault="003857EE" w:rsidP="003857EE">
            <w:pPr>
              <w:jc w:val="center"/>
              <w:rPr>
                <w:rFonts w:ascii="Arial" w:hAnsi="Arial" w:cs="Arial"/>
                <w:b/>
                <w:bCs/>
                <w:sz w:val="16"/>
                <w:szCs w:val="16"/>
              </w:rPr>
            </w:pPr>
          </w:p>
        </w:tc>
        <w:tc>
          <w:tcPr>
            <w:tcW w:w="755" w:type="pct"/>
            <w:vAlign w:val="center"/>
          </w:tcPr>
          <w:p w:rsidR="003857EE" w:rsidRPr="00EB5D7C" w:rsidRDefault="003857EE" w:rsidP="003857EE">
            <w:pPr>
              <w:jc w:val="center"/>
              <w:rPr>
                <w:rFonts w:ascii="Simplified Arabic" w:hAnsi="Simplified Arabic" w:cs="Simplified Arabic"/>
                <w:sz w:val="16"/>
                <w:szCs w:val="16"/>
              </w:rPr>
            </w:pPr>
            <w:r w:rsidRPr="00EB5D7C">
              <w:rPr>
                <w:rFonts w:ascii="Simplified Arabic" w:hAnsi="Simplified Arabic" w:cs="Simplified Arabic"/>
                <w:sz w:val="16"/>
                <w:szCs w:val="16"/>
                <w:rtl/>
              </w:rPr>
              <w:t>شمال</w:t>
            </w:r>
          </w:p>
          <w:p w:rsidR="003857EE" w:rsidRPr="00EB5D7C" w:rsidRDefault="003857EE" w:rsidP="003857EE">
            <w:pPr>
              <w:jc w:val="center"/>
              <w:rPr>
                <w:rFonts w:ascii="Simplified Arabic" w:hAnsi="Simplified Arabic" w:cs="Simplified Arabic"/>
                <w:sz w:val="16"/>
                <w:szCs w:val="16"/>
              </w:rPr>
            </w:pPr>
            <w:r w:rsidRPr="00EB5D7C">
              <w:rPr>
                <w:rFonts w:ascii="Arial" w:hAnsi="Arial" w:cs="Arial"/>
                <w:sz w:val="16"/>
                <w:szCs w:val="16"/>
              </w:rPr>
              <w:t>North</w:t>
            </w:r>
          </w:p>
        </w:tc>
        <w:tc>
          <w:tcPr>
            <w:tcW w:w="755" w:type="pct"/>
            <w:vAlign w:val="center"/>
          </w:tcPr>
          <w:p w:rsidR="003857EE" w:rsidRPr="00EB5D7C" w:rsidRDefault="003857EE" w:rsidP="003857EE">
            <w:pPr>
              <w:jc w:val="center"/>
              <w:rPr>
                <w:rFonts w:ascii="Simplified Arabic" w:hAnsi="Simplified Arabic" w:cs="Simplified Arabic"/>
                <w:sz w:val="16"/>
                <w:szCs w:val="16"/>
                <w:rtl/>
              </w:rPr>
            </w:pPr>
            <w:r w:rsidRPr="00EB5D7C">
              <w:rPr>
                <w:rFonts w:ascii="Simplified Arabic" w:hAnsi="Simplified Arabic" w:cs="Simplified Arabic"/>
                <w:sz w:val="16"/>
                <w:szCs w:val="16"/>
                <w:rtl/>
              </w:rPr>
              <w:t>حيفا</w:t>
            </w:r>
          </w:p>
          <w:p w:rsidR="003857EE" w:rsidRPr="00EB5D7C" w:rsidRDefault="003857EE" w:rsidP="003857EE">
            <w:pPr>
              <w:jc w:val="center"/>
              <w:rPr>
                <w:rFonts w:ascii="Simplified Arabic" w:hAnsi="Simplified Arabic" w:cs="Simplified Arabic"/>
                <w:sz w:val="16"/>
                <w:szCs w:val="16"/>
                <w:rtl/>
              </w:rPr>
            </w:pPr>
            <w:r w:rsidRPr="00EB5D7C">
              <w:rPr>
                <w:rFonts w:ascii="Arial" w:hAnsi="Arial" w:cs="Arial"/>
                <w:sz w:val="16"/>
                <w:szCs w:val="16"/>
              </w:rPr>
              <w:t>Haifa</w:t>
            </w:r>
          </w:p>
        </w:tc>
        <w:tc>
          <w:tcPr>
            <w:tcW w:w="755" w:type="pct"/>
            <w:vAlign w:val="center"/>
          </w:tcPr>
          <w:p w:rsidR="003857EE" w:rsidRPr="00EB5D7C" w:rsidRDefault="003857EE" w:rsidP="003857EE">
            <w:pPr>
              <w:jc w:val="center"/>
              <w:rPr>
                <w:rFonts w:ascii="Simplified Arabic" w:hAnsi="Simplified Arabic" w:cs="Simplified Arabic"/>
                <w:sz w:val="16"/>
                <w:szCs w:val="16"/>
              </w:rPr>
            </w:pPr>
            <w:r w:rsidRPr="00EB5D7C">
              <w:rPr>
                <w:rFonts w:ascii="Simplified Arabic" w:hAnsi="Simplified Arabic" w:cs="Simplified Arabic"/>
                <w:sz w:val="16"/>
                <w:szCs w:val="16"/>
                <w:rtl/>
              </w:rPr>
              <w:t>وسط</w:t>
            </w:r>
          </w:p>
          <w:p w:rsidR="003857EE" w:rsidRPr="00EB5D7C" w:rsidRDefault="003857EE" w:rsidP="003857EE">
            <w:pPr>
              <w:jc w:val="center"/>
              <w:rPr>
                <w:rFonts w:ascii="Simplified Arabic" w:hAnsi="Simplified Arabic" w:cs="Simplified Arabic"/>
                <w:sz w:val="16"/>
                <w:szCs w:val="16"/>
              </w:rPr>
            </w:pPr>
            <w:r w:rsidRPr="00EB5D7C">
              <w:rPr>
                <w:rFonts w:ascii="Arial" w:hAnsi="Arial" w:cs="Arial"/>
                <w:sz w:val="16"/>
                <w:szCs w:val="16"/>
              </w:rPr>
              <w:t>Center</w:t>
            </w:r>
          </w:p>
        </w:tc>
        <w:tc>
          <w:tcPr>
            <w:tcW w:w="755" w:type="pct"/>
            <w:vAlign w:val="center"/>
          </w:tcPr>
          <w:p w:rsidR="003857EE" w:rsidRPr="00EB5D7C" w:rsidRDefault="003857EE" w:rsidP="003857EE">
            <w:pPr>
              <w:jc w:val="center"/>
              <w:rPr>
                <w:rFonts w:ascii="Simplified Arabic" w:hAnsi="Simplified Arabic" w:cs="Simplified Arabic"/>
                <w:sz w:val="16"/>
                <w:szCs w:val="16"/>
              </w:rPr>
            </w:pPr>
            <w:r w:rsidRPr="00EB5D7C">
              <w:rPr>
                <w:rFonts w:ascii="Simplified Arabic" w:hAnsi="Simplified Arabic" w:cs="Simplified Arabic"/>
                <w:sz w:val="16"/>
                <w:szCs w:val="16"/>
                <w:rtl/>
              </w:rPr>
              <w:t>جنوب</w:t>
            </w:r>
          </w:p>
          <w:p w:rsidR="003857EE" w:rsidRPr="00EB5D7C" w:rsidRDefault="003857EE" w:rsidP="003857EE">
            <w:pPr>
              <w:jc w:val="center"/>
              <w:rPr>
                <w:rFonts w:ascii="Simplified Arabic" w:hAnsi="Simplified Arabic" w:cs="Simplified Arabic"/>
                <w:sz w:val="16"/>
                <w:szCs w:val="16"/>
              </w:rPr>
            </w:pPr>
            <w:r w:rsidRPr="00EB5D7C">
              <w:rPr>
                <w:rFonts w:ascii="Arial" w:hAnsi="Arial" w:cs="Arial"/>
                <w:sz w:val="16"/>
                <w:szCs w:val="16"/>
              </w:rPr>
              <w:t>South</w:t>
            </w:r>
          </w:p>
        </w:tc>
        <w:tc>
          <w:tcPr>
            <w:tcW w:w="708" w:type="pct"/>
            <w:vMerge/>
            <w:vAlign w:val="center"/>
          </w:tcPr>
          <w:p w:rsidR="003857EE" w:rsidRPr="00EB5D7C" w:rsidRDefault="003857EE" w:rsidP="003857EE">
            <w:pPr>
              <w:jc w:val="right"/>
              <w:rPr>
                <w:rFonts w:ascii="Arial" w:hAnsi="Arial" w:cs="Arial"/>
                <w:b/>
                <w:bCs/>
                <w:sz w:val="16"/>
                <w:szCs w:val="16"/>
              </w:rPr>
            </w:pPr>
          </w:p>
        </w:tc>
      </w:tr>
      <w:tr w:rsidR="003857EE" w:rsidRPr="00EB5D7C" w:rsidTr="0099706C">
        <w:trPr>
          <w:cantSplit/>
          <w:trHeight w:val="312"/>
          <w:jc w:val="center"/>
        </w:trPr>
        <w:tc>
          <w:tcPr>
            <w:tcW w:w="675" w:type="pct"/>
            <w:tcBorders>
              <w:bottom w:val="nil"/>
              <w:right w:val="single" w:sz="4" w:space="0" w:color="auto"/>
            </w:tcBorders>
            <w:vAlign w:val="center"/>
          </w:tcPr>
          <w:p w:rsidR="003857EE" w:rsidRPr="00EB5D7C" w:rsidRDefault="003857EE" w:rsidP="003857EE">
            <w:pPr>
              <w:pStyle w:val="Header"/>
              <w:jc w:val="both"/>
              <w:rPr>
                <w:rFonts w:ascii="Simplified Arabic" w:hAnsi="Simplified Arabic" w:cs="Simplified Arabic"/>
                <w:sz w:val="16"/>
                <w:szCs w:val="16"/>
                <w:rtl/>
              </w:rPr>
            </w:pPr>
            <w:r w:rsidRPr="00EB5D7C">
              <w:rPr>
                <w:rFonts w:ascii="Simplified Arabic" w:hAnsi="Simplified Arabic" w:cs="Simplified Arabic"/>
                <w:sz w:val="16"/>
                <w:szCs w:val="16"/>
                <w:rtl/>
              </w:rPr>
              <w:t>جيّد</w:t>
            </w:r>
          </w:p>
        </w:tc>
        <w:tc>
          <w:tcPr>
            <w:tcW w:w="596" w:type="pct"/>
            <w:tcBorders>
              <w:left w:val="single" w:sz="4" w:space="0" w:color="auto"/>
              <w:bottom w:val="nil"/>
              <w:right w:val="nil"/>
            </w:tcBorders>
            <w:vAlign w:val="center"/>
          </w:tcPr>
          <w:p w:rsidR="003857EE" w:rsidRPr="003857EE" w:rsidRDefault="003857EE" w:rsidP="003857EE">
            <w:pPr>
              <w:autoSpaceDE w:val="0"/>
              <w:autoSpaceDN w:val="0"/>
              <w:bidi w:val="0"/>
              <w:adjustRightInd w:val="0"/>
              <w:ind w:left="60" w:right="60"/>
              <w:jc w:val="right"/>
              <w:rPr>
                <w:rFonts w:ascii="Arial" w:hAnsi="Arial" w:cs="Arial"/>
                <w:b/>
                <w:bCs/>
                <w:sz w:val="16"/>
                <w:szCs w:val="16"/>
              </w:rPr>
            </w:pPr>
            <w:r w:rsidRPr="003857EE">
              <w:rPr>
                <w:rFonts w:ascii="Arial" w:hAnsi="Arial" w:cs="Arial"/>
                <w:b/>
                <w:bCs/>
                <w:sz w:val="16"/>
                <w:szCs w:val="16"/>
                <w:rtl/>
              </w:rPr>
              <w:t>37.8</w:t>
            </w:r>
          </w:p>
        </w:tc>
        <w:tc>
          <w:tcPr>
            <w:tcW w:w="755" w:type="pct"/>
            <w:tcBorders>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31.8</w:t>
            </w:r>
          </w:p>
        </w:tc>
        <w:tc>
          <w:tcPr>
            <w:tcW w:w="755" w:type="pct"/>
            <w:tcBorders>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49.2</w:t>
            </w:r>
          </w:p>
        </w:tc>
        <w:tc>
          <w:tcPr>
            <w:tcW w:w="755" w:type="pct"/>
            <w:tcBorders>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tl/>
              </w:rPr>
            </w:pPr>
            <w:r w:rsidRPr="00EB5D7C">
              <w:rPr>
                <w:rFonts w:ascii="Arial" w:hAnsi="Arial" w:cs="Arial"/>
                <w:sz w:val="16"/>
                <w:szCs w:val="16"/>
                <w:rtl/>
              </w:rPr>
              <w:t>55.5</w:t>
            </w:r>
          </w:p>
        </w:tc>
        <w:tc>
          <w:tcPr>
            <w:tcW w:w="755" w:type="pct"/>
            <w:tcBorders>
              <w:left w:val="nil"/>
              <w:bottom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26.9</w:t>
            </w:r>
          </w:p>
        </w:tc>
        <w:tc>
          <w:tcPr>
            <w:tcW w:w="708" w:type="pct"/>
            <w:tcBorders>
              <w:left w:val="single" w:sz="4" w:space="0" w:color="auto"/>
              <w:bottom w:val="nil"/>
            </w:tcBorders>
            <w:vAlign w:val="center"/>
          </w:tcPr>
          <w:p w:rsidR="003857EE" w:rsidRPr="00EB5D7C" w:rsidRDefault="003857EE" w:rsidP="003857EE">
            <w:pPr>
              <w:jc w:val="right"/>
              <w:rPr>
                <w:rFonts w:ascii="Arial" w:hAnsi="Arial" w:cs="Arial"/>
                <w:sz w:val="16"/>
                <w:szCs w:val="16"/>
                <w:rtl/>
              </w:rPr>
            </w:pPr>
            <w:r w:rsidRPr="00EB5D7C">
              <w:rPr>
                <w:rFonts w:ascii="Arial" w:hAnsi="Arial" w:cs="Arial"/>
                <w:sz w:val="16"/>
                <w:szCs w:val="16"/>
              </w:rPr>
              <w:t>Good</w:t>
            </w:r>
          </w:p>
        </w:tc>
      </w:tr>
      <w:tr w:rsidR="003857EE" w:rsidRPr="00EB5D7C" w:rsidTr="0099706C">
        <w:trPr>
          <w:cantSplit/>
          <w:trHeight w:val="312"/>
          <w:jc w:val="center"/>
        </w:trPr>
        <w:tc>
          <w:tcPr>
            <w:tcW w:w="675" w:type="pct"/>
            <w:tcBorders>
              <w:top w:val="nil"/>
              <w:bottom w:val="nil"/>
              <w:right w:val="single" w:sz="4" w:space="0" w:color="auto"/>
            </w:tcBorders>
            <w:vAlign w:val="center"/>
          </w:tcPr>
          <w:p w:rsidR="003857EE" w:rsidRPr="00EB5D7C" w:rsidRDefault="003857EE" w:rsidP="003857EE">
            <w:pPr>
              <w:pStyle w:val="Header"/>
              <w:jc w:val="both"/>
              <w:rPr>
                <w:rFonts w:ascii="Simplified Arabic" w:hAnsi="Simplified Arabic" w:cs="Simplified Arabic"/>
                <w:sz w:val="16"/>
                <w:szCs w:val="16"/>
              </w:rPr>
            </w:pPr>
            <w:r w:rsidRPr="00EB5D7C">
              <w:rPr>
                <w:rFonts w:ascii="Simplified Arabic" w:hAnsi="Simplified Arabic" w:cs="Simplified Arabic"/>
                <w:sz w:val="16"/>
                <w:szCs w:val="16"/>
                <w:rtl/>
              </w:rPr>
              <w:t>متوسّطة</w:t>
            </w:r>
          </w:p>
        </w:tc>
        <w:tc>
          <w:tcPr>
            <w:tcW w:w="596" w:type="pct"/>
            <w:tcBorders>
              <w:top w:val="nil"/>
              <w:left w:val="single" w:sz="4" w:space="0" w:color="auto"/>
              <w:bottom w:val="nil"/>
              <w:right w:val="nil"/>
            </w:tcBorders>
            <w:vAlign w:val="center"/>
          </w:tcPr>
          <w:p w:rsidR="003857EE" w:rsidRPr="003857EE" w:rsidRDefault="003857EE" w:rsidP="003857EE">
            <w:pPr>
              <w:autoSpaceDE w:val="0"/>
              <w:autoSpaceDN w:val="0"/>
              <w:bidi w:val="0"/>
              <w:adjustRightInd w:val="0"/>
              <w:ind w:left="60" w:right="60"/>
              <w:jc w:val="right"/>
              <w:rPr>
                <w:rFonts w:ascii="Arial" w:hAnsi="Arial" w:cs="Arial"/>
                <w:b/>
                <w:bCs/>
                <w:sz w:val="16"/>
                <w:szCs w:val="16"/>
              </w:rPr>
            </w:pPr>
            <w:r w:rsidRPr="003857EE">
              <w:rPr>
                <w:rFonts w:ascii="Arial" w:hAnsi="Arial" w:cs="Arial"/>
                <w:b/>
                <w:bCs/>
                <w:sz w:val="16"/>
                <w:szCs w:val="16"/>
                <w:rtl/>
              </w:rPr>
              <w:t>37.2</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tl/>
              </w:rPr>
            </w:pPr>
            <w:r w:rsidRPr="00EB5D7C">
              <w:rPr>
                <w:rFonts w:ascii="Arial" w:hAnsi="Arial" w:cs="Arial"/>
                <w:sz w:val="16"/>
                <w:szCs w:val="16"/>
                <w:rtl/>
              </w:rPr>
              <w:t>44.5</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27.0</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18.2</w:t>
            </w:r>
          </w:p>
        </w:tc>
        <w:tc>
          <w:tcPr>
            <w:tcW w:w="755" w:type="pct"/>
            <w:tcBorders>
              <w:top w:val="nil"/>
              <w:left w:val="nil"/>
              <w:bottom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42.2</w:t>
            </w:r>
          </w:p>
        </w:tc>
        <w:tc>
          <w:tcPr>
            <w:tcW w:w="708" w:type="pct"/>
            <w:tcBorders>
              <w:top w:val="nil"/>
              <w:left w:val="single" w:sz="4" w:space="0" w:color="auto"/>
              <w:bottom w:val="nil"/>
            </w:tcBorders>
            <w:vAlign w:val="center"/>
          </w:tcPr>
          <w:p w:rsidR="003857EE" w:rsidRPr="00EB5D7C" w:rsidRDefault="003857EE" w:rsidP="003857EE">
            <w:pPr>
              <w:jc w:val="right"/>
              <w:rPr>
                <w:rFonts w:ascii="Arial" w:hAnsi="Arial" w:cs="Arial"/>
                <w:sz w:val="16"/>
                <w:szCs w:val="16"/>
              </w:rPr>
            </w:pPr>
            <w:r w:rsidRPr="00EB5D7C">
              <w:rPr>
                <w:rFonts w:ascii="Arial" w:hAnsi="Arial" w:cs="Arial"/>
                <w:sz w:val="16"/>
                <w:szCs w:val="16"/>
              </w:rPr>
              <w:t>moderate</w:t>
            </w:r>
          </w:p>
        </w:tc>
      </w:tr>
      <w:tr w:rsidR="003857EE" w:rsidRPr="00EB5D7C" w:rsidTr="0099706C">
        <w:trPr>
          <w:cantSplit/>
          <w:trHeight w:val="312"/>
          <w:jc w:val="center"/>
        </w:trPr>
        <w:tc>
          <w:tcPr>
            <w:tcW w:w="675" w:type="pct"/>
            <w:tcBorders>
              <w:top w:val="nil"/>
              <w:bottom w:val="nil"/>
              <w:right w:val="single" w:sz="4" w:space="0" w:color="auto"/>
            </w:tcBorders>
            <w:vAlign w:val="center"/>
          </w:tcPr>
          <w:p w:rsidR="003857EE" w:rsidRPr="00EB5D7C" w:rsidRDefault="003857EE" w:rsidP="003857EE">
            <w:pPr>
              <w:pStyle w:val="Header"/>
              <w:jc w:val="both"/>
              <w:rPr>
                <w:rFonts w:ascii="Simplified Arabic" w:hAnsi="Simplified Arabic" w:cs="Simplified Arabic"/>
                <w:sz w:val="16"/>
                <w:szCs w:val="16"/>
              </w:rPr>
            </w:pPr>
            <w:r w:rsidRPr="00EB5D7C">
              <w:rPr>
                <w:rFonts w:ascii="Simplified Arabic" w:hAnsi="Simplified Arabic" w:cs="Simplified Arabic"/>
                <w:sz w:val="16"/>
                <w:szCs w:val="16"/>
                <w:rtl/>
              </w:rPr>
              <w:t>صعب</w:t>
            </w:r>
          </w:p>
        </w:tc>
        <w:tc>
          <w:tcPr>
            <w:tcW w:w="596" w:type="pct"/>
            <w:tcBorders>
              <w:top w:val="nil"/>
              <w:left w:val="single" w:sz="4" w:space="0" w:color="auto"/>
              <w:bottom w:val="nil"/>
              <w:right w:val="nil"/>
            </w:tcBorders>
            <w:vAlign w:val="center"/>
          </w:tcPr>
          <w:p w:rsidR="003857EE" w:rsidRPr="003857EE" w:rsidRDefault="003857EE" w:rsidP="003857EE">
            <w:pPr>
              <w:autoSpaceDE w:val="0"/>
              <w:autoSpaceDN w:val="0"/>
              <w:bidi w:val="0"/>
              <w:adjustRightInd w:val="0"/>
              <w:ind w:left="60" w:right="60"/>
              <w:jc w:val="right"/>
              <w:rPr>
                <w:rFonts w:ascii="Arial" w:hAnsi="Arial" w:cs="Arial"/>
                <w:b/>
                <w:bCs/>
                <w:sz w:val="16"/>
                <w:szCs w:val="16"/>
                <w:rtl/>
              </w:rPr>
            </w:pPr>
            <w:r w:rsidRPr="003857EE">
              <w:rPr>
                <w:rFonts w:ascii="Arial" w:hAnsi="Arial" w:cs="Arial" w:hint="cs"/>
                <w:b/>
                <w:bCs/>
                <w:sz w:val="16"/>
                <w:szCs w:val="16"/>
                <w:rtl/>
              </w:rPr>
              <w:t>21.1</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19.2</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19.9</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26.0</w:t>
            </w:r>
          </w:p>
        </w:tc>
        <w:tc>
          <w:tcPr>
            <w:tcW w:w="755" w:type="pct"/>
            <w:tcBorders>
              <w:top w:val="nil"/>
              <w:left w:val="nil"/>
              <w:bottom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tl/>
              </w:rPr>
            </w:pPr>
            <w:r w:rsidRPr="00EB5D7C">
              <w:rPr>
                <w:rFonts w:ascii="Arial" w:hAnsi="Arial" w:cs="Arial"/>
                <w:sz w:val="16"/>
                <w:szCs w:val="16"/>
                <w:rtl/>
              </w:rPr>
              <w:t>25.4</w:t>
            </w:r>
          </w:p>
        </w:tc>
        <w:tc>
          <w:tcPr>
            <w:tcW w:w="708" w:type="pct"/>
            <w:tcBorders>
              <w:top w:val="nil"/>
              <w:left w:val="single" w:sz="4" w:space="0" w:color="auto"/>
              <w:bottom w:val="nil"/>
            </w:tcBorders>
            <w:vAlign w:val="center"/>
          </w:tcPr>
          <w:p w:rsidR="003857EE" w:rsidRPr="00EB5D7C" w:rsidRDefault="003857EE" w:rsidP="003857EE">
            <w:pPr>
              <w:jc w:val="right"/>
              <w:rPr>
                <w:rFonts w:ascii="Arial" w:hAnsi="Arial" w:cs="Arial"/>
                <w:sz w:val="16"/>
                <w:szCs w:val="16"/>
                <w:rtl/>
              </w:rPr>
            </w:pPr>
            <w:r w:rsidRPr="00EB5D7C">
              <w:rPr>
                <w:rFonts w:ascii="Arial" w:hAnsi="Arial" w:cs="Arial"/>
                <w:sz w:val="16"/>
                <w:szCs w:val="16"/>
                <w:lang w:bidi="ar-EG"/>
              </w:rPr>
              <w:t>Difficult</w:t>
            </w:r>
          </w:p>
        </w:tc>
      </w:tr>
      <w:tr w:rsidR="003857EE" w:rsidRPr="00EB5D7C" w:rsidTr="0099706C">
        <w:trPr>
          <w:cantSplit/>
          <w:trHeight w:val="312"/>
          <w:jc w:val="center"/>
        </w:trPr>
        <w:tc>
          <w:tcPr>
            <w:tcW w:w="675" w:type="pct"/>
            <w:tcBorders>
              <w:top w:val="nil"/>
              <w:bottom w:val="nil"/>
              <w:right w:val="single" w:sz="4" w:space="0" w:color="auto"/>
            </w:tcBorders>
            <w:vAlign w:val="center"/>
          </w:tcPr>
          <w:p w:rsidR="003857EE" w:rsidRPr="00EB5D7C" w:rsidRDefault="003857EE" w:rsidP="003857EE">
            <w:pPr>
              <w:pStyle w:val="Header"/>
              <w:jc w:val="both"/>
              <w:rPr>
                <w:rFonts w:ascii="Simplified Arabic" w:hAnsi="Simplified Arabic" w:cs="Simplified Arabic"/>
                <w:sz w:val="16"/>
                <w:szCs w:val="16"/>
                <w:rtl/>
              </w:rPr>
            </w:pPr>
            <w:r w:rsidRPr="00EB5D7C">
              <w:rPr>
                <w:rFonts w:ascii="Simplified Arabic" w:hAnsi="Simplified Arabic" w:cs="Simplified Arabic"/>
                <w:sz w:val="16"/>
                <w:szCs w:val="16"/>
                <w:rtl/>
              </w:rPr>
              <w:t xml:space="preserve">صعب جدًّا </w:t>
            </w:r>
          </w:p>
        </w:tc>
        <w:tc>
          <w:tcPr>
            <w:tcW w:w="596" w:type="pct"/>
            <w:tcBorders>
              <w:top w:val="nil"/>
              <w:left w:val="single" w:sz="4" w:space="0" w:color="auto"/>
              <w:bottom w:val="nil"/>
              <w:right w:val="nil"/>
            </w:tcBorders>
            <w:vAlign w:val="center"/>
          </w:tcPr>
          <w:p w:rsidR="003857EE" w:rsidRPr="003857EE" w:rsidRDefault="003857EE" w:rsidP="003857EE">
            <w:pPr>
              <w:autoSpaceDE w:val="0"/>
              <w:autoSpaceDN w:val="0"/>
              <w:bidi w:val="0"/>
              <w:adjustRightInd w:val="0"/>
              <w:ind w:left="60" w:right="60"/>
              <w:jc w:val="right"/>
              <w:rPr>
                <w:rFonts w:ascii="Arial" w:hAnsi="Arial" w:cs="Arial"/>
                <w:b/>
                <w:bCs/>
                <w:sz w:val="16"/>
                <w:szCs w:val="16"/>
              </w:rPr>
            </w:pPr>
            <w:r w:rsidRPr="003857EE">
              <w:rPr>
                <w:rFonts w:ascii="Arial" w:hAnsi="Arial" w:cs="Arial"/>
                <w:b/>
                <w:bCs/>
                <w:sz w:val="16"/>
                <w:szCs w:val="16"/>
                <w:rtl/>
              </w:rPr>
              <w:t>3.9</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4.5</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3.</w:t>
            </w:r>
            <w:r w:rsidRPr="00EB5D7C">
              <w:rPr>
                <w:rFonts w:ascii="Arial" w:hAnsi="Arial" w:cs="Arial" w:hint="cs"/>
                <w:sz w:val="16"/>
                <w:szCs w:val="16"/>
                <w:rtl/>
              </w:rPr>
              <w:t>9</w:t>
            </w:r>
          </w:p>
        </w:tc>
        <w:tc>
          <w:tcPr>
            <w:tcW w:w="755" w:type="pct"/>
            <w:tcBorders>
              <w:top w:val="nil"/>
              <w:left w:val="nil"/>
              <w:bottom w:val="nil"/>
              <w:right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0.</w:t>
            </w:r>
            <w:r w:rsidRPr="00EB5D7C">
              <w:rPr>
                <w:rFonts w:ascii="Arial" w:hAnsi="Arial" w:cs="Arial" w:hint="cs"/>
                <w:sz w:val="16"/>
                <w:szCs w:val="16"/>
                <w:rtl/>
              </w:rPr>
              <w:t>3</w:t>
            </w:r>
          </w:p>
        </w:tc>
        <w:tc>
          <w:tcPr>
            <w:tcW w:w="755" w:type="pct"/>
            <w:tcBorders>
              <w:top w:val="nil"/>
              <w:left w:val="nil"/>
              <w:bottom w:val="nil"/>
            </w:tcBorders>
            <w:vAlign w:val="center"/>
          </w:tcPr>
          <w:p w:rsidR="003857EE" w:rsidRPr="00EB5D7C" w:rsidRDefault="003857EE" w:rsidP="003857E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5.5</w:t>
            </w:r>
          </w:p>
        </w:tc>
        <w:tc>
          <w:tcPr>
            <w:tcW w:w="708" w:type="pct"/>
            <w:tcBorders>
              <w:top w:val="nil"/>
              <w:left w:val="single" w:sz="4" w:space="0" w:color="auto"/>
              <w:bottom w:val="nil"/>
            </w:tcBorders>
            <w:vAlign w:val="center"/>
          </w:tcPr>
          <w:p w:rsidR="003857EE" w:rsidRPr="00EB5D7C" w:rsidRDefault="003857EE" w:rsidP="003857EE">
            <w:pPr>
              <w:jc w:val="right"/>
              <w:rPr>
                <w:rFonts w:ascii="Arial" w:hAnsi="Arial" w:cs="Arial"/>
                <w:sz w:val="16"/>
                <w:szCs w:val="16"/>
                <w:lang w:bidi="ar-EG"/>
              </w:rPr>
            </w:pPr>
            <w:r w:rsidRPr="00EB5D7C">
              <w:rPr>
                <w:rFonts w:ascii="Arial" w:hAnsi="Arial" w:cs="Arial"/>
                <w:sz w:val="16"/>
                <w:szCs w:val="16"/>
                <w:lang w:bidi="ar-EG"/>
              </w:rPr>
              <w:t>Extremely difficult</w:t>
            </w:r>
          </w:p>
        </w:tc>
      </w:tr>
      <w:tr w:rsidR="003857EE" w:rsidRPr="00EB5D7C" w:rsidTr="0099706C">
        <w:trPr>
          <w:cantSplit/>
          <w:trHeight w:val="312"/>
          <w:jc w:val="center"/>
        </w:trPr>
        <w:tc>
          <w:tcPr>
            <w:tcW w:w="675" w:type="pct"/>
            <w:tcBorders>
              <w:top w:val="nil"/>
              <w:right w:val="single" w:sz="4" w:space="0" w:color="auto"/>
            </w:tcBorders>
            <w:vAlign w:val="center"/>
          </w:tcPr>
          <w:p w:rsidR="003857EE" w:rsidRPr="00EB5D7C" w:rsidRDefault="003857EE" w:rsidP="003857EE">
            <w:pPr>
              <w:pStyle w:val="Header"/>
              <w:jc w:val="both"/>
              <w:rPr>
                <w:rFonts w:ascii="Simplified Arabic" w:hAnsi="Simplified Arabic" w:cs="Simplified Arabic"/>
                <w:sz w:val="16"/>
                <w:szCs w:val="16"/>
                <w:rtl/>
              </w:rPr>
            </w:pPr>
            <w:r w:rsidRPr="00EB5D7C">
              <w:rPr>
                <w:rFonts w:ascii="Simplified Arabic" w:hAnsi="Simplified Arabic" w:cs="Simplified Arabic"/>
                <w:b/>
                <w:bCs/>
                <w:sz w:val="16"/>
                <w:szCs w:val="16"/>
                <w:rtl/>
              </w:rPr>
              <w:t>المجموع</w:t>
            </w:r>
          </w:p>
        </w:tc>
        <w:tc>
          <w:tcPr>
            <w:tcW w:w="596" w:type="pct"/>
            <w:tcBorders>
              <w:top w:val="nil"/>
              <w:left w:val="single" w:sz="4" w:space="0" w:color="auto"/>
              <w:right w:val="nil"/>
            </w:tcBorders>
            <w:vAlign w:val="center"/>
          </w:tcPr>
          <w:p w:rsidR="003857EE" w:rsidRPr="00EB5D7C" w:rsidRDefault="003857EE" w:rsidP="003857EE">
            <w:pPr>
              <w:bidi w:val="0"/>
              <w:jc w:val="right"/>
              <w:rPr>
                <w:rFonts w:ascii="Arial" w:hAnsi="Arial" w:cs="Arial"/>
                <w:b/>
                <w:bCs/>
                <w:sz w:val="16"/>
                <w:szCs w:val="16"/>
              </w:rPr>
            </w:pPr>
            <w:r w:rsidRPr="00EB5D7C">
              <w:rPr>
                <w:rFonts w:ascii="Arial" w:hAnsi="Arial" w:cs="Arial"/>
                <w:b/>
                <w:bCs/>
                <w:sz w:val="16"/>
                <w:szCs w:val="16"/>
              </w:rPr>
              <w:fldChar w:fldCharType="begin"/>
            </w:r>
            <w:r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Pr="00EB5D7C">
              <w:rPr>
                <w:rFonts w:ascii="Arial" w:hAnsi="Arial" w:cs="Arial"/>
                <w:b/>
                <w:bCs/>
                <w:noProof/>
                <w:sz w:val="16"/>
                <w:szCs w:val="16"/>
              </w:rPr>
              <w:t>100</w:t>
            </w:r>
            <w:r w:rsidRPr="00EB5D7C">
              <w:rPr>
                <w:rFonts w:ascii="Arial" w:hAnsi="Arial" w:cs="Arial"/>
                <w:b/>
                <w:bCs/>
                <w:sz w:val="16"/>
                <w:szCs w:val="16"/>
              </w:rPr>
              <w:fldChar w:fldCharType="end"/>
            </w:r>
          </w:p>
        </w:tc>
        <w:tc>
          <w:tcPr>
            <w:tcW w:w="755" w:type="pct"/>
            <w:tcBorders>
              <w:top w:val="nil"/>
              <w:left w:val="nil"/>
              <w:right w:val="nil"/>
            </w:tcBorders>
            <w:vAlign w:val="center"/>
          </w:tcPr>
          <w:p w:rsidR="003857EE" w:rsidRPr="00EB5D7C" w:rsidRDefault="003857EE" w:rsidP="003857EE">
            <w:pPr>
              <w:bidi w:val="0"/>
              <w:jc w:val="right"/>
              <w:rPr>
                <w:rFonts w:ascii="Arial" w:hAnsi="Arial" w:cs="Arial"/>
                <w:b/>
                <w:bCs/>
                <w:sz w:val="16"/>
                <w:szCs w:val="16"/>
              </w:rPr>
            </w:pPr>
            <w:r w:rsidRPr="00EB5D7C">
              <w:rPr>
                <w:rFonts w:ascii="Arial" w:hAnsi="Arial" w:cs="Arial"/>
                <w:b/>
                <w:bCs/>
                <w:sz w:val="16"/>
                <w:szCs w:val="16"/>
              </w:rPr>
              <w:fldChar w:fldCharType="begin"/>
            </w:r>
            <w:r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Pr="00EB5D7C">
              <w:rPr>
                <w:rFonts w:ascii="Arial" w:hAnsi="Arial" w:cs="Arial"/>
                <w:b/>
                <w:bCs/>
                <w:noProof/>
                <w:sz w:val="16"/>
                <w:szCs w:val="16"/>
              </w:rPr>
              <w:t>100</w:t>
            </w:r>
            <w:r w:rsidRPr="00EB5D7C">
              <w:rPr>
                <w:rFonts w:ascii="Arial" w:hAnsi="Arial" w:cs="Arial"/>
                <w:b/>
                <w:bCs/>
                <w:sz w:val="16"/>
                <w:szCs w:val="16"/>
              </w:rPr>
              <w:fldChar w:fldCharType="end"/>
            </w:r>
          </w:p>
        </w:tc>
        <w:tc>
          <w:tcPr>
            <w:tcW w:w="755" w:type="pct"/>
            <w:tcBorders>
              <w:top w:val="nil"/>
              <w:left w:val="nil"/>
              <w:right w:val="nil"/>
            </w:tcBorders>
            <w:vAlign w:val="center"/>
          </w:tcPr>
          <w:p w:rsidR="003857EE" w:rsidRPr="00EB5D7C" w:rsidRDefault="003857EE" w:rsidP="003857EE">
            <w:pPr>
              <w:bidi w:val="0"/>
              <w:jc w:val="right"/>
              <w:rPr>
                <w:rFonts w:ascii="Arial" w:hAnsi="Arial" w:cs="Arial"/>
                <w:b/>
                <w:bCs/>
                <w:sz w:val="16"/>
                <w:szCs w:val="16"/>
              </w:rPr>
            </w:pPr>
            <w:r w:rsidRPr="00EB5D7C">
              <w:rPr>
                <w:rFonts w:ascii="Arial" w:hAnsi="Arial" w:cs="Arial"/>
                <w:b/>
                <w:bCs/>
                <w:sz w:val="16"/>
                <w:szCs w:val="16"/>
              </w:rPr>
              <w:fldChar w:fldCharType="begin"/>
            </w:r>
            <w:r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Pr="00EB5D7C">
              <w:rPr>
                <w:rFonts w:ascii="Arial" w:hAnsi="Arial" w:cs="Arial"/>
                <w:b/>
                <w:bCs/>
                <w:noProof/>
                <w:sz w:val="16"/>
                <w:szCs w:val="16"/>
              </w:rPr>
              <w:t>100</w:t>
            </w:r>
            <w:r w:rsidRPr="00EB5D7C">
              <w:rPr>
                <w:rFonts w:ascii="Arial" w:hAnsi="Arial" w:cs="Arial"/>
                <w:b/>
                <w:bCs/>
                <w:sz w:val="16"/>
                <w:szCs w:val="16"/>
              </w:rPr>
              <w:fldChar w:fldCharType="end"/>
            </w:r>
          </w:p>
        </w:tc>
        <w:tc>
          <w:tcPr>
            <w:tcW w:w="755" w:type="pct"/>
            <w:tcBorders>
              <w:top w:val="nil"/>
              <w:left w:val="nil"/>
              <w:right w:val="nil"/>
            </w:tcBorders>
            <w:vAlign w:val="center"/>
          </w:tcPr>
          <w:p w:rsidR="003857EE" w:rsidRPr="00EB5D7C" w:rsidRDefault="003857EE" w:rsidP="003857EE">
            <w:pPr>
              <w:bidi w:val="0"/>
              <w:jc w:val="right"/>
              <w:rPr>
                <w:rFonts w:ascii="Arial" w:hAnsi="Arial" w:cs="Arial"/>
                <w:b/>
                <w:bCs/>
                <w:sz w:val="16"/>
                <w:szCs w:val="16"/>
              </w:rPr>
            </w:pPr>
            <w:r w:rsidRPr="00EB5D7C">
              <w:rPr>
                <w:rFonts w:ascii="Arial" w:hAnsi="Arial" w:cs="Arial"/>
                <w:b/>
                <w:bCs/>
                <w:sz w:val="16"/>
                <w:szCs w:val="16"/>
              </w:rPr>
              <w:fldChar w:fldCharType="begin"/>
            </w:r>
            <w:r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Pr="00EB5D7C">
              <w:rPr>
                <w:rFonts w:ascii="Arial" w:hAnsi="Arial" w:cs="Arial"/>
                <w:b/>
                <w:bCs/>
                <w:noProof/>
                <w:sz w:val="16"/>
                <w:szCs w:val="16"/>
              </w:rPr>
              <w:t>100</w:t>
            </w:r>
            <w:r w:rsidRPr="00EB5D7C">
              <w:rPr>
                <w:rFonts w:ascii="Arial" w:hAnsi="Arial" w:cs="Arial"/>
                <w:b/>
                <w:bCs/>
                <w:sz w:val="16"/>
                <w:szCs w:val="16"/>
              </w:rPr>
              <w:fldChar w:fldCharType="end"/>
            </w:r>
          </w:p>
        </w:tc>
        <w:tc>
          <w:tcPr>
            <w:tcW w:w="755" w:type="pct"/>
            <w:tcBorders>
              <w:top w:val="nil"/>
              <w:left w:val="nil"/>
            </w:tcBorders>
            <w:vAlign w:val="center"/>
          </w:tcPr>
          <w:p w:rsidR="003857EE" w:rsidRPr="00EB5D7C" w:rsidRDefault="003857EE" w:rsidP="003857EE">
            <w:pPr>
              <w:bidi w:val="0"/>
              <w:jc w:val="right"/>
              <w:rPr>
                <w:rFonts w:ascii="Arial" w:hAnsi="Arial" w:cs="Arial"/>
                <w:b/>
                <w:bCs/>
                <w:sz w:val="16"/>
                <w:szCs w:val="16"/>
              </w:rPr>
            </w:pPr>
            <w:r w:rsidRPr="00EB5D7C">
              <w:rPr>
                <w:rFonts w:ascii="Arial" w:hAnsi="Arial" w:cs="Arial"/>
                <w:b/>
                <w:bCs/>
                <w:sz w:val="16"/>
                <w:szCs w:val="16"/>
              </w:rPr>
              <w:fldChar w:fldCharType="begin"/>
            </w:r>
            <w:r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Pr="00EB5D7C">
              <w:rPr>
                <w:rFonts w:ascii="Arial" w:hAnsi="Arial" w:cs="Arial"/>
                <w:b/>
                <w:bCs/>
                <w:noProof/>
                <w:sz w:val="16"/>
                <w:szCs w:val="16"/>
              </w:rPr>
              <w:t>100</w:t>
            </w:r>
            <w:r w:rsidRPr="00EB5D7C">
              <w:rPr>
                <w:rFonts w:ascii="Arial" w:hAnsi="Arial" w:cs="Arial"/>
                <w:b/>
                <w:bCs/>
                <w:sz w:val="16"/>
                <w:szCs w:val="16"/>
              </w:rPr>
              <w:fldChar w:fldCharType="end"/>
            </w:r>
          </w:p>
        </w:tc>
        <w:tc>
          <w:tcPr>
            <w:tcW w:w="708" w:type="pct"/>
            <w:tcBorders>
              <w:top w:val="nil"/>
              <w:left w:val="single" w:sz="4" w:space="0" w:color="auto"/>
            </w:tcBorders>
            <w:vAlign w:val="center"/>
          </w:tcPr>
          <w:p w:rsidR="003857EE" w:rsidRPr="00EB5D7C" w:rsidRDefault="003857EE" w:rsidP="003857EE">
            <w:pPr>
              <w:jc w:val="right"/>
              <w:rPr>
                <w:rFonts w:ascii="Arial" w:hAnsi="Arial" w:cs="Arial"/>
                <w:b/>
                <w:bCs/>
                <w:sz w:val="16"/>
                <w:szCs w:val="16"/>
                <w:lang w:bidi="ar-EG"/>
              </w:rPr>
            </w:pPr>
            <w:r w:rsidRPr="00EB5D7C">
              <w:rPr>
                <w:rFonts w:ascii="Arial" w:hAnsi="Arial" w:cs="Arial"/>
                <w:b/>
                <w:bCs/>
                <w:sz w:val="16"/>
                <w:szCs w:val="16"/>
                <w:lang w:bidi="ar-EG"/>
              </w:rPr>
              <w:t>Total</w:t>
            </w:r>
          </w:p>
        </w:tc>
      </w:tr>
    </w:tbl>
    <w:p w:rsidR="00381135" w:rsidRPr="00EB5D7C" w:rsidRDefault="00381135" w:rsidP="00A94D5E">
      <w:pPr>
        <w:bidi w:val="0"/>
        <w:rPr>
          <w:rFonts w:ascii="Simplified Arabic" w:hAnsi="Simplified Arabic" w:cs="Simplified Arabic"/>
          <w:b/>
          <w:bCs/>
          <w:sz w:val="18"/>
          <w:szCs w:val="18"/>
          <w:rtl/>
        </w:rPr>
      </w:pPr>
      <w:r w:rsidRPr="00EB5D7C">
        <w:rPr>
          <w:rFonts w:ascii="Simplified Arabic" w:hAnsi="Simplified Arabic" w:cs="Simplified Arabic"/>
          <w:b/>
          <w:bCs/>
          <w:sz w:val="18"/>
          <w:szCs w:val="18"/>
          <w:rtl/>
        </w:rPr>
        <w:br w:type="page"/>
      </w:r>
    </w:p>
    <w:p w:rsidR="00381135" w:rsidRPr="00EB5D7C" w:rsidRDefault="00381135" w:rsidP="00A94D5E">
      <w:pPr>
        <w:pStyle w:val="Header"/>
        <w:tabs>
          <w:tab w:val="clear" w:pos="4153"/>
          <w:tab w:val="clear" w:pos="8306"/>
        </w:tabs>
        <w:jc w:val="center"/>
        <w:rPr>
          <w:rFonts w:ascii="Simplified Arabic" w:hAnsi="Simplified Arabic" w:cs="Simplified Arabic"/>
          <w:b/>
          <w:bCs/>
          <w:sz w:val="18"/>
          <w:szCs w:val="18"/>
          <w:rtl/>
        </w:rPr>
      </w:pPr>
      <w:r w:rsidRPr="00EB5D7C">
        <w:rPr>
          <w:rFonts w:ascii="Simplified Arabic" w:hAnsi="Simplified Arabic" w:cs="Simplified Arabic"/>
          <w:b/>
          <w:bCs/>
          <w:sz w:val="18"/>
          <w:szCs w:val="18"/>
          <w:rtl/>
        </w:rPr>
        <w:lastRenderedPageBreak/>
        <w:t xml:space="preserve">التوزيع النسبي للأسر </w:t>
      </w:r>
      <w:r w:rsidRPr="00EB5D7C">
        <w:rPr>
          <w:rFonts w:ascii="Simplified Arabic" w:hAnsi="Simplified Arabic" w:cs="Simplified Arabic" w:hint="cs"/>
          <w:b/>
          <w:bCs/>
          <w:sz w:val="18"/>
          <w:szCs w:val="18"/>
          <w:rtl/>
        </w:rPr>
        <w:t>حسب المصدر</w:t>
      </w:r>
      <w:r w:rsidRPr="00EB5D7C">
        <w:rPr>
          <w:rFonts w:ascii="Simplified Arabic" w:hAnsi="Simplified Arabic" w:cs="Simplified Arabic"/>
          <w:b/>
          <w:bCs/>
          <w:sz w:val="18"/>
          <w:szCs w:val="18"/>
          <w:rtl/>
        </w:rPr>
        <w:t xml:space="preserve"> الرئيسي للدخل والمنطقة، </w:t>
      </w:r>
      <w:r w:rsidRPr="00EB5D7C">
        <w:rPr>
          <w:rFonts w:ascii="Simplified Arabic" w:hAnsi="Simplified Arabic" w:cs="Simplified Arabic" w:hint="cs"/>
          <w:b/>
          <w:bCs/>
          <w:sz w:val="18"/>
          <w:szCs w:val="18"/>
          <w:rtl/>
        </w:rPr>
        <w:t>2017</w:t>
      </w:r>
    </w:p>
    <w:p w:rsidR="00381135" w:rsidRPr="00EB5D7C" w:rsidRDefault="00381135" w:rsidP="00A94D5E">
      <w:pPr>
        <w:bidi w:val="0"/>
        <w:jc w:val="center"/>
        <w:rPr>
          <w:rFonts w:ascii="Arial" w:hAnsi="Arial" w:cs="Arial"/>
          <w:b/>
          <w:bCs/>
          <w:sz w:val="18"/>
          <w:szCs w:val="18"/>
          <w:rtl/>
        </w:rPr>
      </w:pPr>
      <w:r w:rsidRPr="00EB5D7C">
        <w:rPr>
          <w:rFonts w:ascii="Arial" w:hAnsi="Arial" w:cs="Arial"/>
          <w:b/>
          <w:bCs/>
          <w:sz w:val="18"/>
          <w:szCs w:val="18"/>
        </w:rPr>
        <w:t xml:space="preserve">Percentage Distribution of Households by Main Source of Income and Region, </w:t>
      </w:r>
      <w:r w:rsidRPr="00EB5D7C">
        <w:rPr>
          <w:rFonts w:ascii="Arial" w:hAnsi="Arial" w:cs="Arial" w:hint="cs"/>
          <w:b/>
          <w:bCs/>
          <w:sz w:val="18"/>
          <w:szCs w:val="18"/>
          <w:rtl/>
        </w:rPr>
        <w:t>2017</w:t>
      </w:r>
    </w:p>
    <w:p w:rsidR="00381135" w:rsidRPr="00EB5D7C" w:rsidRDefault="00381135" w:rsidP="00A94D5E">
      <w:pPr>
        <w:bidi w:val="0"/>
        <w:jc w:val="center"/>
        <w:rPr>
          <w:rFonts w:asciiTheme="minorBidi" w:hAnsiTheme="minorBidi" w:cstheme="minorBidi"/>
          <w:b/>
          <w:bCs/>
          <w:strike/>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944"/>
        <w:gridCol w:w="814"/>
        <w:gridCol w:w="814"/>
        <w:gridCol w:w="395"/>
        <w:gridCol w:w="419"/>
        <w:gridCol w:w="880"/>
        <w:gridCol w:w="22"/>
        <w:gridCol w:w="794"/>
        <w:gridCol w:w="1856"/>
      </w:tblGrid>
      <w:tr w:rsidR="00381135" w:rsidRPr="00EB5D7C" w:rsidTr="00DA59AA">
        <w:trPr>
          <w:trHeight w:val="312"/>
          <w:jc w:val="center"/>
        </w:trPr>
        <w:tc>
          <w:tcPr>
            <w:tcW w:w="1224" w:type="pct"/>
            <w:vMerge w:val="restart"/>
            <w:vAlign w:val="center"/>
          </w:tcPr>
          <w:p w:rsidR="00381135" w:rsidRPr="00EB5D7C" w:rsidRDefault="00381135" w:rsidP="00A94D5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المصدر الرئيس للدخل</w:t>
            </w:r>
          </w:p>
        </w:tc>
        <w:tc>
          <w:tcPr>
            <w:tcW w:w="513" w:type="pct"/>
            <w:vMerge w:val="restart"/>
            <w:vAlign w:val="center"/>
          </w:tcPr>
          <w:p w:rsidR="00381135" w:rsidRPr="00EB5D7C" w:rsidRDefault="00381135" w:rsidP="00A94D5E">
            <w:pPr>
              <w:jc w:val="center"/>
              <w:rPr>
                <w:rFonts w:asciiTheme="minorBidi" w:hAnsiTheme="minorBidi" w:cstheme="minorBidi"/>
                <w:b/>
                <w:bCs/>
                <w:sz w:val="16"/>
                <w:szCs w:val="16"/>
                <w:rtl/>
              </w:rPr>
            </w:pPr>
          </w:p>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tl/>
              </w:rPr>
              <w:t>المجموع</w:t>
            </w:r>
          </w:p>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Pr>
              <w:t>Total</w:t>
            </w:r>
          </w:p>
        </w:tc>
        <w:tc>
          <w:tcPr>
            <w:tcW w:w="2094" w:type="pct"/>
            <w:gridSpan w:val="6"/>
            <w:tcBorders>
              <w:bottom w:val="nil"/>
            </w:tcBorders>
            <w:vAlign w:val="center"/>
          </w:tcPr>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tl/>
                <w:lang w:bidi="ar-JO"/>
              </w:rPr>
              <w:t>المنطقة</w:t>
            </w:r>
            <w:r w:rsidRPr="00EB5D7C">
              <w:rPr>
                <w:rFonts w:asciiTheme="minorBidi" w:hAnsiTheme="minorBidi" w:cstheme="minorBidi"/>
                <w:b/>
                <w:bCs/>
                <w:sz w:val="16"/>
                <w:szCs w:val="16"/>
                <w:rtl/>
              </w:rPr>
              <w:t xml:space="preserve">            </w:t>
            </w:r>
            <w:r w:rsidR="00D2609E" w:rsidRPr="00EB5D7C">
              <w:rPr>
                <w:rFonts w:asciiTheme="minorBidi" w:hAnsiTheme="minorBidi" w:cstheme="minorBidi" w:hint="cs"/>
                <w:b/>
                <w:bCs/>
                <w:sz w:val="16"/>
                <w:szCs w:val="16"/>
                <w:rtl/>
              </w:rPr>
              <w:t xml:space="preserve">                   </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Region</w:t>
            </w:r>
          </w:p>
        </w:tc>
        <w:tc>
          <w:tcPr>
            <w:tcW w:w="1169" w:type="pct"/>
            <w:vMerge w:val="restart"/>
            <w:vAlign w:val="center"/>
          </w:tcPr>
          <w:p w:rsidR="00381135" w:rsidRPr="00EB5D7C" w:rsidRDefault="00381135" w:rsidP="00A94D5E">
            <w:pPr>
              <w:jc w:val="center"/>
              <w:rPr>
                <w:rFonts w:ascii="Arial" w:hAnsi="Arial" w:cs="Arial"/>
                <w:b/>
                <w:bCs/>
                <w:sz w:val="16"/>
                <w:szCs w:val="16"/>
              </w:rPr>
            </w:pPr>
            <w:r w:rsidRPr="00EB5D7C">
              <w:rPr>
                <w:rFonts w:ascii="Arial" w:hAnsi="Arial" w:cs="Arial"/>
                <w:b/>
                <w:bCs/>
                <w:sz w:val="16"/>
                <w:szCs w:val="16"/>
              </w:rPr>
              <w:t>Main Source of Income</w:t>
            </w:r>
          </w:p>
        </w:tc>
      </w:tr>
      <w:tr w:rsidR="00381135" w:rsidRPr="00EB5D7C" w:rsidTr="00DA59AA">
        <w:trPr>
          <w:trHeight w:val="312"/>
          <w:jc w:val="center"/>
        </w:trPr>
        <w:tc>
          <w:tcPr>
            <w:tcW w:w="1224" w:type="pct"/>
            <w:vMerge/>
            <w:vAlign w:val="center"/>
          </w:tcPr>
          <w:p w:rsidR="00381135" w:rsidRPr="00EB5D7C" w:rsidRDefault="00381135" w:rsidP="00A94D5E">
            <w:pPr>
              <w:rPr>
                <w:rFonts w:ascii="Simplified Arabic" w:hAnsi="Simplified Arabic" w:cs="Simplified Arabic"/>
                <w:sz w:val="16"/>
                <w:szCs w:val="16"/>
                <w:rtl/>
              </w:rPr>
            </w:pPr>
          </w:p>
        </w:tc>
        <w:tc>
          <w:tcPr>
            <w:tcW w:w="513" w:type="pct"/>
            <w:vMerge/>
            <w:vAlign w:val="center"/>
          </w:tcPr>
          <w:p w:rsidR="00381135" w:rsidRPr="00EB5D7C" w:rsidRDefault="00381135" w:rsidP="00A94D5E">
            <w:pPr>
              <w:jc w:val="center"/>
              <w:rPr>
                <w:rFonts w:asciiTheme="minorBidi" w:hAnsiTheme="minorBidi" w:cstheme="minorBidi"/>
                <w:b/>
                <w:bCs/>
                <w:sz w:val="16"/>
                <w:szCs w:val="16"/>
              </w:rPr>
            </w:pPr>
          </w:p>
        </w:tc>
        <w:tc>
          <w:tcPr>
            <w:tcW w:w="513" w:type="pct"/>
            <w:vAlign w:val="center"/>
          </w:tcPr>
          <w:p w:rsidR="00381135" w:rsidRPr="00EB5D7C" w:rsidRDefault="00381135" w:rsidP="00A94D5E">
            <w:pPr>
              <w:jc w:val="center"/>
              <w:rPr>
                <w:rFonts w:asciiTheme="minorBidi" w:hAnsiTheme="minorBidi" w:cstheme="minorBidi"/>
                <w:sz w:val="16"/>
                <w:szCs w:val="16"/>
              </w:rPr>
            </w:pPr>
            <w:r w:rsidRPr="00EB5D7C">
              <w:rPr>
                <w:rFonts w:asciiTheme="minorBidi" w:hAnsiTheme="minorBidi" w:cstheme="minorBidi"/>
                <w:sz w:val="16"/>
                <w:szCs w:val="16"/>
                <w:rtl/>
              </w:rPr>
              <w:t>شمال</w:t>
            </w:r>
          </w:p>
          <w:p w:rsidR="00381135" w:rsidRPr="00EB5D7C" w:rsidRDefault="00381135" w:rsidP="00A94D5E">
            <w:pPr>
              <w:jc w:val="center"/>
              <w:rPr>
                <w:rFonts w:asciiTheme="minorBidi" w:hAnsiTheme="minorBidi" w:cstheme="minorBidi"/>
                <w:sz w:val="16"/>
                <w:szCs w:val="16"/>
              </w:rPr>
            </w:pPr>
            <w:r w:rsidRPr="00EB5D7C">
              <w:rPr>
                <w:rFonts w:asciiTheme="minorBidi" w:hAnsiTheme="minorBidi" w:cstheme="minorBidi"/>
                <w:sz w:val="16"/>
                <w:szCs w:val="16"/>
              </w:rPr>
              <w:t>North</w:t>
            </w:r>
          </w:p>
        </w:tc>
        <w:tc>
          <w:tcPr>
            <w:tcW w:w="513" w:type="pct"/>
            <w:gridSpan w:val="2"/>
            <w:vAlign w:val="center"/>
          </w:tcPr>
          <w:p w:rsidR="00381135" w:rsidRPr="00EB5D7C" w:rsidRDefault="00381135" w:rsidP="00A94D5E">
            <w:pPr>
              <w:jc w:val="center"/>
              <w:rPr>
                <w:rFonts w:asciiTheme="minorBidi" w:hAnsiTheme="minorBidi" w:cstheme="minorBidi"/>
                <w:sz w:val="16"/>
                <w:szCs w:val="16"/>
                <w:rtl/>
              </w:rPr>
            </w:pPr>
            <w:r w:rsidRPr="00EB5D7C">
              <w:rPr>
                <w:rFonts w:asciiTheme="minorBidi" w:hAnsiTheme="minorBidi" w:cstheme="minorBidi"/>
                <w:sz w:val="16"/>
                <w:szCs w:val="16"/>
                <w:rtl/>
              </w:rPr>
              <w:t>حيفا</w:t>
            </w:r>
          </w:p>
          <w:p w:rsidR="00381135" w:rsidRPr="00EB5D7C" w:rsidRDefault="00381135" w:rsidP="00A94D5E">
            <w:pPr>
              <w:jc w:val="center"/>
              <w:rPr>
                <w:rFonts w:asciiTheme="minorBidi" w:hAnsiTheme="minorBidi" w:cstheme="minorBidi"/>
                <w:b/>
                <w:bCs/>
                <w:sz w:val="16"/>
                <w:szCs w:val="16"/>
                <w:rtl/>
              </w:rPr>
            </w:pPr>
            <w:r w:rsidRPr="00EB5D7C">
              <w:rPr>
                <w:rFonts w:asciiTheme="minorBidi" w:hAnsiTheme="minorBidi" w:cstheme="minorBidi"/>
                <w:sz w:val="16"/>
                <w:szCs w:val="16"/>
                <w:lang w:bidi="he-IL"/>
              </w:rPr>
              <w:t>Haifa</w:t>
            </w:r>
          </w:p>
        </w:tc>
        <w:tc>
          <w:tcPr>
            <w:tcW w:w="568" w:type="pct"/>
            <w:gridSpan w:val="2"/>
            <w:vAlign w:val="center"/>
          </w:tcPr>
          <w:p w:rsidR="00381135" w:rsidRPr="00EB5D7C" w:rsidRDefault="00381135" w:rsidP="00A94D5E">
            <w:pPr>
              <w:jc w:val="center"/>
              <w:rPr>
                <w:rFonts w:asciiTheme="minorBidi" w:hAnsiTheme="minorBidi" w:cstheme="minorBidi"/>
                <w:sz w:val="16"/>
                <w:szCs w:val="16"/>
                <w:rtl/>
              </w:rPr>
            </w:pPr>
            <w:r w:rsidRPr="00EB5D7C">
              <w:rPr>
                <w:rFonts w:asciiTheme="minorBidi" w:hAnsiTheme="minorBidi" w:cstheme="minorBidi"/>
                <w:sz w:val="16"/>
                <w:szCs w:val="16"/>
                <w:rtl/>
              </w:rPr>
              <w:t>وسط</w:t>
            </w:r>
          </w:p>
          <w:p w:rsidR="00381135" w:rsidRPr="00EB5D7C" w:rsidRDefault="00381135" w:rsidP="00A94D5E">
            <w:pPr>
              <w:jc w:val="center"/>
              <w:rPr>
                <w:rFonts w:asciiTheme="minorBidi" w:hAnsiTheme="minorBidi" w:cstheme="minorBidi"/>
                <w:b/>
                <w:bCs/>
                <w:sz w:val="16"/>
                <w:szCs w:val="16"/>
                <w:rtl/>
                <w:lang w:bidi="he-IL"/>
              </w:rPr>
            </w:pPr>
            <w:r w:rsidRPr="00EB5D7C">
              <w:rPr>
                <w:rFonts w:asciiTheme="minorBidi" w:hAnsiTheme="minorBidi" w:cstheme="minorBidi"/>
                <w:sz w:val="16"/>
                <w:szCs w:val="16"/>
              </w:rPr>
              <w:t>Center</w:t>
            </w:r>
          </w:p>
        </w:tc>
        <w:tc>
          <w:tcPr>
            <w:tcW w:w="500" w:type="pct"/>
            <w:vAlign w:val="center"/>
          </w:tcPr>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sz w:val="16"/>
                <w:szCs w:val="16"/>
                <w:rtl/>
                <w:lang w:bidi="ar-JO"/>
              </w:rPr>
              <w:t>جنوب</w:t>
            </w:r>
          </w:p>
          <w:p w:rsidR="00381135" w:rsidRPr="00EB5D7C" w:rsidRDefault="00381135" w:rsidP="00A94D5E">
            <w:pPr>
              <w:jc w:val="center"/>
              <w:rPr>
                <w:rFonts w:asciiTheme="minorBidi" w:hAnsiTheme="minorBidi" w:cstheme="minorBidi"/>
                <w:b/>
                <w:bCs/>
                <w:i/>
                <w:iCs/>
                <w:sz w:val="16"/>
                <w:szCs w:val="16"/>
              </w:rPr>
            </w:pPr>
            <w:r w:rsidRPr="00EB5D7C">
              <w:rPr>
                <w:rFonts w:asciiTheme="minorBidi" w:hAnsiTheme="minorBidi" w:cstheme="minorBidi"/>
                <w:sz w:val="16"/>
                <w:szCs w:val="16"/>
              </w:rPr>
              <w:t>South</w:t>
            </w:r>
          </w:p>
        </w:tc>
        <w:tc>
          <w:tcPr>
            <w:tcW w:w="1169" w:type="pct"/>
            <w:vMerge/>
            <w:vAlign w:val="center"/>
          </w:tcPr>
          <w:p w:rsidR="00381135" w:rsidRPr="00EB5D7C" w:rsidRDefault="00381135" w:rsidP="00A94D5E">
            <w:pPr>
              <w:jc w:val="center"/>
              <w:rPr>
                <w:rFonts w:ascii="Arial" w:hAnsi="Arial" w:cs="Arial"/>
                <w:b/>
                <w:bCs/>
                <w:sz w:val="16"/>
                <w:szCs w:val="16"/>
              </w:rPr>
            </w:pP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1.7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0.2</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0.8</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9.6</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lang w:bidi="ar-JO"/>
              </w:rPr>
              <w:t>Agriculture</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b/>
                <w:bCs/>
                <w:sz w:val="16"/>
                <w:szCs w:val="16"/>
                <w:rtl/>
              </w:rPr>
            </w:pPr>
            <w:r w:rsidRPr="00EB5D7C">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14.9</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15.7</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18.3</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12.7</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9.9</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Household Business </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rPr>
              <w:t xml:space="preserve">أجور ورواتب من </w:t>
            </w:r>
            <w:r w:rsidRPr="00EB5D7C">
              <w:rPr>
                <w:rFonts w:ascii="Simplified Arabic" w:hAnsi="Simplified Arabic" w:cs="Simplified Arabic"/>
                <w:sz w:val="16"/>
                <w:szCs w:val="16"/>
                <w:rtl/>
                <w:lang w:bidi="ar-EG"/>
              </w:rPr>
              <w:t xml:space="preserve">القطاع العام/ الحكومي </w:t>
            </w:r>
            <w:r w:rsidRPr="00EB5D7C">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14.1</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13.7</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14.9</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9.5</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20.1</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Public sector </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20.7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26.0</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13.5</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19.6</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9.0</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Private Arab Sector </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lang w:bidi="ar-EG"/>
              </w:rPr>
            </w:pPr>
            <w:r w:rsidRPr="00EB5D7C">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22.0</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15.8</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28.8</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30.2</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29.3</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Private Israeli Sector </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lang w:bidi="he-IL"/>
              </w:rPr>
            </w:pPr>
            <w:r w:rsidRPr="00EB5D7C">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8.8</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11.3</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5.0</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10.0</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1.9</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Old Age Benefits</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2.1</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2.1</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tl/>
              </w:rPr>
              <w:t>0</w:t>
            </w:r>
            <w:r w:rsidRPr="00EB5D7C">
              <w:rPr>
                <w:rFonts w:ascii="Arial" w:hAnsi="Arial" w:cs="Arial"/>
                <w:sz w:val="16"/>
                <w:szCs w:val="16"/>
              </w:rPr>
              <w:t>.4</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1.9</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4.4</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Unemployment  Benefits</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4.4</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5.3</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5.1</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3.6</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1.2</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Disability Insurance</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5.1</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3.9</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6.2</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1.9</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12.6</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Income Benefits</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مخصصات تقاعد</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4.4</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4.5</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4.3</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8.2</w:t>
            </w:r>
          </w:p>
        </w:tc>
        <w:tc>
          <w:tcPr>
            <w:tcW w:w="514" w:type="pct"/>
            <w:gridSpan w:val="2"/>
            <w:tcBorders>
              <w:top w:val="nil"/>
              <w:left w:val="nil"/>
              <w:bottom w:val="nil"/>
              <w:right w:val="nil"/>
            </w:tcBorders>
            <w:vAlign w:val="center"/>
          </w:tcPr>
          <w:p w:rsidR="00381135" w:rsidRPr="00EB5D7C" w:rsidRDefault="00DA59AA" w:rsidP="00A94D5E">
            <w:pPr>
              <w:autoSpaceDE w:val="0"/>
              <w:autoSpaceDN w:val="0"/>
              <w:bidi w:val="0"/>
              <w:adjustRightInd w:val="0"/>
              <w:ind w:left="60" w:right="60"/>
              <w:jc w:val="right"/>
              <w:rPr>
                <w:rFonts w:ascii="Arial" w:hAnsi="Arial" w:cs="Arial"/>
                <w:sz w:val="16"/>
                <w:szCs w:val="16"/>
              </w:rPr>
            </w:pPr>
            <w:r w:rsidRPr="00EB5D7C">
              <w:rPr>
                <w:rFonts w:ascii="Arial" w:hAnsi="Arial" w:cs="Arial" w:hint="cs"/>
                <w:sz w:val="16"/>
                <w:szCs w:val="16"/>
                <w:rtl/>
              </w:rPr>
              <w:t>-</w:t>
            </w:r>
          </w:p>
        </w:tc>
        <w:tc>
          <w:tcPr>
            <w:tcW w:w="1169" w:type="pct"/>
            <w:tcBorders>
              <w:top w:val="nil"/>
              <w:left w:val="single" w:sz="4" w:space="0" w:color="auto"/>
              <w:bottom w:val="nil"/>
            </w:tcBorders>
            <w:vAlign w:val="center"/>
          </w:tcPr>
          <w:p w:rsidR="00381135" w:rsidRPr="00EB5D7C" w:rsidRDefault="00381135" w:rsidP="00A94D5E">
            <w:pPr>
              <w:bidi w:val="0"/>
              <w:ind w:right="69"/>
              <w:rPr>
                <w:rFonts w:ascii="Arial" w:hAnsi="Arial" w:cs="Arial"/>
                <w:sz w:val="16"/>
                <w:szCs w:val="16"/>
              </w:rPr>
            </w:pPr>
            <w:r w:rsidRPr="00EB5D7C">
              <w:rPr>
                <w:rFonts w:ascii="Arial" w:hAnsi="Arial" w:cs="Arial"/>
                <w:sz w:val="16"/>
                <w:szCs w:val="16"/>
              </w:rPr>
              <w:t>Retirement Benefits</w:t>
            </w:r>
          </w:p>
        </w:tc>
      </w:tr>
      <w:tr w:rsidR="00381135" w:rsidRPr="00EB5D7C" w:rsidTr="00DA59AA">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lang w:bidi="ar-EG"/>
              </w:rPr>
            </w:pPr>
            <w:r w:rsidRPr="00EB5D7C">
              <w:rPr>
                <w:rFonts w:ascii="Simplified Arabic" w:hAnsi="Simplified Arabic" w:cs="Simplified Arabic"/>
                <w:sz w:val="16"/>
                <w:szCs w:val="16"/>
                <w:rtl/>
              </w:rPr>
              <w:t>أخرى</w:t>
            </w:r>
            <w:r w:rsidRPr="00EB5D7C">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381135" w:rsidRPr="0012425C" w:rsidRDefault="00381135"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0.9</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0.9</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1.5</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0.6</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0.5</w:t>
            </w:r>
          </w:p>
        </w:tc>
        <w:tc>
          <w:tcPr>
            <w:tcW w:w="1169" w:type="pct"/>
            <w:tcBorders>
              <w:top w:val="nil"/>
              <w:left w:val="single" w:sz="4" w:space="0" w:color="auto"/>
              <w:bottom w:val="nil"/>
            </w:tcBorders>
            <w:vAlign w:val="center"/>
          </w:tcPr>
          <w:p w:rsidR="00381135" w:rsidRPr="00EB5D7C" w:rsidRDefault="00381135" w:rsidP="00A94D5E">
            <w:pPr>
              <w:bidi w:val="0"/>
              <w:ind w:right="69"/>
              <w:rPr>
                <w:rFonts w:ascii="Arial" w:hAnsi="Arial" w:cs="Arial"/>
                <w:sz w:val="16"/>
                <w:szCs w:val="16"/>
              </w:rPr>
            </w:pPr>
            <w:r w:rsidRPr="00EB5D7C">
              <w:rPr>
                <w:rFonts w:ascii="Arial" w:hAnsi="Arial" w:cs="Arial"/>
                <w:sz w:val="16"/>
                <w:szCs w:val="16"/>
              </w:rPr>
              <w:t>Other</w:t>
            </w:r>
            <w:r w:rsidRPr="00EB5D7C">
              <w:rPr>
                <w:rFonts w:ascii="Arial" w:hAnsi="Arial" w:cs="Arial"/>
                <w:sz w:val="16"/>
                <w:szCs w:val="16"/>
                <w:lang w:bidi="ar-EG"/>
              </w:rPr>
              <w:t xml:space="preserve">  </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rPr>
                <w:rFonts w:ascii="Simplified Arabic" w:hAnsi="Simplified Arabic" w:cs="Simplified Arabic"/>
                <w:sz w:val="16"/>
                <w:szCs w:val="16"/>
                <w:rtl/>
              </w:rPr>
            </w:pPr>
            <w:r w:rsidRPr="00EB5D7C">
              <w:rPr>
                <w:rFonts w:ascii="Simplified Arabic" w:hAnsi="Simplified Arabic" w:cs="Simplified Arabic"/>
                <w:sz w:val="16"/>
                <w:szCs w:val="16"/>
                <w:rtl/>
              </w:rPr>
              <w:t>غير مبين</w:t>
            </w:r>
          </w:p>
        </w:tc>
        <w:tc>
          <w:tcPr>
            <w:tcW w:w="513" w:type="pct"/>
            <w:tcBorders>
              <w:top w:val="nil"/>
              <w:left w:val="single" w:sz="4" w:space="0" w:color="auto"/>
              <w:bottom w:val="nil"/>
              <w:right w:val="nil"/>
            </w:tcBorders>
            <w:vAlign w:val="center"/>
          </w:tcPr>
          <w:p w:rsidR="00381135" w:rsidRPr="0012425C" w:rsidRDefault="00DA59AA" w:rsidP="00A94D5E">
            <w:pPr>
              <w:autoSpaceDE w:val="0"/>
              <w:autoSpaceDN w:val="0"/>
              <w:bidi w:val="0"/>
              <w:adjustRightInd w:val="0"/>
              <w:ind w:left="60" w:right="60"/>
              <w:jc w:val="right"/>
              <w:rPr>
                <w:rFonts w:ascii="Arial" w:hAnsi="Arial" w:cs="Arial"/>
                <w:b/>
                <w:bCs/>
                <w:sz w:val="16"/>
                <w:szCs w:val="16"/>
              </w:rPr>
            </w:pPr>
            <w:r w:rsidRPr="0012425C">
              <w:rPr>
                <w:rFonts w:ascii="Arial" w:hAnsi="Arial" w:cs="Arial"/>
                <w:b/>
                <w:bCs/>
                <w:sz w:val="16"/>
                <w:szCs w:val="16"/>
              </w:rPr>
              <w:t>0.9</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0.6</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1.5</w:t>
            </w:r>
          </w:p>
        </w:tc>
        <w:tc>
          <w:tcPr>
            <w:tcW w:w="1169" w:type="pct"/>
            <w:tcBorders>
              <w:top w:val="nil"/>
              <w:left w:val="single" w:sz="4" w:space="0" w:color="auto"/>
              <w:bottom w:val="nil"/>
            </w:tcBorders>
            <w:vAlign w:val="center"/>
          </w:tcPr>
          <w:p w:rsidR="00381135" w:rsidRPr="00EB5D7C" w:rsidRDefault="00381135" w:rsidP="00A94D5E">
            <w:pPr>
              <w:bidi w:val="0"/>
              <w:ind w:right="69"/>
              <w:rPr>
                <w:rFonts w:ascii="Arial" w:hAnsi="Arial" w:cs="Arial"/>
                <w:sz w:val="16"/>
                <w:szCs w:val="16"/>
              </w:rPr>
            </w:pPr>
            <w:r w:rsidRPr="00EB5D7C">
              <w:rPr>
                <w:rFonts w:ascii="Arial" w:hAnsi="Arial" w:cs="Arial"/>
                <w:sz w:val="16"/>
                <w:szCs w:val="16"/>
              </w:rPr>
              <w:t>Not stated</w:t>
            </w:r>
          </w:p>
        </w:tc>
      </w:tr>
      <w:tr w:rsidR="00DA59AA" w:rsidRPr="00EB5D7C" w:rsidTr="00583923">
        <w:trPr>
          <w:trHeight w:val="312"/>
          <w:jc w:val="center"/>
        </w:trPr>
        <w:tc>
          <w:tcPr>
            <w:tcW w:w="1224" w:type="pct"/>
            <w:tcBorders>
              <w:top w:val="nil"/>
              <w:bottom w:val="single" w:sz="4" w:space="0" w:color="auto"/>
              <w:right w:val="single" w:sz="4" w:space="0" w:color="auto"/>
            </w:tcBorders>
            <w:vAlign w:val="center"/>
          </w:tcPr>
          <w:p w:rsidR="00DA59AA" w:rsidRPr="00EB5D7C" w:rsidRDefault="00DA59AA" w:rsidP="00A94D5E">
            <w:pPr>
              <w:ind w:left="70"/>
              <w:rPr>
                <w:rFonts w:ascii="Simplified Arabic" w:hAnsi="Simplified Arabic" w:cs="Simplified Arabic"/>
                <w:sz w:val="16"/>
                <w:szCs w:val="16"/>
                <w:rtl/>
              </w:rPr>
            </w:pPr>
            <w:r w:rsidRPr="00EB5D7C">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DA59AA" w:rsidRPr="00EB5D7C" w:rsidRDefault="00343C80" w:rsidP="00DA59AA">
            <w:pPr>
              <w:bidi w:val="0"/>
              <w:jc w:val="right"/>
              <w:rPr>
                <w:rFonts w:ascii="Arial" w:hAnsi="Arial" w:cs="Arial"/>
                <w:b/>
                <w:bCs/>
                <w:sz w:val="16"/>
                <w:szCs w:val="16"/>
              </w:rPr>
            </w:pPr>
            <w:r w:rsidRPr="00EB5D7C">
              <w:rPr>
                <w:rFonts w:ascii="Arial" w:hAnsi="Arial" w:cs="Arial"/>
                <w:b/>
                <w:bCs/>
                <w:sz w:val="16"/>
                <w:szCs w:val="16"/>
              </w:rPr>
              <w:fldChar w:fldCharType="begin"/>
            </w:r>
            <w:r w:rsidR="00DA59AA"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00DA59AA" w:rsidRPr="00EB5D7C">
              <w:rPr>
                <w:rFonts w:ascii="Arial" w:hAnsi="Arial" w:cs="Arial"/>
                <w:b/>
                <w:bCs/>
                <w:noProof/>
                <w:sz w:val="16"/>
                <w:szCs w:val="16"/>
              </w:rPr>
              <w:t>100</w:t>
            </w:r>
            <w:r w:rsidRPr="00EB5D7C">
              <w:rPr>
                <w:rFonts w:ascii="Arial" w:hAnsi="Arial" w:cs="Arial"/>
                <w:b/>
                <w:bCs/>
                <w:sz w:val="16"/>
                <w:szCs w:val="16"/>
              </w:rPr>
              <w:fldChar w:fldCharType="end"/>
            </w:r>
          </w:p>
        </w:tc>
        <w:tc>
          <w:tcPr>
            <w:tcW w:w="513" w:type="pct"/>
            <w:tcBorders>
              <w:top w:val="nil"/>
              <w:left w:val="nil"/>
              <w:bottom w:val="single" w:sz="4" w:space="0" w:color="auto"/>
              <w:right w:val="nil"/>
            </w:tcBorders>
            <w:vAlign w:val="center"/>
          </w:tcPr>
          <w:p w:rsidR="00DA59AA" w:rsidRPr="00EB5D7C" w:rsidRDefault="00343C80" w:rsidP="00DA59AA">
            <w:pPr>
              <w:bidi w:val="0"/>
              <w:jc w:val="right"/>
              <w:rPr>
                <w:rFonts w:ascii="Arial" w:hAnsi="Arial" w:cs="Arial"/>
                <w:b/>
                <w:bCs/>
                <w:sz w:val="16"/>
                <w:szCs w:val="16"/>
              </w:rPr>
            </w:pPr>
            <w:r w:rsidRPr="00EB5D7C">
              <w:rPr>
                <w:rFonts w:ascii="Arial" w:hAnsi="Arial" w:cs="Arial"/>
                <w:b/>
                <w:bCs/>
                <w:sz w:val="16"/>
                <w:szCs w:val="16"/>
              </w:rPr>
              <w:fldChar w:fldCharType="begin"/>
            </w:r>
            <w:r w:rsidR="00DA59AA"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00DA59AA" w:rsidRPr="00EB5D7C">
              <w:rPr>
                <w:rFonts w:ascii="Arial" w:hAnsi="Arial" w:cs="Arial"/>
                <w:b/>
                <w:bCs/>
                <w:noProof/>
                <w:sz w:val="16"/>
                <w:szCs w:val="16"/>
              </w:rPr>
              <w:t>100</w:t>
            </w:r>
            <w:r w:rsidRPr="00EB5D7C">
              <w:rPr>
                <w:rFonts w:ascii="Arial" w:hAnsi="Arial" w:cs="Arial"/>
                <w:b/>
                <w:bCs/>
                <w:sz w:val="16"/>
                <w:szCs w:val="16"/>
              </w:rPr>
              <w:fldChar w:fldCharType="end"/>
            </w:r>
          </w:p>
        </w:tc>
        <w:tc>
          <w:tcPr>
            <w:tcW w:w="513" w:type="pct"/>
            <w:gridSpan w:val="2"/>
            <w:tcBorders>
              <w:top w:val="nil"/>
              <w:left w:val="nil"/>
              <w:bottom w:val="single" w:sz="4" w:space="0" w:color="auto"/>
              <w:right w:val="nil"/>
            </w:tcBorders>
            <w:vAlign w:val="center"/>
          </w:tcPr>
          <w:p w:rsidR="00DA59AA" w:rsidRPr="00EB5D7C" w:rsidRDefault="00343C80" w:rsidP="00DA59AA">
            <w:pPr>
              <w:bidi w:val="0"/>
              <w:jc w:val="right"/>
              <w:rPr>
                <w:rFonts w:ascii="Arial" w:hAnsi="Arial" w:cs="Arial"/>
                <w:b/>
                <w:bCs/>
                <w:sz w:val="16"/>
                <w:szCs w:val="16"/>
              </w:rPr>
            </w:pPr>
            <w:r w:rsidRPr="00EB5D7C">
              <w:rPr>
                <w:rFonts w:ascii="Arial" w:hAnsi="Arial" w:cs="Arial"/>
                <w:b/>
                <w:bCs/>
                <w:sz w:val="16"/>
                <w:szCs w:val="16"/>
              </w:rPr>
              <w:fldChar w:fldCharType="begin"/>
            </w:r>
            <w:r w:rsidR="00DA59AA"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00DA59AA" w:rsidRPr="00EB5D7C">
              <w:rPr>
                <w:rFonts w:ascii="Arial" w:hAnsi="Arial" w:cs="Arial"/>
                <w:b/>
                <w:bCs/>
                <w:noProof/>
                <w:sz w:val="16"/>
                <w:szCs w:val="16"/>
              </w:rPr>
              <w:t>100</w:t>
            </w:r>
            <w:r w:rsidRPr="00EB5D7C">
              <w:rPr>
                <w:rFonts w:ascii="Arial" w:hAnsi="Arial" w:cs="Arial"/>
                <w:b/>
                <w:bCs/>
                <w:sz w:val="16"/>
                <w:szCs w:val="16"/>
              </w:rPr>
              <w:fldChar w:fldCharType="end"/>
            </w:r>
          </w:p>
        </w:tc>
        <w:tc>
          <w:tcPr>
            <w:tcW w:w="554" w:type="pct"/>
            <w:tcBorders>
              <w:top w:val="nil"/>
              <w:left w:val="nil"/>
              <w:bottom w:val="single" w:sz="4" w:space="0" w:color="auto"/>
              <w:right w:val="nil"/>
            </w:tcBorders>
            <w:vAlign w:val="center"/>
          </w:tcPr>
          <w:p w:rsidR="00DA59AA" w:rsidRPr="00EB5D7C" w:rsidRDefault="00343C80" w:rsidP="00DA59AA">
            <w:pPr>
              <w:bidi w:val="0"/>
              <w:jc w:val="right"/>
              <w:rPr>
                <w:rFonts w:ascii="Arial" w:hAnsi="Arial" w:cs="Arial"/>
                <w:b/>
                <w:bCs/>
                <w:sz w:val="16"/>
                <w:szCs w:val="16"/>
              </w:rPr>
            </w:pPr>
            <w:r w:rsidRPr="00EB5D7C">
              <w:rPr>
                <w:rFonts w:ascii="Arial" w:hAnsi="Arial" w:cs="Arial"/>
                <w:b/>
                <w:bCs/>
                <w:sz w:val="16"/>
                <w:szCs w:val="16"/>
              </w:rPr>
              <w:fldChar w:fldCharType="begin"/>
            </w:r>
            <w:r w:rsidR="00DA59AA"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00DA59AA" w:rsidRPr="00EB5D7C">
              <w:rPr>
                <w:rFonts w:ascii="Arial" w:hAnsi="Arial" w:cs="Arial"/>
                <w:b/>
                <w:bCs/>
                <w:noProof/>
                <w:sz w:val="16"/>
                <w:szCs w:val="16"/>
              </w:rPr>
              <w:t>100</w:t>
            </w:r>
            <w:r w:rsidRPr="00EB5D7C">
              <w:rPr>
                <w:rFonts w:ascii="Arial" w:hAnsi="Arial" w:cs="Arial"/>
                <w:b/>
                <w:bCs/>
                <w:sz w:val="16"/>
                <w:szCs w:val="16"/>
              </w:rPr>
              <w:fldChar w:fldCharType="end"/>
            </w:r>
          </w:p>
        </w:tc>
        <w:tc>
          <w:tcPr>
            <w:tcW w:w="514" w:type="pct"/>
            <w:gridSpan w:val="2"/>
            <w:tcBorders>
              <w:top w:val="nil"/>
              <w:left w:val="nil"/>
              <w:bottom w:val="single" w:sz="4" w:space="0" w:color="auto"/>
              <w:right w:val="nil"/>
            </w:tcBorders>
            <w:vAlign w:val="center"/>
          </w:tcPr>
          <w:p w:rsidR="00DA59AA" w:rsidRPr="00EB5D7C" w:rsidRDefault="00343C80" w:rsidP="00DA59AA">
            <w:pPr>
              <w:bidi w:val="0"/>
              <w:jc w:val="right"/>
              <w:rPr>
                <w:rFonts w:ascii="Arial" w:hAnsi="Arial" w:cs="Arial"/>
                <w:b/>
                <w:bCs/>
                <w:sz w:val="16"/>
                <w:szCs w:val="16"/>
              </w:rPr>
            </w:pPr>
            <w:r w:rsidRPr="00EB5D7C">
              <w:rPr>
                <w:rFonts w:ascii="Arial" w:hAnsi="Arial" w:cs="Arial"/>
                <w:b/>
                <w:bCs/>
                <w:sz w:val="16"/>
                <w:szCs w:val="16"/>
              </w:rPr>
              <w:fldChar w:fldCharType="begin"/>
            </w:r>
            <w:r w:rsidR="00DA59AA" w:rsidRPr="00EB5D7C">
              <w:rPr>
                <w:rFonts w:ascii="Arial" w:hAnsi="Arial" w:cs="Arial"/>
                <w:b/>
                <w:bCs/>
                <w:sz w:val="16"/>
                <w:szCs w:val="16"/>
              </w:rPr>
              <w:instrText xml:space="preserve"> =SUM(ABOVE) </w:instrText>
            </w:r>
            <w:r w:rsidRPr="00EB5D7C">
              <w:rPr>
                <w:rFonts w:ascii="Arial" w:hAnsi="Arial" w:cs="Arial"/>
                <w:b/>
                <w:bCs/>
                <w:sz w:val="16"/>
                <w:szCs w:val="16"/>
              </w:rPr>
              <w:fldChar w:fldCharType="separate"/>
            </w:r>
            <w:r w:rsidR="00DA59AA" w:rsidRPr="00EB5D7C">
              <w:rPr>
                <w:rFonts w:ascii="Arial" w:hAnsi="Arial" w:cs="Arial"/>
                <w:b/>
                <w:bCs/>
                <w:noProof/>
                <w:sz w:val="16"/>
                <w:szCs w:val="16"/>
              </w:rPr>
              <w:t>100</w:t>
            </w:r>
            <w:r w:rsidRPr="00EB5D7C">
              <w:rPr>
                <w:rFonts w:ascii="Arial" w:hAnsi="Arial" w:cs="Arial"/>
                <w:b/>
                <w:bCs/>
                <w:sz w:val="16"/>
                <w:szCs w:val="16"/>
              </w:rPr>
              <w:fldChar w:fldCharType="end"/>
            </w:r>
          </w:p>
        </w:tc>
        <w:tc>
          <w:tcPr>
            <w:tcW w:w="1169" w:type="pct"/>
            <w:tcBorders>
              <w:top w:val="nil"/>
              <w:left w:val="single" w:sz="4" w:space="0" w:color="auto"/>
              <w:bottom w:val="single" w:sz="4" w:space="0" w:color="auto"/>
            </w:tcBorders>
            <w:vAlign w:val="center"/>
          </w:tcPr>
          <w:p w:rsidR="00DA59AA" w:rsidRPr="00EB5D7C" w:rsidRDefault="00DA59AA" w:rsidP="00A94D5E">
            <w:pPr>
              <w:ind w:right="69"/>
              <w:jc w:val="right"/>
              <w:rPr>
                <w:rFonts w:ascii="Arial" w:hAnsi="Arial" w:cs="Arial"/>
                <w:sz w:val="16"/>
                <w:szCs w:val="16"/>
              </w:rPr>
            </w:pPr>
            <w:r w:rsidRPr="00EB5D7C">
              <w:rPr>
                <w:rFonts w:ascii="Arial" w:hAnsi="Arial" w:cs="Arial"/>
                <w:b/>
                <w:bCs/>
                <w:sz w:val="16"/>
                <w:szCs w:val="16"/>
              </w:rPr>
              <w:t>Total</w:t>
            </w:r>
          </w:p>
        </w:tc>
      </w:tr>
      <w:tr w:rsidR="00583923" w:rsidRPr="00EB5D7C" w:rsidTr="00583923">
        <w:trPr>
          <w:trHeight w:val="312"/>
          <w:jc w:val="center"/>
        </w:trPr>
        <w:tc>
          <w:tcPr>
            <w:tcW w:w="2499" w:type="pct"/>
            <w:gridSpan w:val="4"/>
            <w:tcBorders>
              <w:top w:val="single" w:sz="4" w:space="0" w:color="auto"/>
              <w:left w:val="nil"/>
              <w:bottom w:val="nil"/>
              <w:right w:val="nil"/>
            </w:tcBorders>
          </w:tcPr>
          <w:p w:rsidR="00583923" w:rsidRPr="00EB5D7C" w:rsidRDefault="00583923" w:rsidP="00583923">
            <w:pPr>
              <w:pStyle w:val="Header"/>
              <w:tabs>
                <w:tab w:val="clear" w:pos="4153"/>
                <w:tab w:val="clear" w:pos="8306"/>
                <w:tab w:val="right" w:pos="6811"/>
              </w:tabs>
              <w:rPr>
                <w:rFonts w:ascii="Arial" w:hAnsi="Arial" w:cs="Arial"/>
                <w:sz w:val="16"/>
                <w:szCs w:val="16"/>
                <w:rtl/>
              </w:rPr>
            </w:pPr>
            <w:r w:rsidRPr="00EB5D7C">
              <w:rPr>
                <w:sz w:val="16"/>
                <w:szCs w:val="16"/>
              </w:rPr>
              <w:t>.</w:t>
            </w:r>
            <w:r w:rsidRPr="00EB5D7C">
              <w:rPr>
                <w:rFonts w:ascii="Arial" w:hAnsi="Arial" w:cs="Simplified Arabic" w:hint="cs"/>
                <w:sz w:val="16"/>
                <w:szCs w:val="16"/>
                <w:rtl/>
              </w:rPr>
              <w:t>*</w:t>
            </w:r>
            <w:r w:rsidRPr="00EB5D7C">
              <w:rPr>
                <w:rFonts w:ascii="Arial" w:hAnsi="Arial" w:cs="Arial" w:hint="cs"/>
                <w:sz w:val="16"/>
                <w:szCs w:val="16"/>
                <w:rtl/>
                <w:lang w:val="en-GB"/>
              </w:rPr>
              <w:t>أخرى</w:t>
            </w:r>
            <w:r w:rsidRPr="00EB5D7C">
              <w:rPr>
                <w:rFonts w:ascii="Arial" w:hAnsi="Arial" w:cs="Arial" w:hint="cs"/>
                <w:sz w:val="16"/>
                <w:szCs w:val="16"/>
                <w:rtl/>
              </w:rPr>
              <w:t xml:space="preserve"> تشمل: تأمين الأولاد، مخصصات نفقة</w:t>
            </w:r>
            <w:r w:rsidRPr="00EB5D7C">
              <w:rPr>
                <w:rFonts w:ascii="Arial" w:hAnsi="Arial" w:cs="Arial"/>
                <w:sz w:val="16"/>
                <w:szCs w:val="16"/>
              </w:rPr>
              <w:t xml:space="preserve"> </w:t>
            </w:r>
            <w:r w:rsidRPr="00EB5D7C">
              <w:rPr>
                <w:rFonts w:ascii="Arial" w:hAnsi="Arial" w:cs="Arial" w:hint="cs"/>
                <w:sz w:val="16"/>
                <w:szCs w:val="16"/>
                <w:rtl/>
                <w:lang w:bidi="he-IL"/>
              </w:rPr>
              <w:t xml:space="preserve"> </w:t>
            </w:r>
            <w:r w:rsidRPr="00EB5D7C">
              <w:rPr>
                <w:rFonts w:ascii="Arial" w:hAnsi="Arial" w:cs="Arial" w:hint="cs"/>
                <w:sz w:val="16"/>
                <w:szCs w:val="16"/>
                <w:rtl/>
              </w:rPr>
              <w:t>تحويلات من الخارج، مساعدات اجتماعية.</w:t>
            </w:r>
          </w:p>
        </w:tc>
        <w:tc>
          <w:tcPr>
            <w:tcW w:w="2501" w:type="pct"/>
            <w:gridSpan w:val="5"/>
            <w:tcBorders>
              <w:top w:val="single" w:sz="4" w:space="0" w:color="auto"/>
              <w:left w:val="nil"/>
              <w:bottom w:val="nil"/>
              <w:right w:val="nil"/>
            </w:tcBorders>
          </w:tcPr>
          <w:p w:rsidR="00583923" w:rsidRPr="00EB5D7C" w:rsidRDefault="00583923" w:rsidP="00D2609E">
            <w:pPr>
              <w:pStyle w:val="Header"/>
              <w:tabs>
                <w:tab w:val="clear" w:pos="4153"/>
                <w:tab w:val="clear" w:pos="8306"/>
                <w:tab w:val="right" w:pos="6811"/>
              </w:tabs>
              <w:bidi w:val="0"/>
              <w:rPr>
                <w:rFonts w:ascii="Arial" w:hAnsi="Arial" w:cs="Arial"/>
                <w:sz w:val="16"/>
                <w:szCs w:val="16"/>
                <w:rtl/>
              </w:rPr>
            </w:pPr>
            <w:r w:rsidRPr="00EB5D7C">
              <w:rPr>
                <w:rFonts w:ascii="Arial" w:hAnsi="Arial" w:cs="Simplified Arabic" w:hint="cs"/>
                <w:sz w:val="16"/>
                <w:szCs w:val="16"/>
                <w:rtl/>
              </w:rPr>
              <w:t>*</w:t>
            </w:r>
            <w:r w:rsidRPr="00EB5D7C">
              <w:rPr>
                <w:rFonts w:ascii="Arial" w:hAnsi="Arial" w:cs="Simplified Arabic"/>
                <w:sz w:val="16"/>
                <w:szCs w:val="16"/>
              </w:rPr>
              <w:t xml:space="preserve">Other </w:t>
            </w:r>
            <w:r w:rsidRPr="00EB5D7C">
              <w:rPr>
                <w:rFonts w:ascii="Arial" w:hAnsi="Arial" w:cs="Arial"/>
                <w:sz w:val="16"/>
                <w:szCs w:val="16"/>
              </w:rPr>
              <w:t>Includes: Children’s Insurance, Alimony Benefits, Remittance from Abroad and Welfare Assistance</w:t>
            </w:r>
          </w:p>
        </w:tc>
      </w:tr>
    </w:tbl>
    <w:p w:rsidR="00381135" w:rsidRPr="00EB5D7C" w:rsidRDefault="00381135" w:rsidP="00A94D5E">
      <w:pPr>
        <w:shd w:val="clear" w:color="auto" w:fill="FFFFFF"/>
        <w:rPr>
          <w:rFonts w:ascii="Arial" w:hAnsi="Arial" w:cs="Simplified Arabic"/>
          <w:b/>
          <w:bCs/>
          <w:sz w:val="16"/>
          <w:szCs w:val="16"/>
          <w:rtl/>
          <w:lang w:bidi="ar-EG"/>
        </w:rPr>
      </w:pPr>
    </w:p>
    <w:p w:rsidR="00381135" w:rsidRPr="00EB5D7C" w:rsidRDefault="00381135" w:rsidP="00A94D5E">
      <w:pPr>
        <w:rPr>
          <w:rFonts w:asciiTheme="minorBidi" w:hAnsiTheme="minorBidi" w:cstheme="minorBidi"/>
          <w:b/>
          <w:bCs/>
          <w:sz w:val="18"/>
          <w:szCs w:val="18"/>
          <w:rtl/>
          <w:lang w:bidi="ar-EG"/>
        </w:rPr>
      </w:pPr>
    </w:p>
    <w:p w:rsidR="00583923" w:rsidRPr="00EB5D7C" w:rsidRDefault="00583923">
      <w:pPr>
        <w:bidi w:val="0"/>
        <w:rPr>
          <w:rFonts w:asciiTheme="minorBidi" w:hAnsiTheme="minorBidi" w:cstheme="minorBidi"/>
          <w:b/>
          <w:bCs/>
          <w:sz w:val="18"/>
          <w:szCs w:val="18"/>
          <w:rtl/>
          <w:lang w:bidi="ar-EG"/>
        </w:rPr>
      </w:pPr>
      <w:r w:rsidRPr="00EB5D7C">
        <w:rPr>
          <w:rFonts w:asciiTheme="minorBidi" w:hAnsiTheme="minorBidi" w:cstheme="minorBidi"/>
          <w:b/>
          <w:bCs/>
          <w:sz w:val="18"/>
          <w:szCs w:val="18"/>
          <w:rtl/>
          <w:lang w:bidi="ar-EG"/>
        </w:rPr>
        <w:br w:type="page"/>
      </w:r>
    </w:p>
    <w:p w:rsidR="00781818" w:rsidRPr="00EB5D7C" w:rsidRDefault="00781818" w:rsidP="00781818">
      <w:pPr>
        <w:jc w:val="center"/>
        <w:rPr>
          <w:rFonts w:asciiTheme="minorBidi" w:hAnsiTheme="minorBidi" w:cstheme="minorBidi"/>
          <w:b/>
          <w:bCs/>
          <w:sz w:val="18"/>
          <w:szCs w:val="18"/>
        </w:rPr>
      </w:pPr>
      <w:r w:rsidRPr="00EB5D7C">
        <w:rPr>
          <w:rFonts w:asciiTheme="minorBidi" w:hAnsiTheme="minorBidi" w:cstheme="minorBidi"/>
          <w:b/>
          <w:bCs/>
          <w:sz w:val="18"/>
          <w:szCs w:val="18"/>
          <w:rtl/>
          <w:lang w:bidi="ar-EG"/>
        </w:rPr>
        <w:lastRenderedPageBreak/>
        <w:t>متوسط</w:t>
      </w:r>
      <w:r w:rsidRPr="00EB5D7C">
        <w:rPr>
          <w:rFonts w:asciiTheme="minorBidi" w:hAnsiTheme="minorBidi" w:cstheme="minorBidi"/>
          <w:b/>
          <w:bCs/>
          <w:sz w:val="18"/>
          <w:szCs w:val="18"/>
          <w:rtl/>
        </w:rPr>
        <w:t xml:space="preserve"> </w:t>
      </w:r>
      <w:r w:rsidRPr="00EB5D7C">
        <w:rPr>
          <w:rFonts w:asciiTheme="minorBidi" w:hAnsiTheme="minorBidi" w:cstheme="minorBidi"/>
          <w:b/>
          <w:bCs/>
          <w:sz w:val="18"/>
          <w:szCs w:val="18"/>
          <w:rtl/>
          <w:lang w:bidi="ar-EG"/>
        </w:rPr>
        <w:t>الدخل</w:t>
      </w:r>
      <w:r w:rsidRPr="00EB5D7C">
        <w:rPr>
          <w:rFonts w:asciiTheme="minorBidi" w:hAnsiTheme="minorBidi" w:cstheme="minorBidi"/>
          <w:b/>
          <w:bCs/>
          <w:sz w:val="18"/>
          <w:szCs w:val="18"/>
          <w:rtl/>
        </w:rPr>
        <w:t xml:space="preserve"> </w:t>
      </w:r>
      <w:r w:rsidRPr="00EB5D7C">
        <w:rPr>
          <w:rFonts w:asciiTheme="minorBidi" w:hAnsiTheme="minorBidi" w:cstheme="minorBidi"/>
          <w:b/>
          <w:bCs/>
          <w:sz w:val="18"/>
          <w:szCs w:val="18"/>
          <w:rtl/>
          <w:lang w:bidi="ar-EG"/>
        </w:rPr>
        <w:t>الشهري</w:t>
      </w:r>
      <w:r w:rsidRPr="00EB5D7C">
        <w:rPr>
          <w:rFonts w:asciiTheme="minorBidi" w:hAnsiTheme="minorBidi" w:cstheme="minorBidi"/>
          <w:b/>
          <w:bCs/>
          <w:sz w:val="18"/>
          <w:szCs w:val="18"/>
          <w:rtl/>
        </w:rPr>
        <w:t xml:space="preserve"> </w:t>
      </w:r>
      <w:r w:rsidRPr="00EB5D7C">
        <w:rPr>
          <w:rFonts w:asciiTheme="minorBidi" w:hAnsiTheme="minorBidi" w:cstheme="minorBidi" w:hint="cs"/>
          <w:b/>
          <w:bCs/>
          <w:sz w:val="18"/>
          <w:szCs w:val="18"/>
          <w:rtl/>
          <w:lang w:bidi="ar-EG"/>
        </w:rPr>
        <w:t>(</w:t>
      </w:r>
      <w:r w:rsidRPr="00EB5D7C">
        <w:rPr>
          <w:rFonts w:asciiTheme="minorBidi" w:hAnsiTheme="minorBidi" w:cstheme="minorBidi"/>
          <w:b/>
          <w:bCs/>
          <w:sz w:val="18"/>
          <w:szCs w:val="18"/>
          <w:rtl/>
          <w:lang w:bidi="ar-EG"/>
        </w:rPr>
        <w:t>شيكل</w:t>
      </w:r>
      <w:r w:rsidRPr="00EB5D7C">
        <w:rPr>
          <w:rFonts w:asciiTheme="minorBidi" w:hAnsiTheme="minorBidi" w:cstheme="minorBidi" w:hint="cs"/>
          <w:b/>
          <w:bCs/>
          <w:sz w:val="18"/>
          <w:szCs w:val="18"/>
          <w:rtl/>
          <w:lang w:bidi="ar-EG"/>
        </w:rPr>
        <w:t>)</w:t>
      </w:r>
      <w:r w:rsidRPr="00EB5D7C">
        <w:rPr>
          <w:rFonts w:asciiTheme="minorBidi" w:hAnsiTheme="minorBidi" w:cstheme="minorBidi"/>
          <w:b/>
          <w:bCs/>
          <w:sz w:val="18"/>
          <w:szCs w:val="18"/>
          <w:rtl/>
        </w:rPr>
        <w:t xml:space="preserve"> حسب </w:t>
      </w:r>
      <w:r w:rsidRPr="00EB5D7C">
        <w:rPr>
          <w:rFonts w:asciiTheme="minorBidi" w:hAnsiTheme="minorBidi" w:cstheme="minorBidi"/>
          <w:b/>
          <w:bCs/>
          <w:sz w:val="18"/>
          <w:szCs w:val="18"/>
          <w:rtl/>
          <w:lang w:bidi="ar-EG"/>
        </w:rPr>
        <w:t>المصدر</w:t>
      </w:r>
      <w:r w:rsidRPr="00EB5D7C">
        <w:rPr>
          <w:rFonts w:asciiTheme="minorBidi" w:hAnsiTheme="minorBidi" w:cstheme="minorBidi"/>
          <w:b/>
          <w:bCs/>
          <w:sz w:val="18"/>
          <w:szCs w:val="18"/>
          <w:rtl/>
        </w:rPr>
        <w:t xml:space="preserve"> </w:t>
      </w:r>
      <w:r w:rsidRPr="00EB5D7C">
        <w:rPr>
          <w:rFonts w:asciiTheme="minorBidi" w:hAnsiTheme="minorBidi" w:cstheme="minorBidi"/>
          <w:b/>
          <w:bCs/>
          <w:sz w:val="18"/>
          <w:szCs w:val="18"/>
          <w:rtl/>
          <w:lang w:bidi="ar-EG"/>
        </w:rPr>
        <w:t>الرئيسي</w:t>
      </w:r>
      <w:r w:rsidRPr="00EB5D7C">
        <w:rPr>
          <w:rFonts w:asciiTheme="minorBidi" w:hAnsiTheme="minorBidi" w:cstheme="minorBidi"/>
          <w:b/>
          <w:bCs/>
          <w:sz w:val="18"/>
          <w:szCs w:val="18"/>
          <w:rtl/>
        </w:rPr>
        <w:t xml:space="preserve"> </w:t>
      </w:r>
      <w:r w:rsidRPr="00EB5D7C">
        <w:rPr>
          <w:rFonts w:asciiTheme="minorBidi" w:hAnsiTheme="minorBidi" w:cstheme="minorBidi"/>
          <w:b/>
          <w:bCs/>
          <w:sz w:val="18"/>
          <w:szCs w:val="18"/>
          <w:rtl/>
          <w:lang w:bidi="ar-EG"/>
        </w:rPr>
        <w:t>للدخل</w:t>
      </w:r>
      <w:r w:rsidRPr="00EB5D7C">
        <w:rPr>
          <w:rFonts w:asciiTheme="minorBidi" w:hAnsiTheme="minorBidi" w:cstheme="minorBidi"/>
          <w:b/>
          <w:bCs/>
          <w:sz w:val="18"/>
          <w:szCs w:val="18"/>
          <w:rtl/>
        </w:rPr>
        <w:t xml:space="preserve"> </w:t>
      </w:r>
      <w:r w:rsidRPr="00EB5D7C">
        <w:rPr>
          <w:rFonts w:asciiTheme="minorBidi" w:hAnsiTheme="minorBidi" w:cstheme="minorBidi"/>
          <w:b/>
          <w:bCs/>
          <w:sz w:val="18"/>
          <w:szCs w:val="18"/>
          <w:rtl/>
          <w:lang w:bidi="ar-EG"/>
        </w:rPr>
        <w:t>والمنطقة،</w:t>
      </w:r>
      <w:r w:rsidRPr="00EB5D7C">
        <w:rPr>
          <w:rFonts w:asciiTheme="minorBidi" w:hAnsiTheme="minorBidi" w:cstheme="minorBidi"/>
          <w:b/>
          <w:bCs/>
          <w:sz w:val="18"/>
          <w:szCs w:val="18"/>
        </w:rPr>
        <w:t>2017</w:t>
      </w:r>
    </w:p>
    <w:p w:rsidR="00781818" w:rsidRPr="00EB5D7C" w:rsidRDefault="00781818" w:rsidP="00781818">
      <w:pPr>
        <w:bidi w:val="0"/>
        <w:jc w:val="center"/>
        <w:rPr>
          <w:rFonts w:asciiTheme="minorBidi" w:hAnsiTheme="minorBidi" w:cstheme="minorBidi"/>
          <w:b/>
          <w:bCs/>
          <w:sz w:val="18"/>
          <w:szCs w:val="18"/>
        </w:rPr>
      </w:pPr>
      <w:r w:rsidRPr="00EB5D7C">
        <w:rPr>
          <w:rFonts w:asciiTheme="minorBidi" w:hAnsiTheme="minorBidi" w:cstheme="minorBidi"/>
          <w:b/>
          <w:bCs/>
          <w:sz w:val="18"/>
          <w:szCs w:val="18"/>
        </w:rPr>
        <w:t>Average Monthly Income (NIS) by Main Source of Income and Region,</w:t>
      </w:r>
      <w:r w:rsidRPr="00EB5D7C">
        <w:rPr>
          <w:rFonts w:asciiTheme="minorBidi" w:hAnsiTheme="minorBidi" w:cstheme="minorBidi"/>
          <w:b/>
          <w:bCs/>
          <w:sz w:val="18"/>
          <w:szCs w:val="18"/>
          <w:rtl/>
          <w:lang w:bidi="ar-JO"/>
        </w:rPr>
        <w:t xml:space="preserve"> </w:t>
      </w:r>
      <w:r w:rsidRPr="00EB5D7C">
        <w:rPr>
          <w:rFonts w:asciiTheme="minorBidi" w:hAnsiTheme="minorBidi" w:cstheme="minorBidi"/>
          <w:b/>
          <w:bCs/>
          <w:sz w:val="18"/>
          <w:szCs w:val="18"/>
        </w:rPr>
        <w:t>2017</w:t>
      </w:r>
    </w:p>
    <w:p w:rsidR="00381135" w:rsidRPr="00EB5D7C" w:rsidRDefault="00381135" w:rsidP="00A94D5E">
      <w:pPr>
        <w:bidi w:val="0"/>
        <w:jc w:val="center"/>
        <w:rPr>
          <w:rFonts w:asciiTheme="minorBidi" w:hAnsiTheme="minorBidi" w:cstheme="minorBidi"/>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944"/>
        <w:gridCol w:w="814"/>
        <w:gridCol w:w="814"/>
        <w:gridCol w:w="395"/>
        <w:gridCol w:w="419"/>
        <w:gridCol w:w="880"/>
        <w:gridCol w:w="22"/>
        <w:gridCol w:w="794"/>
        <w:gridCol w:w="1856"/>
      </w:tblGrid>
      <w:tr w:rsidR="00381135" w:rsidRPr="00EB5D7C" w:rsidTr="00583923">
        <w:trPr>
          <w:trHeight w:val="312"/>
          <w:jc w:val="center"/>
        </w:trPr>
        <w:tc>
          <w:tcPr>
            <w:tcW w:w="1224" w:type="pct"/>
            <w:vMerge w:val="restart"/>
            <w:vAlign w:val="center"/>
          </w:tcPr>
          <w:p w:rsidR="00381135" w:rsidRPr="00EB5D7C" w:rsidRDefault="00381135" w:rsidP="00A94D5E">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المصدر الرئيس للدخل</w:t>
            </w:r>
          </w:p>
        </w:tc>
        <w:tc>
          <w:tcPr>
            <w:tcW w:w="513" w:type="pct"/>
            <w:vMerge w:val="restart"/>
            <w:vAlign w:val="center"/>
          </w:tcPr>
          <w:p w:rsidR="00381135" w:rsidRPr="00EB5D7C" w:rsidRDefault="00381135" w:rsidP="00A94D5E">
            <w:pPr>
              <w:jc w:val="center"/>
              <w:rPr>
                <w:rFonts w:asciiTheme="minorBidi" w:hAnsiTheme="minorBidi" w:cstheme="minorBidi"/>
                <w:b/>
                <w:bCs/>
                <w:sz w:val="16"/>
                <w:szCs w:val="16"/>
                <w:rtl/>
              </w:rPr>
            </w:pPr>
          </w:p>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tl/>
              </w:rPr>
              <w:t>المجموع</w:t>
            </w:r>
          </w:p>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Pr>
              <w:t>Total</w:t>
            </w:r>
          </w:p>
        </w:tc>
        <w:tc>
          <w:tcPr>
            <w:tcW w:w="2094" w:type="pct"/>
            <w:gridSpan w:val="6"/>
            <w:tcBorders>
              <w:bottom w:val="nil"/>
            </w:tcBorders>
            <w:vAlign w:val="center"/>
          </w:tcPr>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tl/>
                <w:lang w:bidi="ar-JO"/>
              </w:rPr>
              <w:t>المنطقة</w:t>
            </w:r>
            <w:r w:rsidRPr="00EB5D7C">
              <w:rPr>
                <w:rFonts w:asciiTheme="minorBidi" w:hAnsiTheme="minorBidi" w:cstheme="minorBidi"/>
                <w:b/>
                <w:bCs/>
                <w:sz w:val="16"/>
                <w:szCs w:val="16"/>
                <w:rtl/>
              </w:rPr>
              <w:t xml:space="preserve">              </w:t>
            </w:r>
            <w:r w:rsidR="00D2609E" w:rsidRPr="00EB5D7C">
              <w:rPr>
                <w:rFonts w:asciiTheme="minorBidi" w:hAnsiTheme="minorBidi" w:cstheme="minorBidi" w:hint="cs"/>
                <w:b/>
                <w:bCs/>
                <w:sz w:val="16"/>
                <w:szCs w:val="16"/>
                <w:rtl/>
              </w:rPr>
              <w:t xml:space="preserve">                  </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Region</w:t>
            </w:r>
          </w:p>
        </w:tc>
        <w:tc>
          <w:tcPr>
            <w:tcW w:w="1169" w:type="pct"/>
            <w:vMerge w:val="restart"/>
            <w:vAlign w:val="center"/>
          </w:tcPr>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b/>
                <w:bCs/>
                <w:sz w:val="16"/>
                <w:szCs w:val="16"/>
              </w:rPr>
              <w:t>Main Source of Income</w:t>
            </w:r>
          </w:p>
        </w:tc>
      </w:tr>
      <w:tr w:rsidR="00381135" w:rsidRPr="00EB5D7C" w:rsidTr="00583923">
        <w:trPr>
          <w:trHeight w:val="312"/>
          <w:jc w:val="center"/>
        </w:trPr>
        <w:tc>
          <w:tcPr>
            <w:tcW w:w="1224" w:type="pct"/>
            <w:vMerge/>
            <w:vAlign w:val="center"/>
          </w:tcPr>
          <w:p w:rsidR="00381135" w:rsidRPr="00EB5D7C" w:rsidRDefault="00381135" w:rsidP="00A94D5E">
            <w:pPr>
              <w:rPr>
                <w:rFonts w:ascii="Simplified Arabic" w:hAnsi="Simplified Arabic" w:cs="Simplified Arabic"/>
                <w:sz w:val="16"/>
                <w:szCs w:val="16"/>
                <w:rtl/>
              </w:rPr>
            </w:pPr>
          </w:p>
        </w:tc>
        <w:tc>
          <w:tcPr>
            <w:tcW w:w="513" w:type="pct"/>
            <w:vMerge/>
            <w:vAlign w:val="center"/>
          </w:tcPr>
          <w:p w:rsidR="00381135" w:rsidRPr="00EB5D7C" w:rsidRDefault="00381135" w:rsidP="00A94D5E">
            <w:pPr>
              <w:jc w:val="center"/>
              <w:rPr>
                <w:rFonts w:asciiTheme="minorBidi" w:hAnsiTheme="minorBidi" w:cstheme="minorBidi"/>
                <w:b/>
                <w:bCs/>
                <w:sz w:val="16"/>
                <w:szCs w:val="16"/>
              </w:rPr>
            </w:pPr>
          </w:p>
        </w:tc>
        <w:tc>
          <w:tcPr>
            <w:tcW w:w="513" w:type="pct"/>
            <w:vAlign w:val="center"/>
          </w:tcPr>
          <w:p w:rsidR="00381135" w:rsidRPr="00EB5D7C" w:rsidRDefault="00381135" w:rsidP="00A94D5E">
            <w:pPr>
              <w:jc w:val="center"/>
              <w:rPr>
                <w:rFonts w:asciiTheme="minorBidi" w:hAnsiTheme="minorBidi" w:cstheme="minorBidi"/>
                <w:sz w:val="16"/>
                <w:szCs w:val="16"/>
              </w:rPr>
            </w:pPr>
            <w:r w:rsidRPr="00EB5D7C">
              <w:rPr>
                <w:rFonts w:asciiTheme="minorBidi" w:hAnsiTheme="minorBidi" w:cstheme="minorBidi"/>
                <w:sz w:val="16"/>
                <w:szCs w:val="16"/>
                <w:rtl/>
              </w:rPr>
              <w:t>شمال</w:t>
            </w:r>
          </w:p>
          <w:p w:rsidR="00381135" w:rsidRPr="00EB5D7C" w:rsidRDefault="00381135" w:rsidP="00A94D5E">
            <w:pPr>
              <w:jc w:val="center"/>
              <w:rPr>
                <w:rFonts w:asciiTheme="minorBidi" w:hAnsiTheme="minorBidi" w:cstheme="minorBidi"/>
                <w:sz w:val="16"/>
                <w:szCs w:val="16"/>
              </w:rPr>
            </w:pPr>
            <w:r w:rsidRPr="00EB5D7C">
              <w:rPr>
                <w:rFonts w:asciiTheme="minorBidi" w:hAnsiTheme="minorBidi" w:cstheme="minorBidi"/>
                <w:sz w:val="16"/>
                <w:szCs w:val="16"/>
              </w:rPr>
              <w:t>North</w:t>
            </w:r>
          </w:p>
        </w:tc>
        <w:tc>
          <w:tcPr>
            <w:tcW w:w="513" w:type="pct"/>
            <w:gridSpan w:val="2"/>
            <w:vAlign w:val="center"/>
          </w:tcPr>
          <w:p w:rsidR="00381135" w:rsidRPr="00EB5D7C" w:rsidRDefault="00381135" w:rsidP="00A94D5E">
            <w:pPr>
              <w:jc w:val="center"/>
              <w:rPr>
                <w:rFonts w:asciiTheme="minorBidi" w:hAnsiTheme="minorBidi" w:cstheme="minorBidi"/>
                <w:sz w:val="16"/>
                <w:szCs w:val="16"/>
                <w:rtl/>
              </w:rPr>
            </w:pPr>
            <w:r w:rsidRPr="00EB5D7C">
              <w:rPr>
                <w:rFonts w:asciiTheme="minorBidi" w:hAnsiTheme="minorBidi" w:cstheme="minorBidi"/>
                <w:sz w:val="16"/>
                <w:szCs w:val="16"/>
                <w:rtl/>
              </w:rPr>
              <w:t>حيفا</w:t>
            </w:r>
          </w:p>
          <w:p w:rsidR="00381135" w:rsidRPr="00EB5D7C" w:rsidRDefault="00381135" w:rsidP="00A94D5E">
            <w:pPr>
              <w:jc w:val="center"/>
              <w:rPr>
                <w:rFonts w:asciiTheme="minorBidi" w:hAnsiTheme="minorBidi" w:cstheme="minorBidi"/>
                <w:b/>
                <w:bCs/>
                <w:sz w:val="16"/>
                <w:szCs w:val="16"/>
                <w:rtl/>
              </w:rPr>
            </w:pPr>
            <w:r w:rsidRPr="00EB5D7C">
              <w:rPr>
                <w:rFonts w:asciiTheme="minorBidi" w:hAnsiTheme="minorBidi" w:cstheme="minorBidi"/>
                <w:sz w:val="16"/>
                <w:szCs w:val="16"/>
                <w:lang w:bidi="he-IL"/>
              </w:rPr>
              <w:t>Haifa</w:t>
            </w:r>
          </w:p>
        </w:tc>
        <w:tc>
          <w:tcPr>
            <w:tcW w:w="568" w:type="pct"/>
            <w:gridSpan w:val="2"/>
            <w:vAlign w:val="center"/>
          </w:tcPr>
          <w:p w:rsidR="00381135" w:rsidRPr="00EB5D7C" w:rsidRDefault="00381135" w:rsidP="00A94D5E">
            <w:pPr>
              <w:jc w:val="center"/>
              <w:rPr>
                <w:rFonts w:asciiTheme="minorBidi" w:hAnsiTheme="minorBidi" w:cstheme="minorBidi"/>
                <w:sz w:val="16"/>
                <w:szCs w:val="16"/>
                <w:rtl/>
              </w:rPr>
            </w:pPr>
            <w:r w:rsidRPr="00EB5D7C">
              <w:rPr>
                <w:rFonts w:asciiTheme="minorBidi" w:hAnsiTheme="minorBidi" w:cstheme="minorBidi"/>
                <w:sz w:val="16"/>
                <w:szCs w:val="16"/>
                <w:rtl/>
              </w:rPr>
              <w:t>وسط</w:t>
            </w:r>
          </w:p>
          <w:p w:rsidR="00381135" w:rsidRPr="00EB5D7C" w:rsidRDefault="00381135" w:rsidP="00A94D5E">
            <w:pPr>
              <w:jc w:val="center"/>
              <w:rPr>
                <w:rFonts w:asciiTheme="minorBidi" w:hAnsiTheme="minorBidi" w:cstheme="minorBidi"/>
                <w:b/>
                <w:bCs/>
                <w:sz w:val="16"/>
                <w:szCs w:val="16"/>
                <w:rtl/>
                <w:lang w:bidi="he-IL"/>
              </w:rPr>
            </w:pPr>
            <w:r w:rsidRPr="00EB5D7C">
              <w:rPr>
                <w:rFonts w:asciiTheme="minorBidi" w:hAnsiTheme="minorBidi" w:cstheme="minorBidi"/>
                <w:sz w:val="16"/>
                <w:szCs w:val="16"/>
              </w:rPr>
              <w:t>Center</w:t>
            </w:r>
          </w:p>
        </w:tc>
        <w:tc>
          <w:tcPr>
            <w:tcW w:w="500" w:type="pct"/>
            <w:vAlign w:val="center"/>
          </w:tcPr>
          <w:p w:rsidR="00381135" w:rsidRPr="00EB5D7C" w:rsidRDefault="00381135" w:rsidP="00A94D5E">
            <w:pPr>
              <w:jc w:val="center"/>
              <w:rPr>
                <w:rFonts w:asciiTheme="minorBidi" w:hAnsiTheme="minorBidi" w:cstheme="minorBidi"/>
                <w:b/>
                <w:bCs/>
                <w:sz w:val="16"/>
                <w:szCs w:val="16"/>
              </w:rPr>
            </w:pPr>
            <w:r w:rsidRPr="00EB5D7C">
              <w:rPr>
                <w:rFonts w:asciiTheme="minorBidi" w:hAnsiTheme="minorBidi" w:cstheme="minorBidi"/>
                <w:sz w:val="16"/>
                <w:szCs w:val="16"/>
                <w:rtl/>
                <w:lang w:bidi="ar-JO"/>
              </w:rPr>
              <w:t>جنوب</w:t>
            </w:r>
          </w:p>
          <w:p w:rsidR="00381135" w:rsidRPr="00EB5D7C" w:rsidRDefault="00381135" w:rsidP="00A94D5E">
            <w:pPr>
              <w:jc w:val="center"/>
              <w:rPr>
                <w:rFonts w:asciiTheme="minorBidi" w:hAnsiTheme="minorBidi" w:cstheme="minorBidi"/>
                <w:b/>
                <w:bCs/>
                <w:i/>
                <w:iCs/>
                <w:sz w:val="16"/>
                <w:szCs w:val="16"/>
              </w:rPr>
            </w:pPr>
            <w:r w:rsidRPr="00EB5D7C">
              <w:rPr>
                <w:rFonts w:asciiTheme="minorBidi" w:hAnsiTheme="minorBidi" w:cstheme="minorBidi"/>
                <w:sz w:val="16"/>
                <w:szCs w:val="16"/>
              </w:rPr>
              <w:t>South</w:t>
            </w:r>
          </w:p>
        </w:tc>
        <w:tc>
          <w:tcPr>
            <w:tcW w:w="1169" w:type="pct"/>
            <w:vMerge/>
            <w:vAlign w:val="center"/>
          </w:tcPr>
          <w:p w:rsidR="00381135" w:rsidRPr="00EB5D7C" w:rsidRDefault="00381135" w:rsidP="00A94D5E">
            <w:pPr>
              <w:jc w:val="center"/>
              <w:rPr>
                <w:rFonts w:asciiTheme="minorBidi" w:hAnsiTheme="minorBidi" w:cstheme="minorBidi"/>
                <w:b/>
                <w:bCs/>
                <w:sz w:val="16"/>
                <w:szCs w:val="16"/>
              </w:rPr>
            </w:pP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lang w:bidi="ar-JO"/>
              </w:rPr>
              <w:t>الزراعة</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10,287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11,122</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10,000</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4,600</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10,704</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lang w:bidi="ar-JO"/>
              </w:rPr>
              <w:t>Agriculture</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b/>
                <w:bCs/>
                <w:sz w:val="16"/>
                <w:szCs w:val="16"/>
                <w:rtl/>
              </w:rPr>
            </w:pPr>
            <w:r w:rsidRPr="00EB5D7C">
              <w:rPr>
                <w:rFonts w:ascii="Simplified Arabic" w:hAnsi="Simplified Arabic" w:cs="Simplified Arabic"/>
                <w:sz w:val="16"/>
                <w:szCs w:val="16"/>
                <w:rtl/>
              </w:rPr>
              <w:t xml:space="preserve">مشاريع الأسرة </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14,901</w:t>
            </w:r>
          </w:p>
        </w:tc>
        <w:tc>
          <w:tcPr>
            <w:tcW w:w="513" w:type="pct"/>
            <w:tcBorders>
              <w:top w:val="nil"/>
              <w:left w:val="nil"/>
              <w:bottom w:val="nil"/>
              <w:right w:val="nil"/>
            </w:tcBorders>
            <w:vAlign w:val="center"/>
          </w:tcPr>
          <w:p w:rsidR="00381135" w:rsidRPr="00EB5D7C" w:rsidRDefault="00381135" w:rsidP="0012425C">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16</w:t>
            </w:r>
            <w:r w:rsidR="0012425C">
              <w:rPr>
                <w:rFonts w:ascii="Arial" w:hAnsi="Arial" w:cs="Arial"/>
                <w:sz w:val="16"/>
                <w:szCs w:val="16"/>
              </w:rPr>
              <w:t>,</w:t>
            </w:r>
            <w:r w:rsidRPr="00EB5D7C">
              <w:rPr>
                <w:rFonts w:ascii="Arial" w:hAnsi="Arial" w:cs="Arial"/>
                <w:sz w:val="16"/>
                <w:szCs w:val="16"/>
              </w:rPr>
              <w:t>191</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11,842</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9,999</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16,039</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Household Business </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rPr>
              <w:t xml:space="preserve">أجور ورواتب من </w:t>
            </w:r>
            <w:r w:rsidRPr="00EB5D7C">
              <w:rPr>
                <w:rFonts w:ascii="Simplified Arabic" w:hAnsi="Simplified Arabic" w:cs="Simplified Arabic"/>
                <w:sz w:val="16"/>
                <w:szCs w:val="16"/>
                <w:rtl/>
                <w:lang w:bidi="ar-EG"/>
              </w:rPr>
              <w:t xml:space="preserve">القطاع العام/ الحكومي </w:t>
            </w:r>
            <w:r w:rsidRPr="00EB5D7C">
              <w:rPr>
                <w:rFonts w:ascii="Simplified Arabic" w:hAnsi="Simplified Arabic" w:cs="Simplified Arabic"/>
                <w:sz w:val="16"/>
                <w:szCs w:val="16"/>
                <w:rtl/>
              </w:rPr>
              <w:t xml:space="preserve"> </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14,257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14,651</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14,043</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16,008</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13,025</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Public sector </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sz w:val="16"/>
                <w:szCs w:val="16"/>
                <w:rtl/>
              </w:rPr>
              <w:t>أجور ورواتب من القطاع الخاص العربي</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10,916</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11,036</w:t>
            </w:r>
          </w:p>
        </w:tc>
        <w:tc>
          <w:tcPr>
            <w:tcW w:w="513" w:type="pct"/>
            <w:gridSpan w:val="2"/>
            <w:tcBorders>
              <w:top w:val="nil"/>
              <w:left w:val="nil"/>
              <w:bottom w:val="nil"/>
              <w:right w:val="nil"/>
            </w:tcBorders>
            <w:vAlign w:val="center"/>
          </w:tcPr>
          <w:p w:rsidR="00381135" w:rsidRPr="00EB5D7C" w:rsidRDefault="00381135" w:rsidP="0012425C">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w:t>
            </w:r>
            <w:r w:rsidR="0012425C">
              <w:rPr>
                <w:rFonts w:ascii="Arial" w:hAnsi="Arial" w:cs="Arial"/>
                <w:sz w:val="16"/>
                <w:szCs w:val="16"/>
              </w:rPr>
              <w:t>,</w:t>
            </w:r>
            <w:r w:rsidRPr="00EB5D7C">
              <w:rPr>
                <w:rFonts w:ascii="Arial" w:hAnsi="Arial" w:cs="Arial"/>
                <w:sz w:val="16"/>
                <w:szCs w:val="16"/>
              </w:rPr>
              <w:t>526</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10,811</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10,069</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Private Arab Sector </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lang w:bidi="ar-EG"/>
              </w:rPr>
            </w:pPr>
            <w:r w:rsidRPr="00EB5D7C">
              <w:rPr>
                <w:rFonts w:ascii="Simplified Arabic" w:hAnsi="Simplified Arabic" w:cs="Simplified Arabic"/>
                <w:sz w:val="16"/>
                <w:szCs w:val="16"/>
                <w:rtl/>
              </w:rPr>
              <w:t>أجور ورواتب من القطاع الخاص الإسرائيلي</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11,684</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13,281</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10,519</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11,058</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10,261</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 xml:space="preserve">Wages and Salaries from The Private Israeli Sector </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lang w:bidi="he-IL"/>
              </w:rPr>
            </w:pPr>
            <w:r w:rsidRPr="00EB5D7C">
              <w:rPr>
                <w:rFonts w:ascii="Simplified Arabic" w:hAnsi="Simplified Arabic" w:cs="Simplified Arabic"/>
                <w:sz w:val="16"/>
                <w:szCs w:val="16"/>
                <w:rtl/>
              </w:rPr>
              <w:t>مخصصات شيخوخة</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4,613</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4,701</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4,173</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4,125</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5,963</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Old Age Benefits</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مخصصات بطالة</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5,260</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5,223</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4,475</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6,811</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4,768</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Unemployment  Benefits</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تأمين إعاقة</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8,050</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8,966</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6,508</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3,151</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7,357</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Disability Insurance</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تأمين دخل</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5,196</w:t>
            </w:r>
          </w:p>
        </w:tc>
        <w:tc>
          <w:tcPr>
            <w:tcW w:w="513" w:type="pct"/>
            <w:tcBorders>
              <w:top w:val="nil"/>
              <w:left w:val="nil"/>
              <w:bottom w:val="nil"/>
              <w:right w:val="nil"/>
            </w:tcBorders>
            <w:vAlign w:val="center"/>
          </w:tcPr>
          <w:p w:rsidR="00381135" w:rsidRPr="00EB5D7C" w:rsidRDefault="00381135" w:rsidP="0012425C">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w:t>
            </w:r>
            <w:r w:rsidR="0012425C">
              <w:rPr>
                <w:rFonts w:ascii="Arial" w:hAnsi="Arial" w:cs="Arial"/>
                <w:sz w:val="16"/>
                <w:szCs w:val="16"/>
              </w:rPr>
              <w:t>,</w:t>
            </w:r>
            <w:r w:rsidRPr="00EB5D7C">
              <w:rPr>
                <w:rFonts w:ascii="Arial" w:hAnsi="Arial" w:cs="Arial"/>
                <w:sz w:val="16"/>
                <w:szCs w:val="16"/>
              </w:rPr>
              <w:t>233</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4,654</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4,797</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6,922</w:t>
            </w:r>
          </w:p>
        </w:tc>
        <w:tc>
          <w:tcPr>
            <w:tcW w:w="1169" w:type="pct"/>
            <w:tcBorders>
              <w:top w:val="nil"/>
              <w:left w:val="single" w:sz="4" w:space="0" w:color="auto"/>
              <w:bottom w:val="nil"/>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sz w:val="16"/>
                <w:szCs w:val="16"/>
              </w:rPr>
              <w:t>Income Benefits</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pStyle w:val="Header"/>
              <w:tabs>
                <w:tab w:val="clear" w:pos="4153"/>
                <w:tab w:val="clear" w:pos="8306"/>
              </w:tabs>
              <w:ind w:left="70"/>
              <w:rPr>
                <w:rFonts w:ascii="Simplified Arabic" w:hAnsi="Simplified Arabic" w:cs="Simplified Arabic"/>
                <w:sz w:val="16"/>
                <w:szCs w:val="16"/>
                <w:rtl/>
              </w:rPr>
            </w:pPr>
            <w:r w:rsidRPr="00EB5D7C">
              <w:rPr>
                <w:rFonts w:ascii="Simplified Arabic" w:hAnsi="Simplified Arabic" w:cs="Simplified Arabic"/>
                <w:sz w:val="16"/>
                <w:szCs w:val="16"/>
                <w:rtl/>
              </w:rPr>
              <w:t>مخصصات تقاعد</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8,527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8,514</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8,316</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8,690</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w:t>
            </w:r>
          </w:p>
        </w:tc>
        <w:tc>
          <w:tcPr>
            <w:tcW w:w="1169" w:type="pct"/>
            <w:tcBorders>
              <w:top w:val="nil"/>
              <w:left w:val="single" w:sz="4" w:space="0" w:color="auto"/>
              <w:bottom w:val="nil"/>
            </w:tcBorders>
            <w:vAlign w:val="center"/>
          </w:tcPr>
          <w:p w:rsidR="00381135" w:rsidRPr="00EB5D7C" w:rsidRDefault="00381135" w:rsidP="00A94D5E">
            <w:pPr>
              <w:bidi w:val="0"/>
              <w:ind w:right="69"/>
              <w:rPr>
                <w:rFonts w:ascii="Arial" w:hAnsi="Arial" w:cs="Arial"/>
                <w:sz w:val="16"/>
                <w:szCs w:val="16"/>
              </w:rPr>
            </w:pPr>
            <w:r w:rsidRPr="00EB5D7C">
              <w:rPr>
                <w:rFonts w:ascii="Arial" w:hAnsi="Arial" w:cs="Arial"/>
                <w:sz w:val="16"/>
                <w:szCs w:val="16"/>
              </w:rPr>
              <w:t>Retirement Benefits</w:t>
            </w:r>
          </w:p>
        </w:tc>
      </w:tr>
      <w:tr w:rsidR="00381135" w:rsidRPr="00EB5D7C" w:rsidTr="00583923">
        <w:trPr>
          <w:trHeight w:val="312"/>
          <w:jc w:val="center"/>
        </w:trPr>
        <w:tc>
          <w:tcPr>
            <w:tcW w:w="1224" w:type="pct"/>
            <w:tcBorders>
              <w:top w:val="nil"/>
              <w:bottom w:val="nil"/>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lang w:bidi="ar-EG"/>
              </w:rPr>
            </w:pPr>
            <w:r w:rsidRPr="00EB5D7C">
              <w:rPr>
                <w:rFonts w:ascii="Simplified Arabic" w:hAnsi="Simplified Arabic" w:cs="Simplified Arabic"/>
                <w:sz w:val="16"/>
                <w:szCs w:val="16"/>
                <w:rtl/>
              </w:rPr>
              <w:t>أخرى</w:t>
            </w:r>
            <w:r w:rsidRPr="00EB5D7C">
              <w:rPr>
                <w:rFonts w:ascii="Simplified Arabic" w:hAnsi="Simplified Arabic" w:cs="Simplified Arabic"/>
                <w:sz w:val="16"/>
                <w:szCs w:val="16"/>
                <w:rtl/>
                <w:lang w:bidi="ar-EG"/>
              </w:rPr>
              <w:t>*</w:t>
            </w:r>
          </w:p>
        </w:tc>
        <w:tc>
          <w:tcPr>
            <w:tcW w:w="513" w:type="pct"/>
            <w:tcBorders>
              <w:top w:val="nil"/>
              <w:left w:val="single" w:sz="4" w:space="0" w:color="auto"/>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8,037</w:t>
            </w:r>
          </w:p>
        </w:tc>
        <w:tc>
          <w:tcPr>
            <w:tcW w:w="513"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10,018</w:t>
            </w:r>
          </w:p>
        </w:tc>
        <w:tc>
          <w:tcPr>
            <w:tcW w:w="513"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3,377</w:t>
            </w:r>
          </w:p>
        </w:tc>
        <w:tc>
          <w:tcPr>
            <w:tcW w:w="554" w:type="pct"/>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5,600</w:t>
            </w:r>
          </w:p>
        </w:tc>
        <w:tc>
          <w:tcPr>
            <w:tcW w:w="514" w:type="pct"/>
            <w:gridSpan w:val="2"/>
            <w:tcBorders>
              <w:top w:val="nil"/>
              <w:left w:val="nil"/>
              <w:bottom w:val="nil"/>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sz w:val="16"/>
                <w:szCs w:val="16"/>
              </w:rPr>
            </w:pPr>
            <w:r w:rsidRPr="00EB5D7C">
              <w:rPr>
                <w:rFonts w:ascii="Arial" w:hAnsi="Arial" w:cs="Arial"/>
                <w:sz w:val="16"/>
                <w:szCs w:val="16"/>
              </w:rPr>
              <w:t>8,359</w:t>
            </w:r>
          </w:p>
        </w:tc>
        <w:tc>
          <w:tcPr>
            <w:tcW w:w="1169" w:type="pct"/>
            <w:tcBorders>
              <w:top w:val="nil"/>
              <w:left w:val="single" w:sz="4" w:space="0" w:color="auto"/>
              <w:bottom w:val="nil"/>
            </w:tcBorders>
            <w:vAlign w:val="center"/>
          </w:tcPr>
          <w:p w:rsidR="00381135" w:rsidRPr="00EB5D7C" w:rsidRDefault="00381135" w:rsidP="00A94D5E">
            <w:pPr>
              <w:bidi w:val="0"/>
              <w:ind w:right="69"/>
              <w:rPr>
                <w:rFonts w:ascii="Arial" w:hAnsi="Arial" w:cs="Arial"/>
                <w:sz w:val="16"/>
                <w:szCs w:val="16"/>
              </w:rPr>
            </w:pPr>
            <w:r w:rsidRPr="00EB5D7C">
              <w:rPr>
                <w:rFonts w:ascii="Arial" w:hAnsi="Arial" w:cs="Arial"/>
                <w:sz w:val="16"/>
                <w:szCs w:val="16"/>
              </w:rPr>
              <w:t>Other</w:t>
            </w:r>
            <w:r w:rsidRPr="00EB5D7C">
              <w:rPr>
                <w:rFonts w:ascii="Arial" w:hAnsi="Arial" w:cs="Arial"/>
                <w:sz w:val="16"/>
                <w:szCs w:val="16"/>
                <w:lang w:bidi="ar-EG"/>
              </w:rPr>
              <w:t xml:space="preserve">  </w:t>
            </w:r>
          </w:p>
        </w:tc>
      </w:tr>
      <w:tr w:rsidR="00381135" w:rsidRPr="00EB5D7C" w:rsidTr="00583923">
        <w:trPr>
          <w:trHeight w:val="312"/>
          <w:jc w:val="center"/>
        </w:trPr>
        <w:tc>
          <w:tcPr>
            <w:tcW w:w="1224" w:type="pct"/>
            <w:tcBorders>
              <w:top w:val="nil"/>
              <w:bottom w:val="single" w:sz="4" w:space="0" w:color="auto"/>
              <w:right w:val="single" w:sz="4" w:space="0" w:color="auto"/>
            </w:tcBorders>
            <w:vAlign w:val="center"/>
          </w:tcPr>
          <w:p w:rsidR="00381135" w:rsidRPr="00EB5D7C" w:rsidRDefault="00381135" w:rsidP="00A94D5E">
            <w:pPr>
              <w:ind w:left="70"/>
              <w:rPr>
                <w:rFonts w:ascii="Simplified Arabic" w:hAnsi="Simplified Arabic" w:cs="Simplified Arabic"/>
                <w:sz w:val="16"/>
                <w:szCs w:val="16"/>
                <w:rtl/>
              </w:rPr>
            </w:pPr>
            <w:r w:rsidRPr="00EB5D7C">
              <w:rPr>
                <w:rFonts w:ascii="Simplified Arabic" w:hAnsi="Simplified Arabic" w:cs="Simplified Arabic"/>
                <w:b/>
                <w:bCs/>
                <w:sz w:val="16"/>
                <w:szCs w:val="16"/>
                <w:rtl/>
              </w:rPr>
              <w:t>المجموع</w:t>
            </w:r>
          </w:p>
        </w:tc>
        <w:tc>
          <w:tcPr>
            <w:tcW w:w="513" w:type="pct"/>
            <w:tcBorders>
              <w:top w:val="nil"/>
              <w:left w:val="single" w:sz="4" w:space="0" w:color="auto"/>
              <w:bottom w:val="single" w:sz="4" w:space="0" w:color="auto"/>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10,733</w:t>
            </w:r>
          </w:p>
        </w:tc>
        <w:tc>
          <w:tcPr>
            <w:tcW w:w="513" w:type="pct"/>
            <w:tcBorders>
              <w:top w:val="nil"/>
              <w:left w:val="nil"/>
              <w:bottom w:val="single" w:sz="4" w:space="0" w:color="auto"/>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11,183</w:t>
            </w:r>
          </w:p>
        </w:tc>
        <w:tc>
          <w:tcPr>
            <w:tcW w:w="513" w:type="pct"/>
            <w:gridSpan w:val="2"/>
            <w:tcBorders>
              <w:top w:val="nil"/>
              <w:left w:val="nil"/>
              <w:bottom w:val="single" w:sz="4" w:space="0" w:color="auto"/>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10,105</w:t>
            </w:r>
          </w:p>
        </w:tc>
        <w:tc>
          <w:tcPr>
            <w:tcW w:w="554" w:type="pct"/>
            <w:tcBorders>
              <w:top w:val="nil"/>
              <w:left w:val="nil"/>
              <w:bottom w:val="single" w:sz="4" w:space="0" w:color="auto"/>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9,787</w:t>
            </w:r>
          </w:p>
        </w:tc>
        <w:tc>
          <w:tcPr>
            <w:tcW w:w="514" w:type="pct"/>
            <w:gridSpan w:val="2"/>
            <w:tcBorders>
              <w:top w:val="nil"/>
              <w:left w:val="nil"/>
              <w:bottom w:val="single" w:sz="4" w:space="0" w:color="auto"/>
              <w:right w:val="nil"/>
            </w:tcBorders>
            <w:vAlign w:val="center"/>
          </w:tcPr>
          <w:p w:rsidR="00381135" w:rsidRPr="00EB5D7C" w:rsidRDefault="00381135" w:rsidP="00A94D5E">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10,358</w:t>
            </w:r>
          </w:p>
        </w:tc>
        <w:tc>
          <w:tcPr>
            <w:tcW w:w="1169" w:type="pct"/>
            <w:tcBorders>
              <w:top w:val="nil"/>
              <w:left w:val="single" w:sz="4" w:space="0" w:color="auto"/>
              <w:bottom w:val="single" w:sz="4" w:space="0" w:color="auto"/>
            </w:tcBorders>
            <w:vAlign w:val="center"/>
          </w:tcPr>
          <w:p w:rsidR="00381135" w:rsidRPr="00EB5D7C" w:rsidRDefault="00381135" w:rsidP="00A94D5E">
            <w:pPr>
              <w:ind w:right="69"/>
              <w:jc w:val="right"/>
              <w:rPr>
                <w:rFonts w:ascii="Arial" w:hAnsi="Arial" w:cs="Arial"/>
                <w:sz w:val="16"/>
                <w:szCs w:val="16"/>
              </w:rPr>
            </w:pPr>
            <w:r w:rsidRPr="00EB5D7C">
              <w:rPr>
                <w:rFonts w:ascii="Arial" w:hAnsi="Arial" w:cs="Arial"/>
                <w:b/>
                <w:bCs/>
                <w:sz w:val="16"/>
                <w:szCs w:val="16"/>
              </w:rPr>
              <w:t>Total</w:t>
            </w:r>
          </w:p>
        </w:tc>
      </w:tr>
      <w:tr w:rsidR="00583923" w:rsidRPr="00EB5D7C" w:rsidTr="00DA59AA">
        <w:trPr>
          <w:trHeight w:val="312"/>
          <w:jc w:val="center"/>
        </w:trPr>
        <w:tc>
          <w:tcPr>
            <w:tcW w:w="2499" w:type="pct"/>
            <w:gridSpan w:val="4"/>
            <w:tcBorders>
              <w:top w:val="single" w:sz="4" w:space="0" w:color="auto"/>
              <w:left w:val="nil"/>
              <w:bottom w:val="nil"/>
              <w:right w:val="nil"/>
            </w:tcBorders>
          </w:tcPr>
          <w:p w:rsidR="00583923" w:rsidRPr="00EB5D7C" w:rsidRDefault="00583923" w:rsidP="00DA59AA">
            <w:pPr>
              <w:pStyle w:val="Header"/>
              <w:tabs>
                <w:tab w:val="clear" w:pos="4153"/>
                <w:tab w:val="clear" w:pos="8306"/>
                <w:tab w:val="right" w:pos="6811"/>
              </w:tabs>
              <w:rPr>
                <w:rFonts w:ascii="Arial" w:hAnsi="Arial" w:cs="Arial"/>
                <w:sz w:val="16"/>
                <w:szCs w:val="16"/>
                <w:rtl/>
              </w:rPr>
            </w:pPr>
            <w:r w:rsidRPr="00EB5D7C">
              <w:rPr>
                <w:sz w:val="16"/>
                <w:szCs w:val="16"/>
              </w:rPr>
              <w:t>.</w:t>
            </w:r>
            <w:r w:rsidRPr="00EB5D7C">
              <w:rPr>
                <w:rFonts w:ascii="Arial" w:hAnsi="Arial" w:cs="Simplified Arabic" w:hint="cs"/>
                <w:sz w:val="16"/>
                <w:szCs w:val="16"/>
                <w:rtl/>
              </w:rPr>
              <w:t>*</w:t>
            </w:r>
            <w:r w:rsidRPr="00EB5D7C">
              <w:rPr>
                <w:rFonts w:ascii="Arial" w:hAnsi="Arial" w:cs="Arial" w:hint="cs"/>
                <w:sz w:val="16"/>
                <w:szCs w:val="16"/>
                <w:rtl/>
                <w:lang w:val="en-GB"/>
              </w:rPr>
              <w:t>أخرى</w:t>
            </w:r>
            <w:r w:rsidRPr="00EB5D7C">
              <w:rPr>
                <w:rFonts w:ascii="Arial" w:hAnsi="Arial" w:cs="Arial" w:hint="cs"/>
                <w:sz w:val="16"/>
                <w:szCs w:val="16"/>
                <w:rtl/>
              </w:rPr>
              <w:t xml:space="preserve"> تشمل: تأمين الأولاد، مخصصات نفقة</w:t>
            </w:r>
            <w:r w:rsidRPr="00EB5D7C">
              <w:rPr>
                <w:rFonts w:ascii="Arial" w:hAnsi="Arial" w:cs="Arial"/>
                <w:sz w:val="16"/>
                <w:szCs w:val="16"/>
              </w:rPr>
              <w:t xml:space="preserve"> </w:t>
            </w:r>
            <w:r w:rsidRPr="00EB5D7C">
              <w:rPr>
                <w:rFonts w:ascii="Arial" w:hAnsi="Arial" w:cs="Arial" w:hint="cs"/>
                <w:sz w:val="16"/>
                <w:szCs w:val="16"/>
                <w:rtl/>
                <w:lang w:bidi="he-IL"/>
              </w:rPr>
              <w:t xml:space="preserve"> </w:t>
            </w:r>
            <w:r w:rsidRPr="00EB5D7C">
              <w:rPr>
                <w:rFonts w:ascii="Arial" w:hAnsi="Arial" w:cs="Arial" w:hint="cs"/>
                <w:sz w:val="16"/>
                <w:szCs w:val="16"/>
                <w:rtl/>
              </w:rPr>
              <w:t>تحويلات من الخارج، مساعدات اجتماعية.</w:t>
            </w:r>
          </w:p>
        </w:tc>
        <w:tc>
          <w:tcPr>
            <w:tcW w:w="2501" w:type="pct"/>
            <w:gridSpan w:val="5"/>
            <w:tcBorders>
              <w:top w:val="single" w:sz="4" w:space="0" w:color="auto"/>
              <w:left w:val="nil"/>
              <w:bottom w:val="nil"/>
              <w:right w:val="nil"/>
            </w:tcBorders>
          </w:tcPr>
          <w:p w:rsidR="00583923" w:rsidRPr="00EB5D7C" w:rsidRDefault="00583923" w:rsidP="00D2609E">
            <w:pPr>
              <w:pStyle w:val="Header"/>
              <w:tabs>
                <w:tab w:val="clear" w:pos="4153"/>
                <w:tab w:val="clear" w:pos="8306"/>
                <w:tab w:val="right" w:pos="6811"/>
              </w:tabs>
              <w:bidi w:val="0"/>
              <w:rPr>
                <w:rFonts w:ascii="Arial" w:hAnsi="Arial" w:cs="Arial"/>
                <w:sz w:val="16"/>
                <w:szCs w:val="16"/>
                <w:rtl/>
              </w:rPr>
            </w:pPr>
            <w:r w:rsidRPr="00EB5D7C">
              <w:rPr>
                <w:rFonts w:ascii="Arial" w:hAnsi="Arial" w:cs="Simplified Arabic" w:hint="cs"/>
                <w:sz w:val="16"/>
                <w:szCs w:val="16"/>
                <w:rtl/>
              </w:rPr>
              <w:t>*</w:t>
            </w:r>
            <w:r w:rsidRPr="00EB5D7C">
              <w:rPr>
                <w:rFonts w:ascii="Arial" w:hAnsi="Arial" w:cs="Simplified Arabic"/>
                <w:sz w:val="16"/>
                <w:szCs w:val="16"/>
              </w:rPr>
              <w:t xml:space="preserve">Other </w:t>
            </w:r>
            <w:r w:rsidRPr="00EB5D7C">
              <w:rPr>
                <w:rFonts w:ascii="Arial" w:hAnsi="Arial" w:cs="Arial"/>
                <w:sz w:val="16"/>
                <w:szCs w:val="16"/>
              </w:rPr>
              <w:t>Includes: Children’s Insurance, Alimony Benefits, Remittance from Abroad and Welfare Assistance</w:t>
            </w:r>
          </w:p>
        </w:tc>
      </w:tr>
    </w:tbl>
    <w:p w:rsidR="00381135" w:rsidRPr="00EB5D7C" w:rsidRDefault="00381135" w:rsidP="00A94D5E">
      <w:pPr>
        <w:bidi w:val="0"/>
        <w:rPr>
          <w:rFonts w:ascii="Arial" w:hAnsi="Arial" w:cs="Simplified Arabic"/>
          <w:b/>
          <w:bCs/>
          <w:sz w:val="24"/>
          <w:szCs w:val="24"/>
          <w:rtl/>
        </w:rPr>
      </w:pPr>
      <w:r w:rsidRPr="00EB5D7C">
        <w:rPr>
          <w:rFonts w:ascii="Arial" w:hAnsi="Arial"/>
          <w:sz w:val="24"/>
          <w:szCs w:val="24"/>
          <w:rtl/>
        </w:rPr>
        <w:br w:type="page"/>
      </w:r>
    </w:p>
    <w:p w:rsidR="00381135" w:rsidRPr="00EB5D7C" w:rsidRDefault="00381135" w:rsidP="00A94D5E">
      <w:pPr>
        <w:pStyle w:val="Title"/>
        <w:rPr>
          <w:rFonts w:ascii="Arial" w:hAnsi="Arial"/>
          <w:sz w:val="24"/>
          <w:szCs w:val="24"/>
          <w:rtl/>
        </w:rPr>
      </w:pPr>
    </w:p>
    <w:p w:rsidR="004B63A3" w:rsidRPr="00EB5D7C" w:rsidRDefault="00D23B33" w:rsidP="00A94D5E">
      <w:pPr>
        <w:pStyle w:val="Title"/>
        <w:rPr>
          <w:rtl/>
        </w:rPr>
      </w:pPr>
      <w:r>
        <w:rPr>
          <w:noProof/>
          <w:rtl/>
        </w:rPr>
        <mc:AlternateContent>
          <mc:Choice Requires="wps">
            <w:drawing>
              <wp:anchor distT="0" distB="0" distL="114300" distR="114300" simplePos="0" relativeHeight="251666432" behindDoc="0" locked="0" layoutInCell="1" allowOverlap="1">
                <wp:simplePos x="0" y="0"/>
                <wp:positionH relativeFrom="column">
                  <wp:posOffset>-346710</wp:posOffset>
                </wp:positionH>
                <wp:positionV relativeFrom="paragraph">
                  <wp:posOffset>-100330</wp:posOffset>
                </wp:positionV>
                <wp:extent cx="571500" cy="342900"/>
                <wp:effectExtent l="0" t="0" r="0" b="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Default="001F1D1E"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0" type="#_x0000_t202" style="position:absolute;left:0;text-align:left;margin-left:-27.3pt;margin-top:-7.9pt;width:45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">
                <v:textbox>
                  <w:txbxContent>
                    <w:p w:rsidR="001F1D1E" w:rsidRDefault="001F1D1E" w:rsidP="00F2101B">
                      <w:pPr>
                        <w:bidi w:val="0"/>
                        <w:jc w:val="center"/>
                        <w:rPr>
                          <w:b/>
                          <w:bCs/>
                          <w:sz w:val="28"/>
                          <w:szCs w:val="28"/>
                        </w:rPr>
                      </w:pPr>
                      <w:r>
                        <w:rPr>
                          <w:rFonts w:hint="cs"/>
                          <w:b/>
                          <w:bCs/>
                          <w:sz w:val="28"/>
                          <w:szCs w:val="28"/>
                          <w:rtl/>
                        </w:rPr>
                        <w:t>4</w:t>
                      </w:r>
                      <w:r>
                        <w:rPr>
                          <w:b/>
                          <w:bCs/>
                          <w:sz w:val="28"/>
                          <w:szCs w:val="28"/>
                        </w:rPr>
                        <w:t>.</w:t>
                      </w:r>
                      <w:r>
                        <w:rPr>
                          <w:rFonts w:hint="cs"/>
                          <w:b/>
                          <w:bCs/>
                          <w:sz w:val="28"/>
                          <w:szCs w:val="28"/>
                          <w:rtl/>
                        </w:rPr>
                        <w:t>2</w:t>
                      </w:r>
                    </w:p>
                  </w:txbxContent>
                </v:textbox>
              </v:shape>
            </w:pict>
          </mc:Fallback>
        </mc:AlternateContent>
      </w:r>
      <w:r w:rsidR="004B63A3" w:rsidRPr="00EB5D7C">
        <w:rPr>
          <w:rFonts w:ascii="Arial" w:hAnsi="Arial" w:hint="cs"/>
          <w:sz w:val="24"/>
          <w:szCs w:val="24"/>
          <w:rtl/>
        </w:rPr>
        <w:t xml:space="preserve">التعليم </w:t>
      </w:r>
    </w:p>
    <w:p w:rsidR="003F4E4F" w:rsidRPr="00EB5D7C" w:rsidRDefault="003F4E4F" w:rsidP="0035686F">
      <w:pPr>
        <w:pStyle w:val="BodyText"/>
        <w:jc w:val="both"/>
        <w:rPr>
          <w:rFonts w:ascii="Simplified Arabic" w:hAnsi="Simplified Arabic"/>
          <w:b w:val="0"/>
          <w:bCs w:val="0"/>
        </w:rPr>
      </w:pPr>
      <w:r w:rsidRPr="00EB5D7C">
        <w:rPr>
          <w:rFonts w:ascii="Simplified Arabic" w:hAnsi="Simplified Arabic"/>
          <w:b w:val="0"/>
          <w:bCs w:val="0"/>
          <w:rtl/>
        </w:rPr>
        <w:t>تشير بيانات التعليم للفلسطينيين في الأراضي الفلسطينية المحتلة عام 1948</w:t>
      </w:r>
      <w:r w:rsidRPr="00EB5D7C">
        <w:rPr>
          <w:rFonts w:ascii="Simplified Arabic" w:hAnsi="Simplified Arabic"/>
          <w:b w:val="0"/>
          <w:bCs w:val="0"/>
        </w:rPr>
        <w:t xml:space="preserve"> </w:t>
      </w:r>
      <w:r w:rsidRPr="00EB5D7C">
        <w:rPr>
          <w:rFonts w:ascii="Simplified Arabic" w:hAnsi="Simplified Arabic"/>
          <w:b w:val="0"/>
          <w:bCs w:val="0"/>
          <w:rtl/>
        </w:rPr>
        <w:t xml:space="preserve">في العام الدراسي </w:t>
      </w:r>
      <w:r w:rsidR="0035686F">
        <w:rPr>
          <w:rFonts w:ascii="Simplified Arabic" w:hAnsi="Simplified Arabic" w:hint="cs"/>
          <w:b w:val="0"/>
          <w:bCs w:val="0"/>
          <w:rtl/>
          <w:lang w:bidi="ar-JO"/>
        </w:rPr>
        <w:t xml:space="preserve">2019/2020 </w:t>
      </w:r>
      <w:r w:rsidRPr="00EB5D7C">
        <w:rPr>
          <w:rFonts w:ascii="Simplified Arabic" w:hAnsi="Simplified Arabic"/>
          <w:b w:val="0"/>
          <w:bCs w:val="0"/>
          <w:rtl/>
        </w:rPr>
        <w:t xml:space="preserve">إلى أن عدد المدارس التي يتوفر فيها التعليم الابتدائي بلغ </w:t>
      </w:r>
      <w:r w:rsidR="0035686F" w:rsidRPr="0035686F">
        <w:rPr>
          <w:rFonts w:ascii="Simplified Arabic" w:hAnsi="Simplified Arabic"/>
          <w:b w:val="0"/>
          <w:bCs w:val="0"/>
          <w:rtl/>
        </w:rPr>
        <w:t>657</w:t>
      </w:r>
      <w:r w:rsidRPr="00EB5D7C">
        <w:rPr>
          <w:rFonts w:ascii="Simplified Arabic" w:hAnsi="Simplified Arabic"/>
          <w:b w:val="0"/>
          <w:bCs w:val="0"/>
          <w:rtl/>
        </w:rPr>
        <w:t xml:space="preserve"> مدرسة منها</w:t>
      </w:r>
      <w:r w:rsidRPr="00EB5D7C">
        <w:rPr>
          <w:rFonts w:ascii="Simplified Arabic" w:hAnsi="Simplified Arabic"/>
          <w:b w:val="0"/>
          <w:bCs w:val="0"/>
        </w:rPr>
        <w:t xml:space="preserve"> </w:t>
      </w:r>
      <w:r w:rsidR="0035686F">
        <w:rPr>
          <w:rFonts w:ascii="Simplified Arabic" w:hAnsi="Simplified Arabic"/>
          <w:b w:val="0"/>
          <w:bCs w:val="0"/>
        </w:rPr>
        <w:t xml:space="preserve">575 </w:t>
      </w:r>
      <w:r w:rsidRPr="00EB5D7C">
        <w:rPr>
          <w:rFonts w:ascii="Simplified Arabic" w:hAnsi="Simplified Arabic"/>
          <w:b w:val="0"/>
          <w:bCs w:val="0"/>
          <w:rtl/>
        </w:rPr>
        <w:t xml:space="preserve">مدرسة ابتدائية </w:t>
      </w:r>
      <w:r w:rsidR="0035686F">
        <w:rPr>
          <w:rFonts w:ascii="Simplified Arabic" w:hAnsi="Simplified Arabic" w:hint="cs"/>
          <w:b w:val="0"/>
          <w:bCs w:val="0"/>
          <w:rtl/>
        </w:rPr>
        <w:t>و82</w:t>
      </w:r>
      <w:r w:rsidRPr="00EB5D7C">
        <w:rPr>
          <w:rFonts w:ascii="Simplified Arabic" w:hAnsi="Simplified Arabic"/>
          <w:b w:val="0"/>
          <w:bCs w:val="0"/>
          <w:rtl/>
        </w:rPr>
        <w:t xml:space="preserve"> مدرسة للأطفال ذوي الاحتياجات الخاصة، والمدارس التي يتوفر فيها التعليم الإعدادي</w:t>
      </w:r>
      <w:r w:rsidR="0035686F">
        <w:rPr>
          <w:rFonts w:ascii="Simplified Arabic" w:hAnsi="Simplified Arabic" w:hint="cs"/>
          <w:b w:val="0"/>
          <w:bCs w:val="0"/>
          <w:rtl/>
        </w:rPr>
        <w:t xml:space="preserve"> </w:t>
      </w:r>
      <w:r w:rsidR="0035686F" w:rsidRPr="00EB5D7C">
        <w:rPr>
          <w:rFonts w:ascii="Simplified Arabic" w:hAnsi="Simplified Arabic"/>
          <w:b w:val="0"/>
          <w:bCs w:val="0"/>
          <w:rtl/>
        </w:rPr>
        <w:t xml:space="preserve">في العام الدراسي </w:t>
      </w:r>
      <w:r w:rsidR="0035686F">
        <w:rPr>
          <w:rFonts w:ascii="Simplified Arabic" w:hAnsi="Simplified Arabic" w:hint="cs"/>
          <w:b w:val="0"/>
          <w:bCs w:val="0"/>
          <w:rtl/>
          <w:lang w:bidi="ar-JO"/>
        </w:rPr>
        <w:t>2018/2019 قد</w:t>
      </w:r>
      <w:r w:rsidRPr="00EB5D7C">
        <w:rPr>
          <w:rFonts w:ascii="Simplified Arabic" w:hAnsi="Simplified Arabic"/>
          <w:b w:val="0"/>
          <w:bCs w:val="0"/>
          <w:rtl/>
        </w:rPr>
        <w:t xml:space="preserve"> بلغ</w:t>
      </w:r>
      <w:r w:rsidR="0035686F">
        <w:rPr>
          <w:rFonts w:ascii="Simplified Arabic" w:hAnsi="Simplified Arabic" w:hint="cs"/>
          <w:b w:val="0"/>
          <w:bCs w:val="0"/>
          <w:rtl/>
        </w:rPr>
        <w:t>ت</w:t>
      </w:r>
      <w:r w:rsidRPr="00EB5D7C">
        <w:rPr>
          <w:rFonts w:ascii="Simplified Arabic" w:hAnsi="Simplified Arabic"/>
          <w:b w:val="0"/>
          <w:bCs w:val="0"/>
          <w:rtl/>
        </w:rPr>
        <w:t xml:space="preserve"> </w:t>
      </w:r>
      <w:r w:rsidRPr="00EB5D7C">
        <w:rPr>
          <w:rFonts w:ascii="Simplified Arabic" w:hAnsi="Simplified Arabic" w:hint="cs"/>
          <w:b w:val="0"/>
          <w:bCs w:val="0"/>
          <w:rtl/>
        </w:rPr>
        <w:t>21</w:t>
      </w:r>
      <w:r w:rsidR="004F44CB" w:rsidRPr="00EB5D7C">
        <w:rPr>
          <w:rFonts w:ascii="Simplified Arabic" w:hAnsi="Simplified Arabic" w:hint="cs"/>
          <w:b w:val="0"/>
          <w:bCs w:val="0"/>
          <w:rtl/>
        </w:rPr>
        <w:t>9</w:t>
      </w:r>
      <w:r w:rsidRPr="00EB5D7C">
        <w:rPr>
          <w:rFonts w:ascii="Simplified Arabic" w:hAnsi="Simplified Arabic"/>
          <w:b w:val="0"/>
          <w:bCs w:val="0"/>
          <w:rtl/>
        </w:rPr>
        <w:t xml:space="preserve"> </w:t>
      </w:r>
      <w:r w:rsidR="00202DAB" w:rsidRPr="00EB5D7C">
        <w:rPr>
          <w:rFonts w:ascii="Simplified Arabic" w:hAnsi="Simplified Arabic" w:hint="cs"/>
          <w:b w:val="0"/>
          <w:bCs w:val="0"/>
          <w:rtl/>
        </w:rPr>
        <w:t>مدرسة</w:t>
      </w:r>
      <w:r w:rsidRPr="00EB5D7C">
        <w:rPr>
          <w:rFonts w:ascii="Simplified Arabic" w:hAnsi="Simplified Arabic"/>
          <w:b w:val="0"/>
          <w:bCs w:val="0"/>
          <w:rtl/>
        </w:rPr>
        <w:t xml:space="preserve">، أما المدارس التي يتوفر فيها التعليم الثانوي فقد بلغ عددها </w:t>
      </w:r>
      <w:r w:rsidRPr="00EB5D7C">
        <w:rPr>
          <w:rFonts w:ascii="Simplified Arabic" w:hAnsi="Simplified Arabic" w:hint="cs"/>
          <w:b w:val="0"/>
          <w:bCs w:val="0"/>
          <w:rtl/>
        </w:rPr>
        <w:t>3</w:t>
      </w:r>
      <w:r w:rsidR="004F44CB" w:rsidRPr="00EB5D7C">
        <w:rPr>
          <w:rFonts w:ascii="Simplified Arabic" w:hAnsi="Simplified Arabic" w:hint="cs"/>
          <w:b w:val="0"/>
          <w:bCs w:val="0"/>
          <w:rtl/>
        </w:rPr>
        <w:t>85</w:t>
      </w:r>
      <w:r w:rsidRPr="00EB5D7C">
        <w:rPr>
          <w:rFonts w:ascii="Simplified Arabic" w:hAnsi="Simplified Arabic"/>
          <w:b w:val="0"/>
          <w:bCs w:val="0"/>
          <w:rtl/>
        </w:rPr>
        <w:t xml:space="preserve"> مدرسة. </w:t>
      </w:r>
    </w:p>
    <w:p w:rsidR="00703332" w:rsidRDefault="00703332" w:rsidP="00A94D5E">
      <w:pPr>
        <w:pStyle w:val="BodyText"/>
        <w:jc w:val="both"/>
        <w:rPr>
          <w:rFonts w:ascii="Simplified Arabic" w:hAnsi="Simplified Arabic"/>
          <w:b w:val="0"/>
          <w:bCs w:val="0"/>
          <w:rtl/>
        </w:rPr>
      </w:pPr>
    </w:p>
    <w:p w:rsidR="0035686F" w:rsidRPr="00EB5D7C" w:rsidRDefault="0035686F" w:rsidP="005D45AF">
      <w:pPr>
        <w:jc w:val="both"/>
        <w:rPr>
          <w:rFonts w:ascii="Simplified Arabic" w:hAnsi="Simplified Arabic" w:cs="Simplified Arabic"/>
          <w:rtl/>
        </w:rPr>
      </w:pPr>
      <w:r w:rsidRPr="00EB5D7C">
        <w:rPr>
          <w:rFonts w:ascii="Simplified Arabic" w:hAnsi="Simplified Arabic" w:cs="Simplified Arabic"/>
          <w:rtl/>
        </w:rPr>
        <w:t>كما بلغ عدد المعلمين في المدارس</w:t>
      </w:r>
      <w:r w:rsidRPr="00EB5D7C">
        <w:rPr>
          <w:rFonts w:ascii="Simplified Arabic" w:hAnsi="Simplified Arabic" w:cs="Simplified Arabic" w:hint="cs"/>
          <w:rtl/>
        </w:rPr>
        <w:t xml:space="preserve"> العربية (بما يشمل رياض الأطفال) </w:t>
      </w:r>
      <w:r w:rsidRPr="00EB5D7C">
        <w:rPr>
          <w:rFonts w:ascii="Simplified Arabic" w:hAnsi="Simplified Arabic" w:cs="Simplified Arabic"/>
          <w:rtl/>
        </w:rPr>
        <w:t>بكافة مراحلها</w:t>
      </w:r>
      <w:r w:rsidRPr="00EB5D7C">
        <w:rPr>
          <w:rFonts w:ascii="Simplified Arabic" w:hAnsi="Simplified Arabic" w:cs="Simplified Arabic"/>
        </w:rPr>
        <w:t xml:space="preserve"> </w:t>
      </w:r>
      <w:r w:rsidRPr="0035686F">
        <w:rPr>
          <w:rFonts w:ascii="Simplified Arabic" w:hAnsi="Simplified Arabic" w:cs="Simplified Arabic"/>
        </w:rPr>
        <w:t>43,9</w:t>
      </w:r>
      <w:r w:rsidR="005D45AF">
        <w:rPr>
          <w:rFonts w:ascii="Simplified Arabic" w:hAnsi="Simplified Arabic" w:cs="Simplified Arabic"/>
        </w:rPr>
        <w:t>2</w:t>
      </w:r>
      <w:r w:rsidRPr="0035686F">
        <w:rPr>
          <w:rFonts w:ascii="Simplified Arabic" w:hAnsi="Simplified Arabic" w:cs="Simplified Arabic"/>
        </w:rPr>
        <w:t>5</w:t>
      </w:r>
      <w:r w:rsidRPr="00EB5D7C">
        <w:rPr>
          <w:rFonts w:ascii="Simplified Arabic" w:hAnsi="Simplified Arabic" w:cs="Simplified Arabic"/>
        </w:rPr>
        <w:t xml:space="preserve"> </w:t>
      </w:r>
      <w:r w:rsidRPr="00EB5D7C">
        <w:rPr>
          <w:rFonts w:ascii="Simplified Arabic" w:hAnsi="Simplified Arabic" w:cs="Simplified Arabic"/>
          <w:rtl/>
        </w:rPr>
        <w:t xml:space="preserve">معلماً ومعلمة، منهم </w:t>
      </w:r>
      <w:r w:rsidRPr="0035686F">
        <w:rPr>
          <w:rFonts w:ascii="Simplified Arabic" w:hAnsi="Simplified Arabic" w:cs="Simplified Arabic"/>
          <w:rtl/>
        </w:rPr>
        <w:t>11,3</w:t>
      </w:r>
      <w:r w:rsidR="005D45AF">
        <w:rPr>
          <w:rFonts w:ascii="Simplified Arabic" w:hAnsi="Simplified Arabic" w:cs="Simplified Arabic" w:hint="cs"/>
          <w:rtl/>
        </w:rPr>
        <w:t>7</w:t>
      </w:r>
      <w:r w:rsidRPr="0035686F">
        <w:rPr>
          <w:rFonts w:ascii="Simplified Arabic" w:hAnsi="Simplified Arabic" w:cs="Simplified Arabic"/>
          <w:rtl/>
        </w:rPr>
        <w:t>1</w:t>
      </w:r>
      <w:r w:rsidRPr="00EB5D7C">
        <w:rPr>
          <w:rFonts w:ascii="Simplified Arabic" w:hAnsi="Simplified Arabic" w:cs="Simplified Arabic"/>
        </w:rPr>
        <w:t xml:space="preserve"> </w:t>
      </w:r>
      <w:r w:rsidRPr="00EB5D7C">
        <w:rPr>
          <w:rFonts w:ascii="Simplified Arabic" w:hAnsi="Simplified Arabic" w:cs="Simplified Arabic"/>
          <w:rtl/>
        </w:rPr>
        <w:t>ذكر</w:t>
      </w:r>
      <w:r w:rsidRPr="00EB5D7C">
        <w:rPr>
          <w:rFonts w:ascii="Simplified Arabic" w:hAnsi="Simplified Arabic" w:cs="Simplified Arabic" w:hint="cs"/>
          <w:rtl/>
        </w:rPr>
        <w:t xml:space="preserve"> </w:t>
      </w:r>
      <w:r w:rsidRPr="00EB5D7C">
        <w:rPr>
          <w:rFonts w:ascii="Simplified Arabic" w:hAnsi="Simplified Arabic" w:cs="Simplified Arabic"/>
          <w:rtl/>
        </w:rPr>
        <w:t>و</w:t>
      </w:r>
      <w:r w:rsidRPr="0035686F">
        <w:rPr>
          <w:rFonts w:ascii="Simplified Arabic" w:hAnsi="Simplified Arabic" w:cs="Simplified Arabic"/>
        </w:rPr>
        <w:t>32,554</w:t>
      </w:r>
      <w:r>
        <w:rPr>
          <w:rFonts w:ascii="Simplified Arabic" w:hAnsi="Simplified Arabic" w:cs="Simplified Arabic" w:hint="cs"/>
          <w:rtl/>
        </w:rPr>
        <w:t xml:space="preserve"> </w:t>
      </w:r>
      <w:r w:rsidRPr="00EB5D7C">
        <w:rPr>
          <w:rFonts w:ascii="Simplified Arabic" w:hAnsi="Simplified Arabic" w:cs="Simplified Arabic" w:hint="cs"/>
          <w:rtl/>
        </w:rPr>
        <w:t>أنثى</w:t>
      </w:r>
      <w:r w:rsidRPr="00EB5D7C">
        <w:rPr>
          <w:rFonts w:ascii="Simplified Arabic" w:hAnsi="Simplified Arabic" w:cs="Simplified Arabic"/>
          <w:rtl/>
        </w:rPr>
        <w:t xml:space="preserve"> وذلك للعام الدراسي </w:t>
      </w:r>
      <w:r>
        <w:rPr>
          <w:rFonts w:ascii="Simplified Arabic" w:hAnsi="Simplified Arabic" w:cs="Simplified Arabic" w:hint="cs"/>
          <w:rtl/>
        </w:rPr>
        <w:t>2019/2020</w:t>
      </w:r>
      <w:r w:rsidRPr="00EB5D7C">
        <w:rPr>
          <w:rFonts w:ascii="Simplified Arabic" w:hAnsi="Simplified Arabic" w:cs="Simplified Arabic"/>
          <w:rtl/>
        </w:rPr>
        <w:t>.</w:t>
      </w:r>
    </w:p>
    <w:p w:rsidR="0035686F" w:rsidRPr="00EB5D7C" w:rsidRDefault="0035686F" w:rsidP="00A94D5E">
      <w:pPr>
        <w:pStyle w:val="BodyText"/>
        <w:jc w:val="both"/>
        <w:rPr>
          <w:rFonts w:ascii="Simplified Arabic" w:hAnsi="Simplified Arabic"/>
          <w:b w:val="0"/>
          <w:bCs w:val="0"/>
          <w:rtl/>
        </w:rPr>
      </w:pPr>
    </w:p>
    <w:p w:rsidR="00703332" w:rsidRPr="00EB5D7C" w:rsidRDefault="00703332" w:rsidP="00885B80">
      <w:pPr>
        <w:pStyle w:val="BodyText"/>
        <w:jc w:val="center"/>
        <w:rPr>
          <w:rFonts w:ascii="Simplified Arabic" w:hAnsi="Simplified Arabic"/>
          <w:sz w:val="18"/>
          <w:szCs w:val="18"/>
          <w:rtl/>
        </w:rPr>
      </w:pPr>
      <w:r w:rsidRPr="00EB5D7C">
        <w:rPr>
          <w:rFonts w:ascii="Simplified Arabic" w:hAnsi="Simplified Arabic"/>
          <w:sz w:val="18"/>
          <w:szCs w:val="18"/>
          <w:rtl/>
        </w:rPr>
        <w:t xml:space="preserve">عدد المدارس العربية في الأراضي الفلسطينية المحتلة عام 1948 حسب المرحلة، </w:t>
      </w:r>
      <w:r w:rsidR="00526432" w:rsidRPr="00EB5D7C">
        <w:rPr>
          <w:rFonts w:ascii="Simplified Arabic" w:hAnsi="Simplified Arabic"/>
          <w:sz w:val="18"/>
          <w:szCs w:val="18"/>
        </w:rPr>
        <w:t>2016</w:t>
      </w:r>
      <w:r w:rsidR="00A72F9A" w:rsidRPr="00EB5D7C">
        <w:rPr>
          <w:rFonts w:ascii="Simplified Arabic" w:hAnsi="Simplified Arabic"/>
          <w:sz w:val="18"/>
          <w:szCs w:val="18"/>
        </w:rPr>
        <w:t>/</w:t>
      </w:r>
      <w:r w:rsidR="00526432" w:rsidRPr="00EB5D7C">
        <w:rPr>
          <w:rFonts w:ascii="Simplified Arabic" w:hAnsi="Simplified Arabic"/>
          <w:sz w:val="18"/>
          <w:szCs w:val="18"/>
        </w:rPr>
        <w:t>2015</w:t>
      </w:r>
      <w:r w:rsidR="00A72F9A" w:rsidRPr="00EB5D7C">
        <w:rPr>
          <w:rFonts w:ascii="Simplified Arabic" w:hAnsi="Simplified Arabic" w:hint="cs"/>
          <w:sz w:val="18"/>
          <w:szCs w:val="18"/>
          <w:rtl/>
        </w:rPr>
        <w:t xml:space="preserve"> - </w:t>
      </w:r>
      <w:r w:rsidR="00885B80">
        <w:rPr>
          <w:rFonts w:ascii="Simplified Arabic" w:hAnsi="Simplified Arabic"/>
          <w:sz w:val="18"/>
          <w:szCs w:val="18"/>
        </w:rPr>
        <w:t>2020</w:t>
      </w:r>
      <w:r w:rsidR="00A72F9A" w:rsidRPr="00EB5D7C">
        <w:rPr>
          <w:rFonts w:ascii="Simplified Arabic" w:hAnsi="Simplified Arabic"/>
          <w:sz w:val="18"/>
          <w:szCs w:val="18"/>
        </w:rPr>
        <w:t>/</w:t>
      </w:r>
      <w:r w:rsidR="00885B80">
        <w:rPr>
          <w:rFonts w:ascii="Simplified Arabic" w:hAnsi="Simplified Arabic"/>
          <w:sz w:val="18"/>
          <w:szCs w:val="18"/>
        </w:rPr>
        <w:t>2019</w:t>
      </w:r>
    </w:p>
    <w:p w:rsidR="00703332" w:rsidRPr="00EB5D7C" w:rsidRDefault="00703332" w:rsidP="0035686F">
      <w:pPr>
        <w:bidi w:val="0"/>
        <w:jc w:val="center"/>
        <w:rPr>
          <w:rFonts w:ascii="Arial" w:hAnsi="Arial" w:cs="Arial"/>
          <w:b/>
          <w:bCs/>
          <w:sz w:val="18"/>
          <w:szCs w:val="18"/>
        </w:rPr>
      </w:pPr>
      <w:r w:rsidRPr="00EB5D7C">
        <w:rPr>
          <w:rFonts w:ascii="Arial" w:hAnsi="Arial" w:cs="Arial"/>
          <w:b/>
          <w:bCs/>
          <w:sz w:val="18"/>
          <w:szCs w:val="18"/>
        </w:rPr>
        <w:t>Number of Arab Schools</w:t>
      </w:r>
      <w:r w:rsidRPr="00EB5D7C">
        <w:rPr>
          <w:rFonts w:ascii="Arial" w:hAnsi="Arial" w:cs="Arial"/>
          <w:b/>
          <w:bCs/>
          <w:sz w:val="18"/>
          <w:szCs w:val="18"/>
          <w:rtl/>
        </w:rPr>
        <w:t xml:space="preserve"> </w:t>
      </w:r>
      <w:r w:rsidR="00652D79" w:rsidRPr="00EB5D7C">
        <w:rPr>
          <w:rFonts w:ascii="Arial" w:hAnsi="Arial" w:cs="Arial"/>
          <w:b/>
          <w:bCs/>
          <w:sz w:val="18"/>
          <w:szCs w:val="18"/>
        </w:rPr>
        <w:t>in</w:t>
      </w:r>
      <w:r w:rsidRPr="00EB5D7C">
        <w:rPr>
          <w:rFonts w:ascii="Arial" w:hAnsi="Arial" w:cs="Arial"/>
          <w:b/>
          <w:bCs/>
          <w:sz w:val="18"/>
          <w:szCs w:val="18"/>
        </w:rPr>
        <w:t xml:space="preserve"> the Occupied Palestinian Territory in 1948 by Stage, </w:t>
      </w:r>
      <w:r w:rsidR="00526432" w:rsidRPr="00EB5D7C">
        <w:rPr>
          <w:rFonts w:ascii="Arial" w:hAnsi="Arial" w:cs="Arial"/>
          <w:b/>
          <w:bCs/>
          <w:sz w:val="18"/>
          <w:szCs w:val="18"/>
        </w:rPr>
        <w:t>2015</w:t>
      </w:r>
      <w:r w:rsidR="009A1C24" w:rsidRPr="00EB5D7C">
        <w:rPr>
          <w:rFonts w:ascii="Arial" w:hAnsi="Arial" w:cs="Arial"/>
          <w:b/>
          <w:bCs/>
          <w:sz w:val="18"/>
          <w:szCs w:val="18"/>
        </w:rPr>
        <w:t>/</w:t>
      </w:r>
      <w:r w:rsidR="00526432" w:rsidRPr="00EB5D7C">
        <w:rPr>
          <w:rFonts w:ascii="Arial" w:hAnsi="Arial" w:cs="Arial"/>
          <w:b/>
          <w:bCs/>
          <w:sz w:val="18"/>
          <w:szCs w:val="18"/>
        </w:rPr>
        <w:t>2016</w:t>
      </w:r>
      <w:r w:rsidR="009A1C24" w:rsidRPr="00EB5D7C">
        <w:rPr>
          <w:rFonts w:ascii="Arial" w:hAnsi="Arial" w:cs="Arial" w:hint="cs"/>
          <w:b/>
          <w:bCs/>
          <w:sz w:val="18"/>
          <w:szCs w:val="18"/>
          <w:rtl/>
        </w:rPr>
        <w:t xml:space="preserve"> - </w:t>
      </w:r>
      <w:r w:rsidR="00526432" w:rsidRPr="00EB5D7C">
        <w:rPr>
          <w:rFonts w:ascii="Arial" w:hAnsi="Arial" w:cs="Arial"/>
          <w:b/>
          <w:bCs/>
          <w:sz w:val="18"/>
          <w:szCs w:val="18"/>
        </w:rPr>
        <w:t>201</w:t>
      </w:r>
      <w:r w:rsidR="0035686F">
        <w:rPr>
          <w:rFonts w:ascii="Arial" w:hAnsi="Arial" w:cs="Arial"/>
          <w:b/>
          <w:bCs/>
          <w:sz w:val="18"/>
          <w:szCs w:val="18"/>
        </w:rPr>
        <w:t>9</w:t>
      </w:r>
      <w:r w:rsidR="009A1C24" w:rsidRPr="00EB5D7C">
        <w:rPr>
          <w:rFonts w:ascii="Arial" w:hAnsi="Arial" w:cs="Arial"/>
          <w:b/>
          <w:bCs/>
          <w:sz w:val="18"/>
          <w:szCs w:val="18"/>
        </w:rPr>
        <w:t>/</w:t>
      </w:r>
      <w:r w:rsidR="00526432" w:rsidRPr="00EB5D7C">
        <w:rPr>
          <w:rFonts w:ascii="Arial" w:hAnsi="Arial" w:cs="Arial"/>
          <w:b/>
          <w:bCs/>
          <w:sz w:val="18"/>
          <w:szCs w:val="18"/>
        </w:rPr>
        <w:t>20</w:t>
      </w:r>
      <w:r w:rsidR="0035686F">
        <w:rPr>
          <w:rFonts w:ascii="Arial" w:hAnsi="Arial" w:cs="Arial"/>
          <w:b/>
          <w:bCs/>
          <w:sz w:val="18"/>
          <w:szCs w:val="18"/>
        </w:rPr>
        <w:t>20</w:t>
      </w:r>
    </w:p>
    <w:p w:rsidR="00703332" w:rsidRPr="00EB5D7C" w:rsidRDefault="00703332" w:rsidP="00A94D5E">
      <w:pPr>
        <w:pStyle w:val="BodyText"/>
        <w:bidi w:val="0"/>
        <w:rPr>
          <w:rFonts w:ascii="Arial" w:hAnsi="Arial" w:cs="Arial"/>
          <w:sz w:val="10"/>
          <w:szCs w:val="10"/>
        </w:rPr>
      </w:pPr>
    </w:p>
    <w:tbl>
      <w:tblPr>
        <w:bidiVisual/>
        <w:tblW w:w="4995" w:type="pct"/>
        <w:jc w:val="center"/>
        <w:tblCellMar>
          <w:left w:w="0" w:type="dxa"/>
          <w:right w:w="0" w:type="dxa"/>
        </w:tblCellMar>
        <w:tblLook w:val="0000" w:firstRow="0" w:lastRow="0" w:firstColumn="0" w:lastColumn="0" w:noHBand="0" w:noVBand="0"/>
      </w:tblPr>
      <w:tblGrid>
        <w:gridCol w:w="1377"/>
        <w:gridCol w:w="802"/>
        <w:gridCol w:w="802"/>
        <w:gridCol w:w="694"/>
        <w:gridCol w:w="107"/>
        <w:gridCol w:w="802"/>
        <w:gridCol w:w="802"/>
        <w:gridCol w:w="1968"/>
      </w:tblGrid>
      <w:tr w:rsidR="00EB5D7C" w:rsidRPr="00EB5D7C" w:rsidTr="0020304C">
        <w:trPr>
          <w:cantSplit/>
          <w:trHeight w:val="312"/>
          <w:jc w:val="center"/>
        </w:trPr>
        <w:tc>
          <w:tcPr>
            <w:tcW w:w="937" w:type="pct"/>
            <w:tcBorders>
              <w:top w:val="single" w:sz="4" w:space="0" w:color="auto"/>
              <w:left w:val="single" w:sz="4" w:space="0" w:color="auto"/>
              <w:bottom w:val="single" w:sz="4" w:space="0" w:color="auto"/>
              <w:right w:val="single" w:sz="6" w:space="0" w:color="auto"/>
            </w:tcBorders>
            <w:vAlign w:val="center"/>
          </w:tcPr>
          <w:p w:rsidR="0020304C" w:rsidRPr="00EB5D7C" w:rsidRDefault="0020304C" w:rsidP="0020304C">
            <w:pPr>
              <w:bidi w:val="0"/>
              <w:jc w:val="center"/>
              <w:rPr>
                <w:rFonts w:ascii="Simplified Arabic" w:hAnsi="Simplified Arabic" w:cs="Simplified Arabic"/>
                <w:b/>
                <w:bCs/>
                <w:snapToGrid w:val="0"/>
                <w:szCs w:val="16"/>
                <w:rtl/>
              </w:rPr>
            </w:pPr>
            <w:r w:rsidRPr="00EB5D7C">
              <w:rPr>
                <w:rFonts w:ascii="Simplified Arabic" w:hAnsi="Simplified Arabic" w:cs="Simplified Arabic"/>
                <w:b/>
                <w:bCs/>
                <w:snapToGrid w:val="0"/>
                <w:szCs w:val="16"/>
                <w:rtl/>
              </w:rPr>
              <w:t>المرحلة</w:t>
            </w:r>
          </w:p>
        </w:tc>
        <w:tc>
          <w:tcPr>
            <w:tcW w:w="545" w:type="pct"/>
            <w:tcBorders>
              <w:top w:val="single" w:sz="4" w:space="0" w:color="auto"/>
              <w:left w:val="single" w:sz="6" w:space="0" w:color="auto"/>
              <w:bottom w:val="single" w:sz="4" w:space="0" w:color="auto"/>
              <w:right w:val="single" w:sz="6"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2016/2015</w:t>
            </w:r>
          </w:p>
        </w:tc>
        <w:tc>
          <w:tcPr>
            <w:tcW w:w="545" w:type="pct"/>
            <w:tcBorders>
              <w:top w:val="single" w:sz="4" w:space="0" w:color="auto"/>
              <w:left w:val="single" w:sz="6" w:space="0" w:color="auto"/>
              <w:bottom w:val="single" w:sz="4" w:space="0" w:color="auto"/>
              <w:right w:val="single" w:sz="6"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2017/2016</w:t>
            </w:r>
          </w:p>
        </w:tc>
        <w:tc>
          <w:tcPr>
            <w:tcW w:w="545" w:type="pct"/>
            <w:gridSpan w:val="2"/>
            <w:tcBorders>
              <w:top w:val="single" w:sz="4" w:space="0" w:color="auto"/>
              <w:bottom w:val="single" w:sz="4" w:space="0" w:color="auto"/>
              <w:right w:val="single" w:sz="4"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2018/2017</w:t>
            </w:r>
          </w:p>
        </w:tc>
        <w:tc>
          <w:tcPr>
            <w:tcW w:w="545" w:type="pct"/>
            <w:tcBorders>
              <w:top w:val="single" w:sz="4" w:space="0" w:color="auto"/>
              <w:left w:val="single" w:sz="4" w:space="0" w:color="auto"/>
              <w:bottom w:val="single" w:sz="4" w:space="0" w:color="auto"/>
              <w:right w:val="single" w:sz="4"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2019/2018</w:t>
            </w:r>
          </w:p>
        </w:tc>
        <w:tc>
          <w:tcPr>
            <w:tcW w:w="545" w:type="pct"/>
            <w:tcBorders>
              <w:top w:val="single" w:sz="4" w:space="0" w:color="auto"/>
              <w:left w:val="single" w:sz="4" w:space="0" w:color="auto"/>
              <w:bottom w:val="single" w:sz="4" w:space="0" w:color="auto"/>
              <w:right w:val="single" w:sz="4" w:space="0" w:color="auto"/>
            </w:tcBorders>
            <w:vAlign w:val="center"/>
          </w:tcPr>
          <w:p w:rsidR="0020304C" w:rsidRPr="00EB5D7C" w:rsidRDefault="0020304C" w:rsidP="0020304C">
            <w:pPr>
              <w:bidi w:val="0"/>
              <w:jc w:val="center"/>
              <w:rPr>
                <w:rFonts w:ascii="Arial" w:hAnsi="Arial" w:cs="Arial"/>
                <w:b/>
                <w:bCs/>
                <w:snapToGrid w:val="0"/>
                <w:sz w:val="16"/>
                <w:szCs w:val="16"/>
              </w:rPr>
            </w:pPr>
            <w:r w:rsidRPr="00EB5D7C">
              <w:rPr>
                <w:rFonts w:ascii="Arial" w:hAnsi="Arial" w:cs="Arial"/>
                <w:b/>
                <w:bCs/>
                <w:snapToGrid w:val="0"/>
                <w:sz w:val="16"/>
                <w:szCs w:val="16"/>
              </w:rPr>
              <w:t>2020/2019</w:t>
            </w:r>
          </w:p>
        </w:tc>
        <w:tc>
          <w:tcPr>
            <w:tcW w:w="1338" w:type="pct"/>
            <w:tcBorders>
              <w:top w:val="single" w:sz="4" w:space="0" w:color="auto"/>
              <w:left w:val="single" w:sz="4" w:space="0" w:color="auto"/>
              <w:bottom w:val="single" w:sz="4" w:space="0" w:color="auto"/>
              <w:right w:val="single" w:sz="4" w:space="0" w:color="auto"/>
            </w:tcBorders>
            <w:vAlign w:val="center"/>
          </w:tcPr>
          <w:p w:rsidR="0020304C" w:rsidRPr="00EB5D7C" w:rsidRDefault="0020304C" w:rsidP="0020304C">
            <w:pPr>
              <w:pStyle w:val="Heading4"/>
              <w:numPr>
                <w:ilvl w:val="0"/>
                <w:numId w:val="0"/>
              </w:numPr>
              <w:bidi w:val="0"/>
              <w:ind w:right="0"/>
              <w:rPr>
                <w:rFonts w:ascii="Arial" w:hAnsi="Arial" w:cs="Arial"/>
                <w:noProof/>
                <w:color w:val="auto"/>
                <w:sz w:val="16"/>
                <w:szCs w:val="16"/>
              </w:rPr>
            </w:pPr>
            <w:r w:rsidRPr="00EB5D7C">
              <w:rPr>
                <w:rFonts w:ascii="Arial" w:hAnsi="Arial" w:cs="Arial"/>
                <w:noProof/>
                <w:color w:val="auto"/>
                <w:sz w:val="16"/>
                <w:szCs w:val="16"/>
              </w:rPr>
              <w:t>Stage</w:t>
            </w:r>
          </w:p>
        </w:tc>
      </w:tr>
      <w:tr w:rsidR="00EB5D7C" w:rsidRPr="00EB5D7C" w:rsidTr="0020304C">
        <w:trPr>
          <w:cantSplit/>
          <w:trHeight w:val="312"/>
          <w:jc w:val="center"/>
        </w:trPr>
        <w:tc>
          <w:tcPr>
            <w:tcW w:w="937" w:type="pct"/>
            <w:tcBorders>
              <w:top w:val="single" w:sz="4" w:space="0" w:color="auto"/>
              <w:left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sz w:val="14"/>
                <w:szCs w:val="16"/>
                <w:rtl/>
              </w:rPr>
            </w:pPr>
            <w:r w:rsidRPr="00EB5D7C">
              <w:rPr>
                <w:rFonts w:ascii="Simplified Arabic" w:hAnsi="Simplified Arabic"/>
                <w:sz w:val="14"/>
                <w:szCs w:val="16"/>
                <w:rtl/>
              </w:rPr>
              <w:t>المجموع</w:t>
            </w:r>
          </w:p>
        </w:tc>
        <w:tc>
          <w:tcPr>
            <w:tcW w:w="545" w:type="pct"/>
            <w:tcBorders>
              <w:top w:val="single" w:sz="4"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*(1,054)</w:t>
            </w:r>
          </w:p>
        </w:tc>
        <w:tc>
          <w:tcPr>
            <w:tcW w:w="545" w:type="pct"/>
            <w:tcBorders>
              <w:top w:val="single" w:sz="4" w:space="0" w:color="auto"/>
              <w:right w:val="nil"/>
            </w:tcBorders>
            <w:vAlign w:val="center"/>
          </w:tcPr>
          <w:p w:rsidR="0020304C" w:rsidRPr="00EB5D7C" w:rsidRDefault="0020304C" w:rsidP="0020304C">
            <w:pPr>
              <w:ind w:left="57"/>
              <w:rPr>
                <w:rFonts w:ascii="Arial" w:hAnsi="Arial" w:cs="Arial"/>
                <w:b/>
                <w:bCs/>
                <w:snapToGrid w:val="0"/>
                <w:sz w:val="16"/>
                <w:szCs w:val="16"/>
                <w:lang w:bidi="he-IL"/>
              </w:rPr>
            </w:pPr>
            <w:r w:rsidRPr="00EB5D7C">
              <w:rPr>
                <w:rFonts w:ascii="Arial" w:hAnsi="Arial" w:cs="Arial"/>
                <w:b/>
                <w:bCs/>
                <w:snapToGrid w:val="0"/>
                <w:sz w:val="16"/>
                <w:szCs w:val="16"/>
                <w:rtl/>
                <w:lang w:bidi="he-IL"/>
              </w:rPr>
              <w:t>(</w:t>
            </w:r>
            <w:r w:rsidRPr="00EB5D7C">
              <w:rPr>
                <w:rFonts w:ascii="Arial" w:hAnsi="Arial" w:cs="Arial"/>
                <w:b/>
                <w:bCs/>
                <w:snapToGrid w:val="0"/>
                <w:sz w:val="16"/>
                <w:szCs w:val="16"/>
                <w:lang w:bidi="he-IL"/>
              </w:rPr>
              <w:t>1,081</w:t>
            </w:r>
            <w:r w:rsidRPr="00EB5D7C">
              <w:rPr>
                <w:rFonts w:ascii="Arial" w:hAnsi="Arial" w:cs="Arial"/>
                <w:b/>
                <w:bCs/>
                <w:snapToGrid w:val="0"/>
                <w:sz w:val="16"/>
                <w:szCs w:val="16"/>
                <w:rtl/>
                <w:lang w:bidi="he-IL"/>
              </w:rPr>
              <w:t>)*</w:t>
            </w:r>
          </w:p>
        </w:tc>
        <w:tc>
          <w:tcPr>
            <w:tcW w:w="545" w:type="pct"/>
            <w:gridSpan w:val="2"/>
            <w:tcBorders>
              <w:top w:val="single" w:sz="4" w:space="0" w:color="auto"/>
            </w:tcBorders>
            <w:vAlign w:val="center"/>
          </w:tcPr>
          <w:p w:rsidR="0020304C" w:rsidRPr="00EB5D7C" w:rsidRDefault="0020304C" w:rsidP="0020304C">
            <w:pPr>
              <w:ind w:left="57"/>
              <w:rPr>
                <w:rFonts w:ascii="Arial" w:hAnsi="Arial" w:cs="Arial"/>
                <w:b/>
                <w:bCs/>
                <w:snapToGrid w:val="0"/>
                <w:sz w:val="16"/>
                <w:szCs w:val="16"/>
                <w:lang w:bidi="he-IL"/>
              </w:rPr>
            </w:pPr>
            <w:r w:rsidRPr="00EB5D7C">
              <w:rPr>
                <w:rFonts w:ascii="Arial" w:hAnsi="Arial" w:cs="Arial"/>
                <w:b/>
                <w:bCs/>
                <w:snapToGrid w:val="0"/>
                <w:sz w:val="16"/>
                <w:szCs w:val="16"/>
                <w:rtl/>
                <w:lang w:bidi="he-IL"/>
              </w:rPr>
              <w:t>(</w:t>
            </w:r>
            <w:r w:rsidRPr="00EB5D7C">
              <w:rPr>
                <w:rFonts w:ascii="Arial" w:hAnsi="Arial" w:cs="Arial"/>
                <w:b/>
                <w:bCs/>
                <w:snapToGrid w:val="0"/>
                <w:sz w:val="16"/>
                <w:szCs w:val="16"/>
                <w:lang w:bidi="he-IL"/>
              </w:rPr>
              <w:t>1,097</w:t>
            </w:r>
            <w:r w:rsidRPr="00EB5D7C">
              <w:rPr>
                <w:rFonts w:ascii="Arial" w:hAnsi="Arial" w:cs="Arial"/>
                <w:b/>
                <w:bCs/>
                <w:snapToGrid w:val="0"/>
                <w:sz w:val="16"/>
                <w:szCs w:val="16"/>
                <w:rtl/>
                <w:lang w:bidi="he-IL"/>
              </w:rPr>
              <w:t>)*</w:t>
            </w:r>
          </w:p>
        </w:tc>
        <w:tc>
          <w:tcPr>
            <w:tcW w:w="545" w:type="pct"/>
            <w:tcBorders>
              <w:top w:val="single" w:sz="4"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hint="cs"/>
                <w:b/>
                <w:bCs/>
                <w:snapToGrid w:val="0"/>
                <w:sz w:val="16"/>
                <w:szCs w:val="16"/>
                <w:rtl/>
                <w:lang w:bidi="ar-EG"/>
              </w:rPr>
              <w:t>(1,114)*</w:t>
            </w:r>
          </w:p>
        </w:tc>
        <w:tc>
          <w:tcPr>
            <w:tcW w:w="545" w:type="pct"/>
            <w:tcBorders>
              <w:top w:val="single" w:sz="4" w:space="0" w:color="auto"/>
              <w:right w:val="single" w:sz="6"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w:t>
            </w:r>
          </w:p>
        </w:tc>
        <w:tc>
          <w:tcPr>
            <w:tcW w:w="1338" w:type="pct"/>
            <w:tcBorders>
              <w:top w:val="single" w:sz="4" w:space="0" w:color="auto"/>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rPr>
            </w:pPr>
            <w:r w:rsidRPr="00EB5D7C">
              <w:rPr>
                <w:color w:val="auto"/>
                <w:sz w:val="16"/>
                <w:szCs w:val="16"/>
              </w:rPr>
              <w:t>Total</w:t>
            </w:r>
          </w:p>
        </w:tc>
      </w:tr>
      <w:tr w:rsidR="00EB5D7C" w:rsidRPr="00EB5D7C" w:rsidTr="0020304C">
        <w:trPr>
          <w:cantSplit/>
          <w:trHeight w:val="312"/>
          <w:jc w:val="center"/>
        </w:trPr>
        <w:tc>
          <w:tcPr>
            <w:tcW w:w="937" w:type="pct"/>
            <w:tcBorders>
              <w:left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sz w:val="14"/>
                <w:szCs w:val="16"/>
                <w:rtl/>
              </w:rPr>
            </w:pPr>
            <w:r w:rsidRPr="00EB5D7C">
              <w:rPr>
                <w:rFonts w:ascii="Simplified Arabic" w:hAnsi="Simplified Arabic"/>
                <w:sz w:val="14"/>
                <w:szCs w:val="16"/>
                <w:rtl/>
              </w:rPr>
              <w:t xml:space="preserve">التعليم الابتدائي </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color w:val="auto"/>
                <w:sz w:val="16"/>
                <w:szCs w:val="16"/>
                <w:rtl/>
              </w:rPr>
            </w:pPr>
            <w:r w:rsidRPr="00EB5D7C">
              <w:rPr>
                <w:rFonts w:ascii="Arial" w:hAnsi="Arial" w:cs="Arial"/>
                <w:color w:val="auto"/>
                <w:sz w:val="16"/>
                <w:szCs w:val="16"/>
              </w:rPr>
              <w:t>621</w:t>
            </w:r>
          </w:p>
        </w:tc>
        <w:tc>
          <w:tcPr>
            <w:tcW w:w="545" w:type="pct"/>
            <w:tcBorders>
              <w:right w:val="nil"/>
            </w:tcBorders>
            <w:vAlign w:val="center"/>
          </w:tcPr>
          <w:p w:rsidR="0020304C" w:rsidRPr="00EB5D7C" w:rsidRDefault="0020304C" w:rsidP="0020304C">
            <w:pPr>
              <w:pStyle w:val="Heading4"/>
              <w:numPr>
                <w:ilvl w:val="0"/>
                <w:numId w:val="0"/>
              </w:numPr>
              <w:ind w:left="57" w:right="0"/>
              <w:jc w:val="left"/>
              <w:rPr>
                <w:rFonts w:ascii="Arial" w:hAnsi="Arial" w:cs="Arial"/>
                <w:color w:val="auto"/>
                <w:sz w:val="16"/>
                <w:szCs w:val="16"/>
                <w:rtl/>
                <w:lang w:bidi="he-IL"/>
              </w:rPr>
            </w:pPr>
            <w:r w:rsidRPr="00EB5D7C">
              <w:rPr>
                <w:rFonts w:ascii="Arial" w:hAnsi="Arial" w:cs="Arial"/>
                <w:color w:val="auto"/>
                <w:sz w:val="16"/>
                <w:szCs w:val="16"/>
                <w:lang w:bidi="he-IL"/>
              </w:rPr>
              <w:t>629</w:t>
            </w:r>
          </w:p>
        </w:tc>
        <w:tc>
          <w:tcPr>
            <w:tcW w:w="545" w:type="pct"/>
            <w:gridSpan w:val="2"/>
            <w:vAlign w:val="center"/>
          </w:tcPr>
          <w:p w:rsidR="0020304C" w:rsidRPr="00EB5D7C" w:rsidRDefault="0020304C" w:rsidP="0020304C">
            <w:pPr>
              <w:pStyle w:val="Heading4"/>
              <w:numPr>
                <w:ilvl w:val="0"/>
                <w:numId w:val="0"/>
              </w:numPr>
              <w:ind w:left="57" w:right="0"/>
              <w:jc w:val="left"/>
              <w:rPr>
                <w:rFonts w:ascii="Arial" w:hAnsi="Arial" w:cs="Arial"/>
                <w:color w:val="auto"/>
                <w:sz w:val="16"/>
                <w:szCs w:val="16"/>
                <w:rtl/>
                <w:lang w:bidi="he-IL"/>
              </w:rPr>
            </w:pPr>
            <w:r w:rsidRPr="00EB5D7C">
              <w:rPr>
                <w:rFonts w:ascii="Arial" w:hAnsi="Arial" w:cs="Arial"/>
                <w:color w:val="auto"/>
                <w:sz w:val="16"/>
                <w:szCs w:val="16"/>
                <w:lang w:bidi="he-IL"/>
              </w:rPr>
              <w:t>643</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color w:val="auto"/>
                <w:sz w:val="16"/>
                <w:szCs w:val="16"/>
                <w:rtl/>
                <w:lang w:bidi="he-IL"/>
              </w:rPr>
            </w:pPr>
            <w:r w:rsidRPr="00EB5D7C">
              <w:rPr>
                <w:rFonts w:ascii="Arial" w:hAnsi="Arial" w:cs="Arial"/>
                <w:color w:val="auto"/>
                <w:sz w:val="16"/>
                <w:szCs w:val="16"/>
                <w:lang w:bidi="he-IL"/>
              </w:rPr>
              <w:t>654</w:t>
            </w:r>
          </w:p>
        </w:tc>
        <w:tc>
          <w:tcPr>
            <w:tcW w:w="545" w:type="pct"/>
            <w:tcBorders>
              <w:right w:val="single" w:sz="6"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657</w:t>
            </w:r>
          </w:p>
        </w:tc>
        <w:tc>
          <w:tcPr>
            <w:tcW w:w="1338" w:type="pct"/>
            <w:tcBorders>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lang w:bidi="he-IL"/>
              </w:rPr>
            </w:pPr>
            <w:r w:rsidRPr="00EB5D7C">
              <w:rPr>
                <w:color w:val="auto"/>
                <w:sz w:val="16"/>
                <w:szCs w:val="16"/>
              </w:rPr>
              <w:t>Primary Education</w:t>
            </w:r>
          </w:p>
        </w:tc>
      </w:tr>
      <w:tr w:rsidR="00EB5D7C" w:rsidRPr="00EB5D7C" w:rsidTr="0020304C">
        <w:trPr>
          <w:cantSplit/>
          <w:trHeight w:val="312"/>
          <w:jc w:val="center"/>
        </w:trPr>
        <w:tc>
          <w:tcPr>
            <w:tcW w:w="937" w:type="pct"/>
            <w:tcBorders>
              <w:left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b w:val="0"/>
                <w:bCs w:val="0"/>
                <w:sz w:val="14"/>
                <w:szCs w:val="16"/>
              </w:rPr>
            </w:pPr>
            <w:r w:rsidRPr="00EB5D7C">
              <w:rPr>
                <w:rFonts w:ascii="Simplified Arabic" w:hAnsi="Simplified Arabic"/>
                <w:b w:val="0"/>
                <w:bCs w:val="0"/>
                <w:sz w:val="14"/>
                <w:szCs w:val="16"/>
                <w:rtl/>
              </w:rPr>
              <w:t>مدارس ابتدائية</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rPr>
            </w:pPr>
            <w:r w:rsidRPr="00EB5D7C">
              <w:rPr>
                <w:rFonts w:ascii="Arial" w:hAnsi="Arial" w:cs="Arial"/>
                <w:b w:val="0"/>
                <w:bCs w:val="0"/>
                <w:color w:val="auto"/>
                <w:sz w:val="16"/>
                <w:szCs w:val="16"/>
              </w:rPr>
              <w:t>545</w:t>
            </w:r>
          </w:p>
        </w:tc>
        <w:tc>
          <w:tcPr>
            <w:tcW w:w="545" w:type="pct"/>
            <w:tcBorders>
              <w:right w:val="nil"/>
            </w:tcBorders>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lang w:bidi="he-IL"/>
              </w:rPr>
            </w:pPr>
            <w:r w:rsidRPr="00EB5D7C">
              <w:rPr>
                <w:rFonts w:ascii="Arial" w:hAnsi="Arial" w:cs="Arial"/>
                <w:b w:val="0"/>
                <w:bCs w:val="0"/>
                <w:color w:val="auto"/>
                <w:sz w:val="16"/>
                <w:szCs w:val="16"/>
                <w:lang w:bidi="he-IL"/>
              </w:rPr>
              <w:t>551</w:t>
            </w:r>
          </w:p>
        </w:tc>
        <w:tc>
          <w:tcPr>
            <w:tcW w:w="545" w:type="pct"/>
            <w:gridSpan w:val="2"/>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lang w:bidi="he-IL"/>
              </w:rPr>
            </w:pPr>
            <w:r w:rsidRPr="00EB5D7C">
              <w:rPr>
                <w:rFonts w:ascii="Arial" w:hAnsi="Arial" w:cs="Arial"/>
                <w:b w:val="0"/>
                <w:bCs w:val="0"/>
                <w:color w:val="auto"/>
                <w:sz w:val="16"/>
                <w:szCs w:val="16"/>
                <w:lang w:bidi="he-IL"/>
              </w:rPr>
              <w:t>563</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lang w:bidi="he-IL"/>
              </w:rPr>
            </w:pPr>
            <w:r w:rsidRPr="00EB5D7C">
              <w:rPr>
                <w:rFonts w:ascii="Arial" w:hAnsi="Arial" w:cs="Arial"/>
                <w:b w:val="0"/>
                <w:bCs w:val="0"/>
                <w:color w:val="auto"/>
                <w:sz w:val="16"/>
                <w:szCs w:val="16"/>
                <w:lang w:bidi="he-IL"/>
              </w:rPr>
              <w:t>574</w:t>
            </w:r>
          </w:p>
        </w:tc>
        <w:tc>
          <w:tcPr>
            <w:tcW w:w="545" w:type="pct"/>
            <w:tcBorders>
              <w:right w:val="single" w:sz="6" w:space="0" w:color="auto"/>
            </w:tcBorders>
            <w:vAlign w:val="center"/>
          </w:tcPr>
          <w:p w:rsidR="0020304C" w:rsidRPr="00EB5D7C" w:rsidRDefault="0035686F" w:rsidP="0020304C">
            <w:pPr>
              <w:ind w:left="57"/>
              <w:rPr>
                <w:rFonts w:ascii="Arial" w:hAnsi="Arial" w:cs="Arial"/>
                <w:b/>
                <w:bCs/>
                <w:snapToGrid w:val="0"/>
                <w:sz w:val="16"/>
                <w:szCs w:val="16"/>
                <w:lang w:bidi="ar-EG"/>
              </w:rPr>
            </w:pPr>
            <w:r>
              <w:rPr>
                <w:rFonts w:ascii="Arial" w:hAnsi="Arial" w:cs="Arial"/>
                <w:b/>
                <w:bCs/>
                <w:snapToGrid w:val="0"/>
                <w:sz w:val="16"/>
                <w:szCs w:val="16"/>
                <w:lang w:bidi="ar-EG"/>
              </w:rPr>
              <w:t>5</w:t>
            </w:r>
            <w:r w:rsidR="0020304C" w:rsidRPr="00EB5D7C">
              <w:rPr>
                <w:rFonts w:ascii="Arial" w:hAnsi="Arial" w:cs="Arial"/>
                <w:b/>
                <w:bCs/>
                <w:snapToGrid w:val="0"/>
                <w:sz w:val="16"/>
                <w:szCs w:val="16"/>
                <w:lang w:bidi="ar-EG"/>
              </w:rPr>
              <w:t>75</w:t>
            </w:r>
          </w:p>
        </w:tc>
        <w:tc>
          <w:tcPr>
            <w:tcW w:w="1338" w:type="pct"/>
            <w:tcBorders>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Primary Schools</w:t>
            </w:r>
          </w:p>
        </w:tc>
      </w:tr>
      <w:tr w:rsidR="00EB5D7C" w:rsidRPr="00EB5D7C" w:rsidTr="0020304C">
        <w:trPr>
          <w:cantSplit/>
          <w:trHeight w:val="312"/>
          <w:jc w:val="center"/>
        </w:trPr>
        <w:tc>
          <w:tcPr>
            <w:tcW w:w="937" w:type="pct"/>
            <w:tcBorders>
              <w:left w:val="single" w:sz="4" w:space="0" w:color="auto"/>
              <w:right w:val="single" w:sz="6" w:space="0" w:color="auto"/>
            </w:tcBorders>
            <w:vAlign w:val="center"/>
          </w:tcPr>
          <w:p w:rsidR="0020304C" w:rsidRPr="00EB5D7C" w:rsidRDefault="0020304C" w:rsidP="0020304C">
            <w:pPr>
              <w:pStyle w:val="BodyText"/>
              <w:ind w:left="254" w:hanging="141"/>
              <w:rPr>
                <w:rFonts w:ascii="Simplified Arabic" w:hAnsi="Simplified Arabic"/>
                <w:b w:val="0"/>
                <w:bCs w:val="0"/>
                <w:sz w:val="14"/>
                <w:szCs w:val="16"/>
              </w:rPr>
            </w:pPr>
            <w:r w:rsidRPr="00EB5D7C">
              <w:rPr>
                <w:rFonts w:ascii="Simplified Arabic" w:hAnsi="Simplified Arabic"/>
                <w:b w:val="0"/>
                <w:bCs w:val="0"/>
                <w:sz w:val="14"/>
                <w:szCs w:val="16"/>
                <w:rtl/>
              </w:rPr>
              <w:t>مدارس للأطفال ذوي الاحتياجات الخاصة</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rPr>
            </w:pPr>
            <w:r w:rsidRPr="00EB5D7C">
              <w:rPr>
                <w:rFonts w:ascii="Arial" w:hAnsi="Arial" w:cs="Arial"/>
                <w:b w:val="0"/>
                <w:bCs w:val="0"/>
                <w:color w:val="auto"/>
                <w:sz w:val="16"/>
                <w:szCs w:val="16"/>
              </w:rPr>
              <w:t>76</w:t>
            </w:r>
          </w:p>
        </w:tc>
        <w:tc>
          <w:tcPr>
            <w:tcW w:w="545" w:type="pct"/>
            <w:tcBorders>
              <w:right w:val="nil"/>
            </w:tcBorders>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rPr>
            </w:pPr>
            <w:r w:rsidRPr="00EB5D7C">
              <w:rPr>
                <w:rFonts w:ascii="Arial" w:hAnsi="Arial" w:cs="Arial"/>
                <w:b w:val="0"/>
                <w:bCs w:val="0"/>
                <w:color w:val="auto"/>
                <w:sz w:val="16"/>
                <w:szCs w:val="16"/>
                <w:rtl/>
                <w:lang w:bidi="he-IL"/>
              </w:rPr>
              <w:t>78</w:t>
            </w:r>
          </w:p>
        </w:tc>
        <w:tc>
          <w:tcPr>
            <w:tcW w:w="545" w:type="pct"/>
            <w:gridSpan w:val="2"/>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lang w:bidi="he-IL"/>
              </w:rPr>
            </w:pPr>
            <w:r w:rsidRPr="00EB5D7C">
              <w:rPr>
                <w:rFonts w:ascii="Arial" w:hAnsi="Arial" w:cs="Arial"/>
                <w:b w:val="0"/>
                <w:bCs w:val="0"/>
                <w:color w:val="auto"/>
                <w:sz w:val="16"/>
                <w:szCs w:val="16"/>
                <w:lang w:bidi="he-IL"/>
              </w:rPr>
              <w:t>80</w:t>
            </w:r>
          </w:p>
        </w:tc>
        <w:tc>
          <w:tcPr>
            <w:tcW w:w="545" w:type="pct"/>
            <w:vAlign w:val="center"/>
          </w:tcPr>
          <w:p w:rsidR="0020304C" w:rsidRPr="00EB5D7C" w:rsidRDefault="0020304C" w:rsidP="0020304C">
            <w:pPr>
              <w:pStyle w:val="Heading4"/>
              <w:numPr>
                <w:ilvl w:val="0"/>
                <w:numId w:val="0"/>
              </w:numPr>
              <w:ind w:left="57" w:right="0"/>
              <w:jc w:val="left"/>
              <w:rPr>
                <w:rFonts w:ascii="Arial" w:hAnsi="Arial" w:cs="Arial"/>
                <w:b w:val="0"/>
                <w:bCs w:val="0"/>
                <w:color w:val="auto"/>
                <w:sz w:val="16"/>
                <w:szCs w:val="16"/>
                <w:rtl/>
              </w:rPr>
            </w:pPr>
            <w:r w:rsidRPr="00EB5D7C">
              <w:rPr>
                <w:rFonts w:ascii="Arial" w:hAnsi="Arial" w:cs="Arial"/>
                <w:b w:val="0"/>
                <w:bCs w:val="0"/>
                <w:color w:val="auto"/>
                <w:sz w:val="16"/>
                <w:szCs w:val="16"/>
                <w:lang w:bidi="he-IL"/>
              </w:rPr>
              <w:t>80</w:t>
            </w:r>
          </w:p>
        </w:tc>
        <w:tc>
          <w:tcPr>
            <w:tcW w:w="545" w:type="pct"/>
            <w:tcBorders>
              <w:right w:val="single" w:sz="6"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82</w:t>
            </w:r>
          </w:p>
        </w:tc>
        <w:tc>
          <w:tcPr>
            <w:tcW w:w="1338" w:type="pct"/>
            <w:tcBorders>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Schools for children with Special needs</w:t>
            </w:r>
          </w:p>
        </w:tc>
      </w:tr>
      <w:tr w:rsidR="00EB5D7C" w:rsidRPr="00EB5D7C" w:rsidTr="0020304C">
        <w:trPr>
          <w:cantSplit/>
          <w:trHeight w:val="312"/>
          <w:jc w:val="center"/>
        </w:trPr>
        <w:tc>
          <w:tcPr>
            <w:tcW w:w="937" w:type="pct"/>
            <w:tcBorders>
              <w:left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sz w:val="14"/>
                <w:szCs w:val="16"/>
              </w:rPr>
            </w:pPr>
            <w:r w:rsidRPr="00EB5D7C">
              <w:rPr>
                <w:rFonts w:ascii="Simplified Arabic" w:hAnsi="Simplified Arabic"/>
                <w:sz w:val="14"/>
                <w:szCs w:val="16"/>
                <w:rtl/>
              </w:rPr>
              <w:t>التعليم ما بعد الابتدائي</w:t>
            </w:r>
            <w:r w:rsidRPr="00EB5D7C">
              <w:rPr>
                <w:rFonts w:ascii="Simplified Arabic" w:hAnsi="Simplified Arabic"/>
                <w:sz w:val="14"/>
                <w:szCs w:val="16"/>
              </w:rPr>
              <w:t xml:space="preserve"> </w:t>
            </w:r>
          </w:p>
        </w:tc>
        <w:tc>
          <w:tcPr>
            <w:tcW w:w="545" w:type="pct"/>
            <w:vAlign w:val="center"/>
          </w:tcPr>
          <w:p w:rsidR="0020304C" w:rsidRPr="00EB5D7C" w:rsidRDefault="0020304C" w:rsidP="0020304C">
            <w:pPr>
              <w:ind w:left="57"/>
              <w:rPr>
                <w:rFonts w:ascii="Arial" w:hAnsi="Arial" w:cs="Arial"/>
                <w:b/>
                <w:bCs/>
                <w:snapToGrid w:val="0"/>
                <w:sz w:val="16"/>
                <w:szCs w:val="16"/>
                <w:rtl/>
              </w:rPr>
            </w:pPr>
            <w:r w:rsidRPr="00EB5D7C">
              <w:rPr>
                <w:rFonts w:ascii="Arial" w:hAnsi="Arial" w:cs="Arial"/>
                <w:b/>
                <w:bCs/>
                <w:snapToGrid w:val="0"/>
                <w:sz w:val="16"/>
                <w:szCs w:val="16"/>
              </w:rPr>
              <w:t>433)</w:t>
            </w:r>
            <w:r w:rsidRPr="00EB5D7C">
              <w:rPr>
                <w:rFonts w:ascii="Arial" w:hAnsi="Arial" w:cs="Arial"/>
                <w:b/>
                <w:bCs/>
                <w:snapToGrid w:val="0"/>
                <w:sz w:val="16"/>
                <w:szCs w:val="16"/>
                <w:rtl/>
              </w:rPr>
              <w:t>)*</w:t>
            </w:r>
          </w:p>
        </w:tc>
        <w:tc>
          <w:tcPr>
            <w:tcW w:w="545" w:type="pct"/>
            <w:tcBorders>
              <w:right w:val="nil"/>
            </w:tcBorders>
            <w:vAlign w:val="center"/>
          </w:tcPr>
          <w:p w:rsidR="0020304C" w:rsidRPr="00EB5D7C" w:rsidRDefault="0020304C" w:rsidP="0020304C">
            <w:pPr>
              <w:ind w:left="57"/>
              <w:rPr>
                <w:rFonts w:ascii="Arial" w:hAnsi="Arial" w:cs="Arial"/>
                <w:b/>
                <w:bCs/>
                <w:snapToGrid w:val="0"/>
                <w:sz w:val="16"/>
                <w:szCs w:val="16"/>
                <w:rtl/>
                <w:lang w:bidi="he-IL"/>
              </w:rPr>
            </w:pPr>
            <w:r w:rsidRPr="00EB5D7C">
              <w:rPr>
                <w:rFonts w:ascii="Arial" w:hAnsi="Arial" w:cs="Arial"/>
                <w:b/>
                <w:bCs/>
                <w:snapToGrid w:val="0"/>
                <w:sz w:val="16"/>
                <w:szCs w:val="16"/>
                <w:rtl/>
                <w:lang w:bidi="he-IL"/>
              </w:rPr>
              <w:t>(</w:t>
            </w:r>
            <w:r w:rsidRPr="00EB5D7C">
              <w:rPr>
                <w:rFonts w:ascii="Arial" w:hAnsi="Arial" w:cs="Arial"/>
                <w:b/>
                <w:bCs/>
                <w:snapToGrid w:val="0"/>
                <w:sz w:val="16"/>
                <w:szCs w:val="16"/>
                <w:lang w:bidi="he-IL"/>
              </w:rPr>
              <w:t>452</w:t>
            </w:r>
            <w:r w:rsidRPr="00EB5D7C">
              <w:rPr>
                <w:rFonts w:ascii="Arial" w:hAnsi="Arial" w:cs="Arial"/>
                <w:b/>
                <w:bCs/>
                <w:snapToGrid w:val="0"/>
                <w:sz w:val="16"/>
                <w:szCs w:val="16"/>
                <w:rtl/>
              </w:rPr>
              <w:t>)*</w:t>
            </w:r>
          </w:p>
        </w:tc>
        <w:tc>
          <w:tcPr>
            <w:tcW w:w="545" w:type="pct"/>
            <w:gridSpan w:val="2"/>
            <w:vAlign w:val="center"/>
          </w:tcPr>
          <w:p w:rsidR="0020304C" w:rsidRPr="00EB5D7C" w:rsidRDefault="0020304C" w:rsidP="0020304C">
            <w:pPr>
              <w:ind w:left="57"/>
              <w:rPr>
                <w:rFonts w:ascii="Arial" w:hAnsi="Arial" w:cs="Arial"/>
                <w:b/>
                <w:bCs/>
                <w:snapToGrid w:val="0"/>
                <w:sz w:val="16"/>
                <w:szCs w:val="16"/>
                <w:rtl/>
              </w:rPr>
            </w:pPr>
            <w:r w:rsidRPr="00EB5D7C">
              <w:rPr>
                <w:rFonts w:ascii="Arial" w:hAnsi="Arial" w:cs="Arial" w:hint="cs"/>
                <w:b/>
                <w:bCs/>
                <w:snapToGrid w:val="0"/>
                <w:sz w:val="16"/>
                <w:szCs w:val="16"/>
                <w:rtl/>
              </w:rPr>
              <w:t>(</w:t>
            </w:r>
            <w:r w:rsidRPr="00EB5D7C">
              <w:rPr>
                <w:rFonts w:ascii="Arial" w:hAnsi="Arial" w:cs="Arial" w:hint="cs"/>
                <w:b/>
                <w:bCs/>
                <w:snapToGrid w:val="0"/>
                <w:sz w:val="16"/>
                <w:szCs w:val="16"/>
                <w:rtl/>
                <w:lang w:bidi="ar-EG"/>
              </w:rPr>
              <w:t>454)</w:t>
            </w:r>
            <w:r w:rsidRPr="00EB5D7C">
              <w:rPr>
                <w:rFonts w:ascii="Arial" w:hAnsi="Arial" w:cs="Arial" w:hint="cs"/>
                <w:b/>
                <w:bCs/>
                <w:snapToGrid w:val="0"/>
                <w:sz w:val="16"/>
                <w:szCs w:val="16"/>
                <w:rtl/>
              </w:rPr>
              <w:t>*</w:t>
            </w:r>
          </w:p>
        </w:tc>
        <w:tc>
          <w:tcPr>
            <w:tcW w:w="545" w:type="pct"/>
            <w:shd w:val="clear" w:color="auto" w:fill="auto"/>
            <w:vAlign w:val="center"/>
          </w:tcPr>
          <w:p w:rsidR="0020304C" w:rsidRPr="00EB5D7C" w:rsidRDefault="0020304C" w:rsidP="0020304C">
            <w:pPr>
              <w:ind w:left="57"/>
              <w:rPr>
                <w:rFonts w:ascii="Arial" w:hAnsi="Arial" w:cs="Arial"/>
                <w:b/>
                <w:bCs/>
                <w:snapToGrid w:val="0"/>
                <w:sz w:val="16"/>
                <w:szCs w:val="16"/>
                <w:rtl/>
              </w:rPr>
            </w:pPr>
            <w:r w:rsidRPr="00EB5D7C">
              <w:rPr>
                <w:rFonts w:ascii="Arial" w:hAnsi="Arial" w:cs="Arial" w:hint="cs"/>
                <w:b/>
                <w:bCs/>
                <w:snapToGrid w:val="0"/>
                <w:sz w:val="16"/>
                <w:szCs w:val="16"/>
                <w:rtl/>
              </w:rPr>
              <w:t>(</w:t>
            </w:r>
            <w:r w:rsidRPr="00EB5D7C">
              <w:rPr>
                <w:rFonts w:ascii="Arial" w:hAnsi="Arial" w:cs="Arial" w:hint="cs"/>
                <w:b/>
                <w:bCs/>
                <w:snapToGrid w:val="0"/>
                <w:sz w:val="16"/>
                <w:szCs w:val="16"/>
                <w:rtl/>
                <w:lang w:bidi="ar-EG"/>
              </w:rPr>
              <w:t>460)</w:t>
            </w:r>
            <w:r w:rsidRPr="00EB5D7C">
              <w:rPr>
                <w:rFonts w:ascii="Arial" w:hAnsi="Arial" w:cs="Arial" w:hint="cs"/>
                <w:b/>
                <w:bCs/>
                <w:snapToGrid w:val="0"/>
                <w:sz w:val="16"/>
                <w:szCs w:val="16"/>
                <w:rtl/>
              </w:rPr>
              <w:t>*</w:t>
            </w:r>
          </w:p>
        </w:tc>
        <w:tc>
          <w:tcPr>
            <w:tcW w:w="545" w:type="pct"/>
            <w:tcBorders>
              <w:right w:val="single" w:sz="6" w:space="0" w:color="auto"/>
            </w:tcBorders>
            <w:vAlign w:val="center"/>
          </w:tcPr>
          <w:p w:rsidR="0020304C" w:rsidRPr="00EB5D7C" w:rsidRDefault="0020304C" w:rsidP="0020304C">
            <w:pPr>
              <w:ind w:left="57"/>
              <w:rPr>
                <w:rFonts w:ascii="Arial" w:hAnsi="Arial" w:cs="Arial"/>
                <w:b/>
                <w:bCs/>
                <w:snapToGrid w:val="0"/>
                <w:sz w:val="16"/>
                <w:szCs w:val="16"/>
                <w:rtl/>
              </w:rPr>
            </w:pPr>
            <w:r w:rsidRPr="00EB5D7C">
              <w:rPr>
                <w:rFonts w:ascii="Arial" w:hAnsi="Arial" w:cs="Arial" w:hint="cs"/>
                <w:b/>
                <w:bCs/>
                <w:snapToGrid w:val="0"/>
                <w:sz w:val="16"/>
                <w:szCs w:val="16"/>
                <w:rtl/>
              </w:rPr>
              <w:t>(</w:t>
            </w:r>
            <w:r w:rsidRPr="00EB5D7C">
              <w:rPr>
                <w:rFonts w:ascii="Arial" w:hAnsi="Arial" w:cs="Arial" w:hint="cs"/>
                <w:b/>
                <w:bCs/>
                <w:snapToGrid w:val="0"/>
                <w:sz w:val="16"/>
                <w:szCs w:val="16"/>
                <w:rtl/>
                <w:lang w:bidi="ar-EG"/>
              </w:rPr>
              <w:t>460)</w:t>
            </w:r>
            <w:r w:rsidRPr="00EB5D7C">
              <w:rPr>
                <w:rFonts w:ascii="Arial" w:hAnsi="Arial" w:cs="Arial" w:hint="cs"/>
                <w:b/>
                <w:bCs/>
                <w:snapToGrid w:val="0"/>
                <w:sz w:val="16"/>
                <w:szCs w:val="16"/>
                <w:rtl/>
              </w:rPr>
              <w:t>*</w:t>
            </w:r>
          </w:p>
        </w:tc>
        <w:tc>
          <w:tcPr>
            <w:tcW w:w="1338" w:type="pct"/>
            <w:tcBorders>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rPr>
            </w:pPr>
            <w:r w:rsidRPr="00EB5D7C">
              <w:rPr>
                <w:color w:val="auto"/>
                <w:sz w:val="16"/>
                <w:szCs w:val="16"/>
              </w:rPr>
              <w:t>Post Primary Education</w:t>
            </w:r>
          </w:p>
        </w:tc>
      </w:tr>
      <w:tr w:rsidR="00EB5D7C" w:rsidRPr="00EB5D7C" w:rsidTr="0020304C">
        <w:trPr>
          <w:cantSplit/>
          <w:trHeight w:val="312"/>
          <w:jc w:val="center"/>
        </w:trPr>
        <w:tc>
          <w:tcPr>
            <w:tcW w:w="937" w:type="pct"/>
            <w:tcBorders>
              <w:left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b w:val="0"/>
                <w:bCs w:val="0"/>
                <w:sz w:val="14"/>
                <w:szCs w:val="16"/>
              </w:rPr>
            </w:pPr>
            <w:r w:rsidRPr="00EB5D7C">
              <w:rPr>
                <w:rFonts w:ascii="Simplified Arabic" w:hAnsi="Simplified Arabic"/>
                <w:b w:val="0"/>
                <w:bCs w:val="0"/>
                <w:sz w:val="14"/>
                <w:szCs w:val="16"/>
                <w:rtl/>
              </w:rPr>
              <w:t>مدارس إعدادية</w:t>
            </w:r>
          </w:p>
        </w:tc>
        <w:tc>
          <w:tcPr>
            <w:tcW w:w="545" w:type="pct"/>
            <w:vAlign w:val="center"/>
          </w:tcPr>
          <w:p w:rsidR="0020304C" w:rsidRPr="00EB5D7C" w:rsidRDefault="0020304C" w:rsidP="0020304C">
            <w:pPr>
              <w:ind w:left="57"/>
              <w:rPr>
                <w:rFonts w:ascii="Arial" w:hAnsi="Arial" w:cs="Arial"/>
                <w:snapToGrid w:val="0"/>
                <w:sz w:val="16"/>
                <w:szCs w:val="16"/>
                <w:rtl/>
                <w:lang w:bidi="ar-EG"/>
              </w:rPr>
            </w:pPr>
            <w:r w:rsidRPr="00EB5D7C">
              <w:rPr>
                <w:rFonts w:ascii="Arial" w:hAnsi="Arial" w:cs="Arial"/>
                <w:snapToGrid w:val="0"/>
                <w:sz w:val="16"/>
                <w:szCs w:val="16"/>
                <w:lang w:bidi="ar-EG"/>
              </w:rPr>
              <w:t>202</w:t>
            </w:r>
          </w:p>
        </w:tc>
        <w:tc>
          <w:tcPr>
            <w:tcW w:w="545" w:type="pct"/>
            <w:tcBorders>
              <w:right w:val="nil"/>
            </w:tcBorders>
            <w:vAlign w:val="center"/>
          </w:tcPr>
          <w:p w:rsidR="0020304C" w:rsidRPr="00EB5D7C" w:rsidRDefault="0020304C" w:rsidP="0020304C">
            <w:pPr>
              <w:ind w:left="57"/>
              <w:rPr>
                <w:rFonts w:ascii="Arial" w:hAnsi="Arial" w:cs="Arial"/>
                <w:snapToGrid w:val="0"/>
                <w:sz w:val="16"/>
                <w:szCs w:val="16"/>
                <w:rtl/>
              </w:rPr>
            </w:pPr>
            <w:r w:rsidRPr="00EB5D7C">
              <w:rPr>
                <w:rFonts w:ascii="Arial" w:hAnsi="Arial" w:cs="Arial"/>
                <w:snapToGrid w:val="0"/>
                <w:sz w:val="16"/>
                <w:szCs w:val="16"/>
                <w:lang w:bidi="he-IL"/>
              </w:rPr>
              <w:t>208</w:t>
            </w:r>
          </w:p>
        </w:tc>
        <w:tc>
          <w:tcPr>
            <w:tcW w:w="545" w:type="pct"/>
            <w:gridSpan w:val="2"/>
            <w:vAlign w:val="center"/>
          </w:tcPr>
          <w:p w:rsidR="0020304C" w:rsidRPr="00EB5D7C" w:rsidRDefault="0020304C" w:rsidP="0020304C">
            <w:pPr>
              <w:ind w:left="57"/>
              <w:rPr>
                <w:rFonts w:ascii="Arial" w:hAnsi="Arial" w:cs="Arial"/>
                <w:snapToGrid w:val="0"/>
                <w:sz w:val="16"/>
                <w:szCs w:val="16"/>
                <w:rtl/>
                <w:lang w:bidi="he-IL"/>
              </w:rPr>
            </w:pPr>
            <w:r w:rsidRPr="00EB5D7C">
              <w:rPr>
                <w:rFonts w:ascii="Arial" w:hAnsi="Arial" w:cs="Arial"/>
                <w:snapToGrid w:val="0"/>
                <w:sz w:val="16"/>
                <w:szCs w:val="16"/>
                <w:lang w:bidi="he-IL"/>
              </w:rPr>
              <w:t>214</w:t>
            </w:r>
          </w:p>
        </w:tc>
        <w:tc>
          <w:tcPr>
            <w:tcW w:w="545" w:type="pct"/>
            <w:vAlign w:val="center"/>
          </w:tcPr>
          <w:p w:rsidR="0020304C" w:rsidRPr="00EB5D7C" w:rsidRDefault="0020304C" w:rsidP="0020304C">
            <w:pPr>
              <w:ind w:left="57"/>
              <w:rPr>
                <w:rFonts w:ascii="Arial" w:hAnsi="Arial" w:cs="Arial"/>
                <w:snapToGrid w:val="0"/>
                <w:sz w:val="16"/>
                <w:szCs w:val="16"/>
                <w:rtl/>
                <w:lang w:bidi="he-IL"/>
              </w:rPr>
            </w:pPr>
            <w:r w:rsidRPr="00EB5D7C">
              <w:rPr>
                <w:rFonts w:ascii="Arial" w:hAnsi="Arial" w:cs="Arial"/>
                <w:snapToGrid w:val="0"/>
                <w:sz w:val="16"/>
                <w:szCs w:val="16"/>
                <w:lang w:bidi="he-IL"/>
              </w:rPr>
              <w:t>219</w:t>
            </w:r>
          </w:p>
        </w:tc>
        <w:tc>
          <w:tcPr>
            <w:tcW w:w="545" w:type="pct"/>
            <w:tcBorders>
              <w:right w:val="single" w:sz="6"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w:t>
            </w:r>
          </w:p>
        </w:tc>
        <w:tc>
          <w:tcPr>
            <w:tcW w:w="1338" w:type="pct"/>
            <w:tcBorders>
              <w:left w:val="single" w:sz="6"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Intermediate Schools</w:t>
            </w:r>
          </w:p>
        </w:tc>
      </w:tr>
      <w:tr w:rsidR="00EB5D7C" w:rsidRPr="00EB5D7C" w:rsidTr="0020304C">
        <w:trPr>
          <w:cantSplit/>
          <w:trHeight w:val="312"/>
          <w:jc w:val="center"/>
        </w:trPr>
        <w:tc>
          <w:tcPr>
            <w:tcW w:w="937" w:type="pct"/>
            <w:tcBorders>
              <w:left w:val="single" w:sz="4" w:space="0" w:color="auto"/>
              <w:bottom w:val="single" w:sz="4" w:space="0" w:color="auto"/>
              <w:right w:val="single" w:sz="6" w:space="0" w:color="auto"/>
            </w:tcBorders>
            <w:vAlign w:val="center"/>
          </w:tcPr>
          <w:p w:rsidR="0020304C" w:rsidRPr="00EB5D7C" w:rsidRDefault="0020304C" w:rsidP="0020304C">
            <w:pPr>
              <w:pStyle w:val="BodyText"/>
              <w:ind w:left="254" w:hanging="141"/>
              <w:jc w:val="lowKashida"/>
              <w:rPr>
                <w:rFonts w:ascii="Simplified Arabic" w:hAnsi="Simplified Arabic"/>
                <w:b w:val="0"/>
                <w:bCs w:val="0"/>
                <w:sz w:val="14"/>
                <w:szCs w:val="16"/>
              </w:rPr>
            </w:pPr>
            <w:r w:rsidRPr="00EB5D7C">
              <w:rPr>
                <w:rFonts w:ascii="Simplified Arabic" w:hAnsi="Simplified Arabic"/>
                <w:b w:val="0"/>
                <w:bCs w:val="0"/>
                <w:sz w:val="14"/>
                <w:szCs w:val="16"/>
                <w:rtl/>
              </w:rPr>
              <w:t>مدارس ثانوية</w:t>
            </w:r>
          </w:p>
        </w:tc>
        <w:tc>
          <w:tcPr>
            <w:tcW w:w="545" w:type="pct"/>
            <w:tcBorders>
              <w:bottom w:val="single" w:sz="4" w:space="0" w:color="auto"/>
            </w:tcBorders>
            <w:vAlign w:val="center"/>
          </w:tcPr>
          <w:p w:rsidR="0020304C" w:rsidRPr="00EB5D7C" w:rsidRDefault="0020304C" w:rsidP="0020304C">
            <w:pPr>
              <w:ind w:left="57"/>
              <w:rPr>
                <w:rFonts w:ascii="Arial" w:hAnsi="Arial" w:cs="Arial"/>
                <w:snapToGrid w:val="0"/>
                <w:sz w:val="16"/>
                <w:szCs w:val="16"/>
                <w:rtl/>
              </w:rPr>
            </w:pPr>
            <w:r w:rsidRPr="00EB5D7C">
              <w:rPr>
                <w:rFonts w:ascii="Arial" w:hAnsi="Arial" w:cs="Arial"/>
                <w:snapToGrid w:val="0"/>
                <w:sz w:val="16"/>
                <w:szCs w:val="16"/>
              </w:rPr>
              <w:t>353</w:t>
            </w:r>
          </w:p>
        </w:tc>
        <w:tc>
          <w:tcPr>
            <w:tcW w:w="545" w:type="pct"/>
            <w:tcBorders>
              <w:bottom w:val="single" w:sz="4" w:space="0" w:color="auto"/>
              <w:right w:val="nil"/>
            </w:tcBorders>
            <w:vAlign w:val="center"/>
          </w:tcPr>
          <w:p w:rsidR="0020304C" w:rsidRPr="00EB5D7C" w:rsidRDefault="0020304C" w:rsidP="0020304C">
            <w:pPr>
              <w:ind w:left="57"/>
              <w:rPr>
                <w:rFonts w:ascii="Arial" w:hAnsi="Arial" w:cs="Arial"/>
                <w:snapToGrid w:val="0"/>
                <w:sz w:val="16"/>
                <w:szCs w:val="16"/>
                <w:rtl/>
                <w:lang w:bidi="he-IL"/>
              </w:rPr>
            </w:pPr>
            <w:r w:rsidRPr="00EB5D7C">
              <w:rPr>
                <w:rFonts w:ascii="Arial" w:hAnsi="Arial" w:cs="Arial"/>
                <w:snapToGrid w:val="0"/>
                <w:sz w:val="16"/>
                <w:szCs w:val="16"/>
                <w:lang w:bidi="he-IL"/>
              </w:rPr>
              <w:t>372</w:t>
            </w:r>
          </w:p>
        </w:tc>
        <w:tc>
          <w:tcPr>
            <w:tcW w:w="545" w:type="pct"/>
            <w:gridSpan w:val="2"/>
            <w:tcBorders>
              <w:bottom w:val="single" w:sz="4" w:space="0" w:color="auto"/>
            </w:tcBorders>
            <w:vAlign w:val="center"/>
          </w:tcPr>
          <w:p w:rsidR="0020304C" w:rsidRPr="00EB5D7C" w:rsidRDefault="0020304C" w:rsidP="0020304C">
            <w:pPr>
              <w:ind w:left="57"/>
              <w:rPr>
                <w:rFonts w:ascii="Arial" w:hAnsi="Arial" w:cs="Arial"/>
                <w:snapToGrid w:val="0"/>
                <w:sz w:val="16"/>
                <w:szCs w:val="16"/>
                <w:rtl/>
                <w:lang w:bidi="he-IL"/>
              </w:rPr>
            </w:pPr>
            <w:r w:rsidRPr="00EB5D7C">
              <w:rPr>
                <w:rFonts w:ascii="Arial" w:hAnsi="Arial" w:cs="Arial"/>
                <w:snapToGrid w:val="0"/>
                <w:sz w:val="16"/>
                <w:szCs w:val="16"/>
                <w:lang w:bidi="he-IL"/>
              </w:rPr>
              <w:t>378</w:t>
            </w:r>
          </w:p>
        </w:tc>
        <w:tc>
          <w:tcPr>
            <w:tcW w:w="545" w:type="pct"/>
            <w:tcBorders>
              <w:bottom w:val="single" w:sz="4" w:space="0" w:color="auto"/>
            </w:tcBorders>
            <w:vAlign w:val="center"/>
          </w:tcPr>
          <w:p w:rsidR="0020304C" w:rsidRPr="00EB5D7C" w:rsidRDefault="0020304C" w:rsidP="0020304C">
            <w:pPr>
              <w:ind w:left="57"/>
              <w:rPr>
                <w:rFonts w:ascii="Arial" w:hAnsi="Arial" w:cs="Arial"/>
                <w:snapToGrid w:val="0"/>
                <w:sz w:val="16"/>
                <w:szCs w:val="16"/>
                <w:rtl/>
                <w:lang w:bidi="he-IL"/>
              </w:rPr>
            </w:pPr>
            <w:r w:rsidRPr="00EB5D7C">
              <w:rPr>
                <w:rFonts w:ascii="Arial" w:hAnsi="Arial" w:cs="Arial"/>
                <w:snapToGrid w:val="0"/>
                <w:sz w:val="16"/>
                <w:szCs w:val="16"/>
                <w:lang w:bidi="he-IL"/>
              </w:rPr>
              <w:t>385</w:t>
            </w:r>
          </w:p>
        </w:tc>
        <w:tc>
          <w:tcPr>
            <w:tcW w:w="545" w:type="pct"/>
            <w:tcBorders>
              <w:bottom w:val="single" w:sz="4" w:space="0" w:color="auto"/>
              <w:right w:val="single" w:sz="6" w:space="0" w:color="auto"/>
            </w:tcBorders>
            <w:vAlign w:val="center"/>
          </w:tcPr>
          <w:p w:rsidR="0020304C" w:rsidRPr="00EB5D7C" w:rsidRDefault="0020304C" w:rsidP="0020304C">
            <w:pPr>
              <w:ind w:left="57"/>
              <w:rPr>
                <w:rFonts w:ascii="Arial" w:hAnsi="Arial" w:cs="Arial"/>
                <w:b/>
                <w:bCs/>
                <w:snapToGrid w:val="0"/>
                <w:sz w:val="16"/>
                <w:szCs w:val="16"/>
                <w:lang w:bidi="ar-EG"/>
              </w:rPr>
            </w:pPr>
            <w:r w:rsidRPr="00EB5D7C">
              <w:rPr>
                <w:rFonts w:ascii="Arial" w:hAnsi="Arial" w:cs="Arial"/>
                <w:b/>
                <w:bCs/>
                <w:snapToGrid w:val="0"/>
                <w:sz w:val="16"/>
                <w:szCs w:val="16"/>
                <w:lang w:bidi="ar-EG"/>
              </w:rPr>
              <w:t>..</w:t>
            </w:r>
          </w:p>
        </w:tc>
        <w:tc>
          <w:tcPr>
            <w:tcW w:w="1338" w:type="pct"/>
            <w:tcBorders>
              <w:left w:val="single" w:sz="6" w:space="0" w:color="auto"/>
              <w:bottom w:val="single" w:sz="4" w:space="0" w:color="auto"/>
              <w:right w:val="single" w:sz="4"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Secondary Schools</w:t>
            </w:r>
          </w:p>
        </w:tc>
      </w:tr>
      <w:tr w:rsidR="00EB5D7C" w:rsidRPr="00EB5D7C" w:rsidTr="0020304C">
        <w:trPr>
          <w:cantSplit/>
          <w:trHeight w:val="312"/>
          <w:jc w:val="center"/>
        </w:trPr>
        <w:tc>
          <w:tcPr>
            <w:tcW w:w="2499" w:type="pct"/>
            <w:gridSpan w:val="4"/>
            <w:tcBorders>
              <w:top w:val="single" w:sz="4" w:space="0" w:color="auto"/>
            </w:tcBorders>
            <w:vAlign w:val="center"/>
          </w:tcPr>
          <w:p w:rsidR="0020304C" w:rsidRPr="00EB5D7C" w:rsidRDefault="0020304C" w:rsidP="0020304C">
            <w:pPr>
              <w:ind w:left="57" w:right="57"/>
              <w:jc w:val="lowKashida"/>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Pr>
              <w:t>*</w:t>
            </w:r>
            <w:r w:rsidRPr="00EB5D7C">
              <w:rPr>
                <w:rFonts w:ascii="Simplified Arabic" w:hAnsi="Simplified Arabic" w:cs="Simplified Arabic"/>
                <w:snapToGrid w:val="0"/>
                <w:sz w:val="16"/>
                <w:szCs w:val="16"/>
                <w:rtl/>
              </w:rPr>
              <w:t>المدرسة التي يتوفر فيها التعليم الابتدائي والتعليم ما</w:t>
            </w:r>
            <w:r w:rsidRPr="00EB5D7C">
              <w:rPr>
                <w:rFonts w:ascii="Simplified Arabic" w:hAnsi="Simplified Arabic" w:cs="Simplified Arabic"/>
                <w:snapToGrid w:val="0"/>
                <w:sz w:val="16"/>
                <w:szCs w:val="16"/>
              </w:rPr>
              <w:t xml:space="preserve"> </w:t>
            </w:r>
            <w:r w:rsidRPr="00EB5D7C">
              <w:rPr>
                <w:rFonts w:ascii="Simplified Arabic" w:hAnsi="Simplified Arabic" w:cs="Simplified Arabic"/>
                <w:snapToGrid w:val="0"/>
                <w:sz w:val="16"/>
                <w:szCs w:val="16"/>
                <w:rtl/>
              </w:rPr>
              <w:t>بعد الابتدائي حسبت مرتين، فقد سجلت على أنها مدرسة للتعليم الابتدائي وكذلك على أنها مدرسة للتعليم ما</w:t>
            </w:r>
            <w:r w:rsidRPr="00EB5D7C">
              <w:rPr>
                <w:rFonts w:ascii="Simplified Arabic" w:hAnsi="Simplified Arabic" w:cs="Simplified Arabic"/>
                <w:snapToGrid w:val="0"/>
                <w:sz w:val="16"/>
                <w:szCs w:val="16"/>
              </w:rPr>
              <w:t xml:space="preserve"> </w:t>
            </w:r>
            <w:r w:rsidRPr="00EB5D7C">
              <w:rPr>
                <w:rFonts w:ascii="Simplified Arabic" w:hAnsi="Simplified Arabic" w:cs="Simplified Arabic"/>
                <w:snapToGrid w:val="0"/>
                <w:sz w:val="16"/>
                <w:szCs w:val="16"/>
                <w:rtl/>
              </w:rPr>
              <w:t xml:space="preserve">بعد الابتدائي. ولكن في السطر الذي يمثل المجموع حسبت على أنها مدرسة واحدة وللتنويه لهذه الملاحظة فقد وضعت البيانات التي تمثل </w:t>
            </w:r>
            <w:r w:rsidR="0099706C" w:rsidRPr="00EB5D7C">
              <w:rPr>
                <w:rFonts w:ascii="Simplified Arabic" w:hAnsi="Simplified Arabic" w:cs="Simplified Arabic" w:hint="cs"/>
                <w:snapToGrid w:val="0"/>
                <w:sz w:val="16"/>
                <w:szCs w:val="16"/>
                <w:rtl/>
              </w:rPr>
              <w:t>المجموع بين</w:t>
            </w:r>
            <w:r w:rsidRPr="00EB5D7C">
              <w:rPr>
                <w:rFonts w:ascii="Simplified Arabic" w:hAnsi="Simplified Arabic" w:cs="Simplified Arabic"/>
                <w:snapToGrid w:val="0"/>
                <w:sz w:val="16"/>
                <w:szCs w:val="16"/>
                <w:rtl/>
              </w:rPr>
              <w:t xml:space="preserve"> الأقواس</w:t>
            </w:r>
            <w:r w:rsidRPr="00EB5D7C">
              <w:rPr>
                <w:rFonts w:ascii="Simplified Arabic" w:hAnsi="Simplified Arabic" w:cs="Simplified Arabic"/>
                <w:snapToGrid w:val="0"/>
                <w:sz w:val="16"/>
                <w:szCs w:val="16"/>
              </w:rPr>
              <w:t>.</w:t>
            </w:r>
            <w:r w:rsidRPr="00EB5D7C">
              <w:rPr>
                <w:rFonts w:ascii="Simplified Arabic" w:hAnsi="Simplified Arabic" w:cs="Simplified Arabic"/>
                <w:snapToGrid w:val="0"/>
                <w:sz w:val="16"/>
                <w:szCs w:val="16"/>
                <w:rtl/>
              </w:rPr>
              <w:t xml:space="preserve">  </w:t>
            </w:r>
          </w:p>
        </w:tc>
        <w:tc>
          <w:tcPr>
            <w:tcW w:w="2501" w:type="pct"/>
            <w:gridSpan w:val="4"/>
            <w:tcBorders>
              <w:top w:val="single" w:sz="4" w:space="0" w:color="auto"/>
            </w:tcBorders>
            <w:vAlign w:val="center"/>
          </w:tcPr>
          <w:p w:rsidR="0020304C" w:rsidRPr="00EB5D7C" w:rsidRDefault="0020304C" w:rsidP="0020304C">
            <w:pPr>
              <w:bidi w:val="0"/>
              <w:ind w:left="57" w:right="57"/>
              <w:jc w:val="lowKashida"/>
              <w:rPr>
                <w:rFonts w:ascii="Arial" w:hAnsi="Arial" w:cs="Arial"/>
                <w:snapToGrid w:val="0"/>
                <w:sz w:val="16"/>
                <w:szCs w:val="16"/>
              </w:rPr>
            </w:pPr>
            <w:r w:rsidRPr="00EB5D7C">
              <w:rPr>
                <w:rFonts w:ascii="Arial" w:hAnsi="Arial" w:cs="Arial"/>
                <w:snapToGrid w:val="0"/>
                <w:sz w:val="16"/>
                <w:szCs w:val="16"/>
              </w:rPr>
              <w:t>*An institution in which both Primary and Post Primary Education exist was Counted Twice, once as a primary institution and once as a post-primary institution.  Whereas in the “total” line they were counted only once.  In order to draw the reader's attention to this fact, the data in the “total” line were put in brackets.</w:t>
            </w:r>
          </w:p>
        </w:tc>
      </w:tr>
    </w:tbl>
    <w:p w:rsidR="00703332" w:rsidRPr="00EB5D7C" w:rsidRDefault="00703332" w:rsidP="00A94D5E">
      <w:pPr>
        <w:pStyle w:val="BodyText"/>
        <w:rPr>
          <w:rFonts w:ascii="Simplified Arabic" w:hAnsi="Simplified Arabic"/>
          <w:sz w:val="2"/>
          <w:szCs w:val="2"/>
          <w:rtl/>
        </w:rPr>
      </w:pPr>
    </w:p>
    <w:p w:rsidR="00BB2FFA" w:rsidRPr="00EB5D7C" w:rsidRDefault="00BB2FFA" w:rsidP="00A94D5E">
      <w:pPr>
        <w:pStyle w:val="BodyText"/>
        <w:jc w:val="center"/>
        <w:rPr>
          <w:rFonts w:ascii="Simplified Arabic" w:hAnsi="Simplified Arabic"/>
          <w:sz w:val="18"/>
          <w:szCs w:val="18"/>
          <w:rtl/>
        </w:rPr>
      </w:pPr>
    </w:p>
    <w:p w:rsidR="0020304C" w:rsidRPr="00EB5D7C" w:rsidRDefault="0020304C">
      <w:pPr>
        <w:bidi w:val="0"/>
        <w:rPr>
          <w:rFonts w:ascii="Simplified Arabic" w:hAnsi="Simplified Arabic" w:cs="Simplified Arabic"/>
          <w:b/>
          <w:bCs/>
          <w:sz w:val="18"/>
          <w:szCs w:val="18"/>
          <w:rtl/>
        </w:rPr>
      </w:pPr>
      <w:r w:rsidRPr="00EB5D7C">
        <w:rPr>
          <w:rFonts w:ascii="Simplified Arabic" w:hAnsi="Simplified Arabic"/>
          <w:sz w:val="18"/>
          <w:szCs w:val="18"/>
          <w:rtl/>
        </w:rPr>
        <w:br w:type="page"/>
      </w:r>
    </w:p>
    <w:p w:rsidR="00A72F9A" w:rsidRPr="00EB5D7C" w:rsidRDefault="00703332" w:rsidP="00A94D5E">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 xml:space="preserve">عدد الطلبة في المدارس </w:t>
      </w:r>
      <w:r w:rsidR="00866B64" w:rsidRPr="00EB5D7C">
        <w:rPr>
          <w:rFonts w:ascii="Simplified Arabic" w:hAnsi="Simplified Arabic" w:hint="cs"/>
          <w:sz w:val="18"/>
          <w:szCs w:val="18"/>
          <w:rtl/>
        </w:rPr>
        <w:t>العربية</w:t>
      </w:r>
      <w:r w:rsidR="00866B64" w:rsidRPr="00EB5D7C">
        <w:rPr>
          <w:rFonts w:ascii="Simplified Arabic" w:hAnsi="Simplified Arabic" w:hint="cs"/>
          <w:sz w:val="18"/>
          <w:szCs w:val="18"/>
          <w:rtl/>
          <w:lang w:bidi="ar-JO"/>
        </w:rPr>
        <w:t xml:space="preserve"> </w:t>
      </w:r>
      <w:r w:rsidR="00866B64" w:rsidRPr="00EB5D7C">
        <w:rPr>
          <w:rFonts w:ascii="Simplified Arabic" w:hAnsi="Simplified Arabic"/>
          <w:sz w:val="18"/>
          <w:szCs w:val="18"/>
          <w:rtl/>
          <w:lang w:bidi="ar-JO"/>
        </w:rPr>
        <w:t>(</w:t>
      </w:r>
      <w:r w:rsidR="009A1C24" w:rsidRPr="00EB5D7C">
        <w:rPr>
          <w:rFonts w:ascii="Simplified Arabic" w:hAnsi="Simplified Arabic" w:hint="cs"/>
          <w:sz w:val="18"/>
          <w:szCs w:val="18"/>
          <w:rtl/>
        </w:rPr>
        <w:t xml:space="preserve">تعليم </w:t>
      </w:r>
      <w:r w:rsidR="00866B64" w:rsidRPr="00EB5D7C">
        <w:rPr>
          <w:rFonts w:ascii="Simplified Arabic" w:hAnsi="Simplified Arabic" w:hint="cs"/>
          <w:sz w:val="18"/>
          <w:szCs w:val="18"/>
          <w:rtl/>
          <w:lang w:bidi="ar-JO"/>
        </w:rPr>
        <w:t>ابتدائي فأكثر)</w:t>
      </w:r>
      <w:r w:rsidRPr="00EB5D7C">
        <w:rPr>
          <w:rFonts w:ascii="Simplified Arabic" w:hAnsi="Simplified Arabic"/>
          <w:sz w:val="18"/>
          <w:szCs w:val="18"/>
          <w:rtl/>
        </w:rPr>
        <w:t xml:space="preserve"> في الأراضي الفلسطينية المحتلة عام 1948 حسب المرحلة،</w:t>
      </w:r>
    </w:p>
    <w:p w:rsidR="00703332" w:rsidRPr="00EB5D7C" w:rsidRDefault="00703332" w:rsidP="0020304C">
      <w:pPr>
        <w:pStyle w:val="BodyText"/>
        <w:jc w:val="center"/>
        <w:rPr>
          <w:rFonts w:ascii="Simplified Arabic" w:hAnsi="Simplified Arabic"/>
          <w:sz w:val="18"/>
          <w:szCs w:val="18"/>
          <w:rtl/>
        </w:rPr>
      </w:pPr>
      <w:r w:rsidRPr="00EB5D7C">
        <w:rPr>
          <w:rFonts w:ascii="Simplified Arabic" w:hAnsi="Simplified Arabic"/>
          <w:sz w:val="18"/>
          <w:szCs w:val="18"/>
          <w:rtl/>
        </w:rPr>
        <w:t xml:space="preserve"> </w:t>
      </w:r>
      <w:r w:rsidR="00526432" w:rsidRPr="00EB5D7C">
        <w:rPr>
          <w:rFonts w:ascii="Simplified Arabic" w:hAnsi="Simplified Arabic"/>
          <w:sz w:val="18"/>
          <w:szCs w:val="18"/>
        </w:rPr>
        <w:t>2016</w:t>
      </w:r>
      <w:r w:rsidR="00A72F9A" w:rsidRPr="00EB5D7C">
        <w:rPr>
          <w:rFonts w:ascii="Simplified Arabic" w:hAnsi="Simplified Arabic"/>
          <w:sz w:val="18"/>
          <w:szCs w:val="18"/>
        </w:rPr>
        <w:t>/</w:t>
      </w:r>
      <w:r w:rsidR="00526432" w:rsidRPr="00EB5D7C">
        <w:rPr>
          <w:rFonts w:ascii="Simplified Arabic" w:hAnsi="Simplified Arabic"/>
          <w:sz w:val="18"/>
          <w:szCs w:val="18"/>
        </w:rPr>
        <w:t>2015</w:t>
      </w:r>
      <w:r w:rsidR="00A72F9A" w:rsidRPr="00EB5D7C">
        <w:rPr>
          <w:rFonts w:ascii="Simplified Arabic" w:hAnsi="Simplified Arabic" w:hint="cs"/>
          <w:sz w:val="18"/>
          <w:szCs w:val="18"/>
          <w:rtl/>
        </w:rPr>
        <w:t xml:space="preserve"> - </w:t>
      </w:r>
      <w:r w:rsidR="0020304C" w:rsidRPr="00EB5D7C">
        <w:rPr>
          <w:rFonts w:ascii="Simplified Arabic" w:hAnsi="Simplified Arabic"/>
          <w:sz w:val="18"/>
          <w:szCs w:val="18"/>
        </w:rPr>
        <w:t>2020/2019</w:t>
      </w:r>
    </w:p>
    <w:p w:rsidR="00703332" w:rsidRPr="00EB5D7C" w:rsidRDefault="00703332" w:rsidP="0020304C">
      <w:pPr>
        <w:bidi w:val="0"/>
        <w:jc w:val="center"/>
        <w:rPr>
          <w:rFonts w:ascii="Arial" w:hAnsi="Arial" w:cs="Arial"/>
          <w:b/>
          <w:bCs/>
          <w:sz w:val="18"/>
          <w:szCs w:val="18"/>
        </w:rPr>
      </w:pPr>
      <w:r w:rsidRPr="00EB5D7C">
        <w:rPr>
          <w:rFonts w:ascii="Arial" w:hAnsi="Arial" w:cs="Arial"/>
          <w:b/>
          <w:bCs/>
          <w:sz w:val="18"/>
          <w:szCs w:val="18"/>
        </w:rPr>
        <w:t>Number of Students in Arab Schools</w:t>
      </w:r>
      <w:r w:rsidR="00866B64" w:rsidRPr="00EB5D7C">
        <w:rPr>
          <w:rFonts w:ascii="Arial" w:hAnsi="Arial" w:cs="Arial"/>
          <w:b/>
          <w:bCs/>
          <w:sz w:val="18"/>
          <w:szCs w:val="18"/>
        </w:rPr>
        <w:t xml:space="preserve"> </w:t>
      </w:r>
      <w:r w:rsidR="00866B64" w:rsidRPr="00EB5D7C">
        <w:rPr>
          <w:rFonts w:ascii="Arial" w:hAnsi="Arial" w:cs="Arial"/>
          <w:b/>
          <w:bCs/>
          <w:sz w:val="18"/>
          <w:szCs w:val="18"/>
          <w:lang w:bidi="he-IL"/>
        </w:rPr>
        <w:t>(</w:t>
      </w:r>
      <w:r w:rsidR="00866B64" w:rsidRPr="00EB5D7C">
        <w:rPr>
          <w:rFonts w:ascii="Arial" w:hAnsi="Arial" w:cs="Arial"/>
          <w:b/>
          <w:bCs/>
          <w:sz w:val="18"/>
          <w:szCs w:val="18"/>
        </w:rPr>
        <w:t>Primary Education and above</w:t>
      </w:r>
      <w:r w:rsidR="00866B64" w:rsidRPr="00EB5D7C">
        <w:rPr>
          <w:rFonts w:ascii="Arial" w:hAnsi="Arial" w:cs="Arial"/>
          <w:b/>
          <w:bCs/>
          <w:sz w:val="18"/>
          <w:szCs w:val="18"/>
          <w:lang w:bidi="he-IL"/>
        </w:rPr>
        <w:t xml:space="preserve">) </w:t>
      </w:r>
      <w:r w:rsidR="00866B64" w:rsidRPr="00EB5D7C">
        <w:rPr>
          <w:rFonts w:ascii="Arial" w:hAnsi="Arial" w:cs="Arial"/>
          <w:b/>
          <w:bCs/>
          <w:sz w:val="18"/>
          <w:szCs w:val="18"/>
        </w:rPr>
        <w:t>In</w:t>
      </w:r>
      <w:r w:rsidRPr="00EB5D7C">
        <w:rPr>
          <w:rFonts w:ascii="Arial" w:hAnsi="Arial" w:cs="Arial"/>
          <w:b/>
          <w:bCs/>
          <w:sz w:val="18"/>
          <w:szCs w:val="18"/>
        </w:rPr>
        <w:t xml:space="preserve"> the Occupied Palestinian Territory in 1948 by Stage, </w:t>
      </w:r>
      <w:r w:rsidR="00526432" w:rsidRPr="00EB5D7C">
        <w:rPr>
          <w:rFonts w:ascii="Arial" w:hAnsi="Arial" w:cs="Arial"/>
          <w:b/>
          <w:bCs/>
          <w:sz w:val="18"/>
          <w:szCs w:val="18"/>
        </w:rPr>
        <w:t>2015</w:t>
      </w:r>
      <w:r w:rsidR="009A1C24" w:rsidRPr="00EB5D7C">
        <w:rPr>
          <w:rFonts w:ascii="Arial" w:hAnsi="Arial" w:cs="Arial"/>
          <w:b/>
          <w:bCs/>
          <w:sz w:val="18"/>
          <w:szCs w:val="18"/>
        </w:rPr>
        <w:t>/</w:t>
      </w:r>
      <w:r w:rsidR="00526432" w:rsidRPr="00EB5D7C">
        <w:rPr>
          <w:rFonts w:ascii="Arial" w:hAnsi="Arial" w:cs="Arial"/>
          <w:b/>
          <w:bCs/>
          <w:sz w:val="18"/>
          <w:szCs w:val="18"/>
        </w:rPr>
        <w:t>2016</w:t>
      </w:r>
      <w:r w:rsidR="009A1C24" w:rsidRPr="00EB5D7C">
        <w:rPr>
          <w:rFonts w:ascii="Arial" w:hAnsi="Arial" w:cs="Arial" w:hint="cs"/>
          <w:b/>
          <w:bCs/>
          <w:sz w:val="18"/>
          <w:szCs w:val="18"/>
          <w:rtl/>
        </w:rPr>
        <w:t xml:space="preserve"> - </w:t>
      </w:r>
      <w:r w:rsidR="0020304C" w:rsidRPr="00EB5D7C">
        <w:rPr>
          <w:rFonts w:ascii="Arial" w:hAnsi="Arial" w:cs="Arial"/>
          <w:b/>
          <w:bCs/>
          <w:sz w:val="18"/>
          <w:szCs w:val="18"/>
        </w:rPr>
        <w:t>2019/2020</w:t>
      </w:r>
    </w:p>
    <w:p w:rsidR="00703332" w:rsidRPr="00EB5D7C" w:rsidRDefault="00703332" w:rsidP="00A94D5E">
      <w:pPr>
        <w:pStyle w:val="BodyText"/>
        <w:bidi w:val="0"/>
        <w:rPr>
          <w:rFonts w:ascii="Arial" w:hAnsi="Arial" w:cs="Arial"/>
          <w:sz w:val="10"/>
          <w:szCs w:val="10"/>
        </w:rPr>
      </w:pPr>
    </w:p>
    <w:tbl>
      <w:tblPr>
        <w:tblpPr w:leftFromText="180" w:rightFromText="180" w:vertAnchor="text" w:tblpXSpec="center" w:tblpY="1"/>
        <w:tblOverlap w:val="never"/>
        <w:bidiVisual/>
        <w:tblW w:w="5000" w:type="pct"/>
        <w:tblCellMar>
          <w:left w:w="30" w:type="dxa"/>
          <w:right w:w="30" w:type="dxa"/>
        </w:tblCellMar>
        <w:tblLook w:val="0000" w:firstRow="0" w:lastRow="0" w:firstColumn="0" w:lastColumn="0" w:noHBand="0" w:noVBand="0"/>
      </w:tblPr>
      <w:tblGrid>
        <w:gridCol w:w="1114"/>
        <w:gridCol w:w="902"/>
        <w:gridCol w:w="902"/>
        <w:gridCol w:w="901"/>
        <w:gridCol w:w="901"/>
        <w:gridCol w:w="901"/>
        <w:gridCol w:w="1740"/>
      </w:tblGrid>
      <w:tr w:rsidR="00EB5D7C" w:rsidRPr="00EB5D7C" w:rsidTr="0020304C">
        <w:trPr>
          <w:cantSplit/>
          <w:trHeight w:val="312"/>
        </w:trPr>
        <w:tc>
          <w:tcPr>
            <w:tcW w:w="756" w:type="pct"/>
            <w:tcBorders>
              <w:top w:val="single" w:sz="4" w:space="0" w:color="auto"/>
              <w:left w:val="single" w:sz="4" w:space="0" w:color="auto"/>
              <w:bottom w:val="single" w:sz="4" w:space="0" w:color="auto"/>
              <w:right w:val="single" w:sz="6" w:space="0" w:color="auto"/>
            </w:tcBorders>
            <w:vAlign w:val="center"/>
          </w:tcPr>
          <w:p w:rsidR="0020304C" w:rsidRPr="00EB5D7C" w:rsidRDefault="0020304C" w:rsidP="0020304C">
            <w:pPr>
              <w:bidi w:val="0"/>
              <w:jc w:val="center"/>
              <w:rPr>
                <w:rFonts w:ascii="Simplified Arabic" w:hAnsi="Simplified Arabic" w:cs="Simplified Arabic"/>
                <w:b/>
                <w:bCs/>
                <w:snapToGrid w:val="0"/>
                <w:szCs w:val="16"/>
                <w:rtl/>
              </w:rPr>
            </w:pPr>
            <w:r w:rsidRPr="00EB5D7C">
              <w:rPr>
                <w:rFonts w:ascii="Simplified Arabic" w:hAnsi="Simplified Arabic" w:cs="Simplified Arabic"/>
                <w:b/>
                <w:bCs/>
                <w:snapToGrid w:val="0"/>
                <w:szCs w:val="16"/>
                <w:rtl/>
              </w:rPr>
              <w:t>المرحلة</w:t>
            </w:r>
          </w:p>
        </w:tc>
        <w:tc>
          <w:tcPr>
            <w:tcW w:w="612" w:type="pct"/>
            <w:tcBorders>
              <w:top w:val="single" w:sz="4" w:space="0" w:color="auto"/>
              <w:left w:val="single" w:sz="6" w:space="0" w:color="auto"/>
              <w:bottom w:val="single" w:sz="4" w:space="0" w:color="auto"/>
              <w:right w:val="single" w:sz="6"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2016/2015</w:t>
            </w:r>
          </w:p>
        </w:tc>
        <w:tc>
          <w:tcPr>
            <w:tcW w:w="612" w:type="pct"/>
            <w:tcBorders>
              <w:top w:val="single" w:sz="4" w:space="0" w:color="auto"/>
              <w:left w:val="single" w:sz="6" w:space="0" w:color="auto"/>
              <w:bottom w:val="single" w:sz="4" w:space="0" w:color="auto"/>
              <w:right w:val="single" w:sz="6"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2017/2016</w:t>
            </w:r>
          </w:p>
        </w:tc>
        <w:tc>
          <w:tcPr>
            <w:tcW w:w="612" w:type="pct"/>
            <w:tcBorders>
              <w:top w:val="single" w:sz="4" w:space="0" w:color="auto"/>
              <w:left w:val="single" w:sz="6" w:space="0" w:color="auto"/>
              <w:bottom w:val="single" w:sz="4" w:space="0" w:color="auto"/>
              <w:right w:val="single" w:sz="6"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2018/2017</w:t>
            </w:r>
          </w:p>
        </w:tc>
        <w:tc>
          <w:tcPr>
            <w:tcW w:w="612" w:type="pct"/>
            <w:tcBorders>
              <w:top w:val="single" w:sz="4" w:space="0" w:color="auto"/>
              <w:left w:val="single" w:sz="6" w:space="0" w:color="auto"/>
              <w:bottom w:val="single" w:sz="4" w:space="0" w:color="auto"/>
              <w:right w:val="single" w:sz="4"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2019/2018</w:t>
            </w:r>
          </w:p>
        </w:tc>
        <w:tc>
          <w:tcPr>
            <w:tcW w:w="612" w:type="pct"/>
            <w:tcBorders>
              <w:top w:val="single" w:sz="4" w:space="0" w:color="auto"/>
              <w:left w:val="single" w:sz="4" w:space="0" w:color="auto"/>
              <w:bottom w:val="single" w:sz="4" w:space="0" w:color="auto"/>
              <w:right w:val="single" w:sz="4" w:space="0" w:color="auto"/>
            </w:tcBorders>
            <w:vAlign w:val="center"/>
          </w:tcPr>
          <w:p w:rsidR="0020304C" w:rsidRPr="00EB5D7C" w:rsidRDefault="0020304C" w:rsidP="0020304C">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2020/2019</w:t>
            </w:r>
          </w:p>
        </w:tc>
        <w:tc>
          <w:tcPr>
            <w:tcW w:w="1182" w:type="pct"/>
            <w:tcBorders>
              <w:top w:val="single" w:sz="4" w:space="0" w:color="auto"/>
              <w:left w:val="single" w:sz="4" w:space="0" w:color="auto"/>
              <w:bottom w:val="single" w:sz="4" w:space="0" w:color="auto"/>
              <w:right w:val="single" w:sz="4" w:space="0" w:color="auto"/>
            </w:tcBorders>
            <w:vAlign w:val="center"/>
          </w:tcPr>
          <w:p w:rsidR="0020304C" w:rsidRPr="00EB5D7C" w:rsidRDefault="0020304C" w:rsidP="0020304C">
            <w:pPr>
              <w:pStyle w:val="Caption"/>
              <w:bidi w:val="0"/>
              <w:jc w:val="center"/>
              <w:rPr>
                <w:noProof/>
                <w:color w:val="auto"/>
                <w:sz w:val="16"/>
              </w:rPr>
            </w:pPr>
            <w:r w:rsidRPr="00EB5D7C">
              <w:rPr>
                <w:noProof/>
                <w:color w:val="auto"/>
                <w:sz w:val="16"/>
              </w:rPr>
              <w:t>Stage</w:t>
            </w:r>
          </w:p>
        </w:tc>
      </w:tr>
      <w:tr w:rsidR="00EB5D7C" w:rsidRPr="00EB5D7C" w:rsidTr="0020304C">
        <w:trPr>
          <w:cantSplit/>
          <w:trHeight w:val="312"/>
        </w:trPr>
        <w:tc>
          <w:tcPr>
            <w:tcW w:w="756" w:type="pct"/>
            <w:tcBorders>
              <w:top w:val="single" w:sz="4" w:space="0" w:color="auto"/>
              <w:left w:val="single" w:sz="4" w:space="0" w:color="auto"/>
              <w:right w:val="single" w:sz="6" w:space="0" w:color="auto"/>
            </w:tcBorders>
            <w:vAlign w:val="center"/>
          </w:tcPr>
          <w:p w:rsidR="0020304C" w:rsidRPr="00EB5D7C" w:rsidRDefault="0020304C" w:rsidP="0020304C">
            <w:pPr>
              <w:jc w:val="both"/>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المجموع</w:t>
            </w:r>
          </w:p>
        </w:tc>
        <w:tc>
          <w:tcPr>
            <w:tcW w:w="612" w:type="pct"/>
            <w:tcBorders>
              <w:top w:val="single" w:sz="4" w:space="0" w:color="auto"/>
            </w:tcBorders>
            <w:vAlign w:val="center"/>
          </w:tcPr>
          <w:p w:rsidR="0020304C" w:rsidRPr="00EB5D7C" w:rsidRDefault="001F1D1E" w:rsidP="001F1D1E">
            <w:pPr>
              <w:rPr>
                <w:rFonts w:ascii="Arial" w:hAnsi="Arial" w:cs="Arial"/>
                <w:b/>
                <w:bCs/>
                <w:snapToGrid w:val="0"/>
                <w:sz w:val="16"/>
                <w:szCs w:val="16"/>
                <w:rtl/>
              </w:rPr>
            </w:pPr>
            <w:r>
              <w:rPr>
                <w:rFonts w:ascii="Arial" w:hAnsi="Arial" w:cs="Arial" w:hint="cs"/>
                <w:b/>
                <w:bCs/>
                <w:snapToGrid w:val="0"/>
                <w:sz w:val="16"/>
                <w:szCs w:val="16"/>
                <w:rtl/>
              </w:rPr>
              <w:t xml:space="preserve"> </w:t>
            </w:r>
            <w:r w:rsidR="0020304C" w:rsidRPr="00EB5D7C">
              <w:rPr>
                <w:rFonts w:ascii="Arial" w:hAnsi="Arial" w:cs="Arial"/>
                <w:b/>
                <w:bCs/>
                <w:snapToGrid w:val="0"/>
                <w:sz w:val="16"/>
                <w:szCs w:val="16"/>
              </w:rPr>
              <w:t>437</w:t>
            </w:r>
            <w:r w:rsidR="0020304C" w:rsidRPr="001F1D1E">
              <w:rPr>
                <w:rFonts w:ascii="Arial" w:hAnsi="Arial" w:cs="Arial"/>
                <w:b/>
                <w:bCs/>
                <w:snapToGrid w:val="0"/>
                <w:sz w:val="16"/>
                <w:szCs w:val="16"/>
              </w:rPr>
              <w:t>,</w:t>
            </w:r>
            <w:r w:rsidR="0020304C" w:rsidRPr="00EB5D7C">
              <w:rPr>
                <w:rFonts w:ascii="Arial" w:hAnsi="Arial" w:cs="Arial"/>
                <w:b/>
                <w:bCs/>
                <w:snapToGrid w:val="0"/>
                <w:sz w:val="16"/>
                <w:szCs w:val="16"/>
              </w:rPr>
              <w:t>380</w:t>
            </w:r>
          </w:p>
        </w:tc>
        <w:tc>
          <w:tcPr>
            <w:tcW w:w="612" w:type="pct"/>
            <w:tcBorders>
              <w:top w:val="single" w:sz="4" w:space="0" w:color="auto"/>
            </w:tcBorders>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438,940</w:t>
            </w:r>
          </w:p>
        </w:tc>
        <w:tc>
          <w:tcPr>
            <w:tcW w:w="612" w:type="pct"/>
            <w:tcBorders>
              <w:top w:val="single" w:sz="4" w:space="0" w:color="auto"/>
            </w:tcBorders>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440,686</w:t>
            </w:r>
          </w:p>
        </w:tc>
        <w:tc>
          <w:tcPr>
            <w:tcW w:w="612" w:type="pct"/>
            <w:tcBorders>
              <w:top w:val="single" w:sz="4" w:space="0" w:color="auto"/>
            </w:tcBorders>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440,844</w:t>
            </w:r>
          </w:p>
        </w:tc>
        <w:tc>
          <w:tcPr>
            <w:tcW w:w="612" w:type="pct"/>
            <w:tcBorders>
              <w:top w:val="single" w:sz="4" w:space="0" w:color="auto"/>
            </w:tcBorders>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w:t>
            </w:r>
          </w:p>
        </w:tc>
        <w:tc>
          <w:tcPr>
            <w:tcW w:w="1182" w:type="pct"/>
            <w:tcBorders>
              <w:top w:val="single" w:sz="4" w:space="0" w:color="auto"/>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rPr>
            </w:pPr>
            <w:r w:rsidRPr="00EB5D7C">
              <w:rPr>
                <w:color w:val="auto"/>
                <w:sz w:val="16"/>
                <w:szCs w:val="16"/>
              </w:rPr>
              <w:t>Total</w:t>
            </w:r>
          </w:p>
        </w:tc>
      </w:tr>
      <w:tr w:rsidR="00EB5D7C" w:rsidRPr="00EB5D7C" w:rsidTr="0020304C">
        <w:trPr>
          <w:cantSplit/>
          <w:trHeight w:val="312"/>
        </w:trPr>
        <w:tc>
          <w:tcPr>
            <w:tcW w:w="756" w:type="pct"/>
            <w:tcBorders>
              <w:left w:val="single" w:sz="4" w:space="0" w:color="auto"/>
              <w:right w:val="single" w:sz="6" w:space="0" w:color="auto"/>
            </w:tcBorders>
            <w:vAlign w:val="center"/>
          </w:tcPr>
          <w:p w:rsidR="0020304C" w:rsidRPr="00EB5D7C" w:rsidRDefault="0020304C" w:rsidP="0020304C">
            <w:pPr>
              <w:bidi w:val="0"/>
              <w:jc w:val="right"/>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التعليم الابتدائي</w:t>
            </w:r>
          </w:p>
        </w:tc>
        <w:tc>
          <w:tcPr>
            <w:tcW w:w="612" w:type="pct"/>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 xml:space="preserve">245,800 </w:t>
            </w:r>
          </w:p>
        </w:tc>
        <w:tc>
          <w:tcPr>
            <w:tcW w:w="612" w:type="pct"/>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246,352</w:t>
            </w:r>
          </w:p>
        </w:tc>
        <w:tc>
          <w:tcPr>
            <w:tcW w:w="612" w:type="pct"/>
            <w:vAlign w:val="center"/>
          </w:tcPr>
          <w:p w:rsidR="0020304C" w:rsidRPr="00EB5D7C" w:rsidRDefault="0020304C" w:rsidP="0020304C">
            <w:pPr>
              <w:rPr>
                <w:rFonts w:ascii="Arial" w:hAnsi="Arial" w:cs="Arial"/>
                <w:b/>
                <w:bCs/>
                <w:snapToGrid w:val="0"/>
                <w:sz w:val="16"/>
                <w:szCs w:val="16"/>
                <w:rtl/>
              </w:rPr>
            </w:pPr>
            <w:r w:rsidRPr="00EB5D7C">
              <w:rPr>
                <w:rFonts w:ascii="Arial" w:hAnsi="Arial" w:cs="Arial"/>
                <w:b/>
                <w:bCs/>
                <w:snapToGrid w:val="0"/>
                <w:sz w:val="16"/>
                <w:szCs w:val="16"/>
              </w:rPr>
              <w:t>245,945</w:t>
            </w:r>
          </w:p>
        </w:tc>
        <w:tc>
          <w:tcPr>
            <w:tcW w:w="612" w:type="pct"/>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246,709</w:t>
            </w:r>
          </w:p>
        </w:tc>
        <w:tc>
          <w:tcPr>
            <w:tcW w:w="612" w:type="pct"/>
            <w:vAlign w:val="center"/>
          </w:tcPr>
          <w:p w:rsidR="0020304C" w:rsidRPr="00EB5D7C" w:rsidRDefault="0020304C" w:rsidP="0020304C">
            <w:pPr>
              <w:rPr>
                <w:rFonts w:ascii="Arial" w:hAnsi="Arial" w:cs="Arial"/>
                <w:b/>
                <w:bCs/>
                <w:snapToGrid w:val="0"/>
                <w:sz w:val="16"/>
                <w:szCs w:val="16"/>
                <w:rtl/>
              </w:rPr>
            </w:pPr>
            <w:r w:rsidRPr="00EB5D7C">
              <w:rPr>
                <w:rFonts w:ascii="Arial" w:hAnsi="Arial" w:cs="Arial" w:hint="cs"/>
                <w:b/>
                <w:bCs/>
                <w:snapToGrid w:val="0"/>
                <w:sz w:val="16"/>
                <w:szCs w:val="16"/>
                <w:rtl/>
              </w:rPr>
              <w:t>246,866</w:t>
            </w:r>
          </w:p>
        </w:tc>
        <w:tc>
          <w:tcPr>
            <w:tcW w:w="1182" w:type="pct"/>
            <w:tcBorders>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rPr>
            </w:pPr>
            <w:r w:rsidRPr="00EB5D7C">
              <w:rPr>
                <w:color w:val="auto"/>
                <w:sz w:val="16"/>
                <w:szCs w:val="16"/>
              </w:rPr>
              <w:t>Primary Education</w:t>
            </w:r>
          </w:p>
        </w:tc>
      </w:tr>
      <w:tr w:rsidR="00EB5D7C" w:rsidRPr="00EB5D7C" w:rsidTr="0020304C">
        <w:trPr>
          <w:cantSplit/>
          <w:trHeight w:val="312"/>
        </w:trPr>
        <w:tc>
          <w:tcPr>
            <w:tcW w:w="756" w:type="pct"/>
            <w:tcBorders>
              <w:left w:val="single" w:sz="4" w:space="0" w:color="auto"/>
              <w:right w:val="single" w:sz="6" w:space="0" w:color="auto"/>
            </w:tcBorders>
            <w:vAlign w:val="center"/>
          </w:tcPr>
          <w:p w:rsidR="0020304C" w:rsidRPr="00EB5D7C" w:rsidRDefault="0020304C" w:rsidP="0020304C">
            <w:pPr>
              <w:bidi w:val="0"/>
              <w:jc w:val="right"/>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مدارس ابتدائية</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 xml:space="preserve">242,582 </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243,064</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242,586</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243,440</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hint="cs"/>
                <w:snapToGrid w:val="0"/>
                <w:sz w:val="16"/>
                <w:szCs w:val="16"/>
                <w:rtl/>
              </w:rPr>
              <w:t>243,442</w:t>
            </w:r>
          </w:p>
        </w:tc>
        <w:tc>
          <w:tcPr>
            <w:tcW w:w="1182" w:type="pct"/>
            <w:tcBorders>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Primary Schools</w:t>
            </w:r>
          </w:p>
        </w:tc>
      </w:tr>
      <w:tr w:rsidR="00EB5D7C" w:rsidRPr="00EB5D7C" w:rsidTr="0020304C">
        <w:trPr>
          <w:cantSplit/>
          <w:trHeight w:val="312"/>
        </w:trPr>
        <w:tc>
          <w:tcPr>
            <w:tcW w:w="756" w:type="pct"/>
            <w:tcBorders>
              <w:left w:val="single" w:sz="4" w:space="0" w:color="auto"/>
              <w:right w:val="single" w:sz="6" w:space="0" w:color="auto"/>
            </w:tcBorders>
            <w:vAlign w:val="center"/>
          </w:tcPr>
          <w:p w:rsidR="0020304C" w:rsidRPr="00EB5D7C" w:rsidRDefault="0020304C" w:rsidP="0020304C">
            <w:pPr>
              <w:bidi w:val="0"/>
              <w:jc w:val="right"/>
              <w:rPr>
                <w:rFonts w:ascii="Simplified Arabic" w:hAnsi="Simplified Arabic" w:cs="Simplified Arabic"/>
                <w:snapToGrid w:val="0"/>
                <w:sz w:val="16"/>
                <w:szCs w:val="16"/>
                <w:rtl/>
                <w:lang w:bidi="ar-EG"/>
              </w:rPr>
            </w:pPr>
            <w:r w:rsidRPr="00EB5D7C">
              <w:rPr>
                <w:rFonts w:ascii="Simplified Arabic" w:hAnsi="Simplified Arabic" w:cs="Simplified Arabic"/>
                <w:snapToGrid w:val="0"/>
                <w:sz w:val="16"/>
                <w:szCs w:val="16"/>
                <w:rtl/>
                <w:lang w:bidi="ar-EG"/>
              </w:rPr>
              <w:t>مدارس التعليم الخاص</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 xml:space="preserve">3,218 </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3,288</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3,359</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3,269</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hint="cs"/>
                <w:snapToGrid w:val="0"/>
                <w:sz w:val="16"/>
                <w:szCs w:val="16"/>
                <w:rtl/>
              </w:rPr>
              <w:t>3,424</w:t>
            </w:r>
          </w:p>
        </w:tc>
        <w:tc>
          <w:tcPr>
            <w:tcW w:w="1182" w:type="pct"/>
            <w:tcBorders>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Special Schools</w:t>
            </w:r>
          </w:p>
        </w:tc>
      </w:tr>
      <w:tr w:rsidR="00EB5D7C" w:rsidRPr="00EB5D7C" w:rsidTr="0020304C">
        <w:trPr>
          <w:cantSplit/>
          <w:trHeight w:val="312"/>
        </w:trPr>
        <w:tc>
          <w:tcPr>
            <w:tcW w:w="756" w:type="pct"/>
            <w:tcBorders>
              <w:left w:val="single" w:sz="4" w:space="0" w:color="auto"/>
              <w:right w:val="single" w:sz="6" w:space="0" w:color="auto"/>
            </w:tcBorders>
            <w:vAlign w:val="center"/>
          </w:tcPr>
          <w:p w:rsidR="0020304C" w:rsidRPr="00EB5D7C" w:rsidRDefault="0020304C" w:rsidP="0020304C">
            <w:pPr>
              <w:pStyle w:val="Heading1"/>
              <w:jc w:val="left"/>
              <w:rPr>
                <w:rFonts w:ascii="Simplified Arabic" w:hAnsi="Simplified Arabic"/>
                <w:sz w:val="16"/>
                <w:szCs w:val="16"/>
                <w:rtl/>
              </w:rPr>
            </w:pPr>
            <w:r w:rsidRPr="00EB5D7C">
              <w:rPr>
                <w:rFonts w:ascii="Simplified Arabic" w:hAnsi="Simplified Arabic"/>
                <w:sz w:val="16"/>
                <w:szCs w:val="16"/>
                <w:rtl/>
              </w:rPr>
              <w:t>التعليم ما بعد الابتدائي</w:t>
            </w:r>
            <w:r w:rsidRPr="00EB5D7C">
              <w:rPr>
                <w:rFonts w:ascii="Simplified Arabic" w:hAnsi="Simplified Arabic"/>
                <w:sz w:val="16"/>
                <w:szCs w:val="16"/>
              </w:rPr>
              <w:t xml:space="preserve"> </w:t>
            </w:r>
          </w:p>
        </w:tc>
        <w:tc>
          <w:tcPr>
            <w:tcW w:w="612" w:type="pct"/>
            <w:vAlign w:val="center"/>
          </w:tcPr>
          <w:p w:rsidR="0020304C" w:rsidRPr="00EB5D7C" w:rsidRDefault="0020304C" w:rsidP="0020304C">
            <w:pPr>
              <w:rPr>
                <w:rFonts w:ascii="Arial" w:hAnsi="Arial" w:cs="Arial"/>
                <w:b/>
                <w:bCs/>
                <w:snapToGrid w:val="0"/>
                <w:sz w:val="16"/>
                <w:szCs w:val="16"/>
              </w:rPr>
            </w:pPr>
            <w:r w:rsidRPr="00EB5D7C">
              <w:rPr>
                <w:rFonts w:ascii="Arial" w:hAnsi="Arial" w:cs="Arial"/>
                <w:b/>
                <w:bCs/>
                <w:snapToGrid w:val="0"/>
                <w:sz w:val="16"/>
                <w:szCs w:val="16"/>
              </w:rPr>
              <w:t xml:space="preserve">191,580 </w:t>
            </w:r>
          </w:p>
        </w:tc>
        <w:tc>
          <w:tcPr>
            <w:tcW w:w="612" w:type="pct"/>
            <w:vAlign w:val="center"/>
          </w:tcPr>
          <w:p w:rsidR="0020304C" w:rsidRPr="00EB5D7C" w:rsidRDefault="0020304C" w:rsidP="0020304C">
            <w:pPr>
              <w:rPr>
                <w:rFonts w:ascii="Arial" w:hAnsi="Arial" w:cs="Arial"/>
                <w:b/>
                <w:bCs/>
                <w:snapToGrid w:val="0"/>
                <w:sz w:val="16"/>
                <w:szCs w:val="16"/>
                <w:lang w:bidi="ar-JO"/>
              </w:rPr>
            </w:pPr>
            <w:r w:rsidRPr="00EB5D7C">
              <w:rPr>
                <w:rFonts w:ascii="Arial" w:hAnsi="Arial" w:cs="Arial"/>
                <w:b/>
                <w:bCs/>
                <w:snapToGrid w:val="0"/>
                <w:sz w:val="16"/>
                <w:szCs w:val="16"/>
                <w:lang w:bidi="ar-JO"/>
              </w:rPr>
              <w:t>192,588</w:t>
            </w:r>
          </w:p>
        </w:tc>
        <w:tc>
          <w:tcPr>
            <w:tcW w:w="612" w:type="pct"/>
            <w:vAlign w:val="center"/>
          </w:tcPr>
          <w:p w:rsidR="0020304C" w:rsidRPr="00EB5D7C" w:rsidRDefault="0020304C" w:rsidP="0020304C">
            <w:pPr>
              <w:rPr>
                <w:rFonts w:ascii="Arial" w:hAnsi="Arial" w:cs="Arial"/>
                <w:b/>
                <w:bCs/>
                <w:snapToGrid w:val="0"/>
                <w:sz w:val="16"/>
                <w:szCs w:val="16"/>
                <w:lang w:bidi="ar-JO"/>
              </w:rPr>
            </w:pPr>
            <w:r w:rsidRPr="00EB5D7C">
              <w:rPr>
                <w:rFonts w:ascii="Arial" w:hAnsi="Arial" w:cs="Arial"/>
                <w:b/>
                <w:bCs/>
                <w:snapToGrid w:val="0"/>
                <w:sz w:val="16"/>
                <w:szCs w:val="16"/>
                <w:lang w:bidi="ar-JO"/>
              </w:rPr>
              <w:t>194,741</w:t>
            </w:r>
          </w:p>
        </w:tc>
        <w:tc>
          <w:tcPr>
            <w:tcW w:w="612" w:type="pct"/>
            <w:vAlign w:val="center"/>
          </w:tcPr>
          <w:p w:rsidR="0020304C" w:rsidRPr="00EB5D7C" w:rsidRDefault="0020304C" w:rsidP="0020304C">
            <w:pPr>
              <w:rPr>
                <w:rFonts w:ascii="Arial" w:hAnsi="Arial" w:cs="Arial"/>
                <w:b/>
                <w:bCs/>
                <w:snapToGrid w:val="0"/>
                <w:sz w:val="16"/>
                <w:szCs w:val="16"/>
                <w:lang w:bidi="ar-JO"/>
              </w:rPr>
            </w:pPr>
            <w:r w:rsidRPr="00EB5D7C">
              <w:rPr>
                <w:rFonts w:ascii="Arial" w:hAnsi="Arial" w:cs="Arial"/>
                <w:b/>
                <w:bCs/>
                <w:snapToGrid w:val="0"/>
                <w:sz w:val="16"/>
                <w:szCs w:val="16"/>
                <w:lang w:bidi="ar-JO"/>
              </w:rPr>
              <w:t>194,135</w:t>
            </w:r>
          </w:p>
        </w:tc>
        <w:tc>
          <w:tcPr>
            <w:tcW w:w="612" w:type="pct"/>
            <w:vAlign w:val="center"/>
          </w:tcPr>
          <w:p w:rsidR="0020304C" w:rsidRPr="00EB5D7C" w:rsidRDefault="0020304C" w:rsidP="0020304C">
            <w:pPr>
              <w:rPr>
                <w:rFonts w:ascii="Arial" w:hAnsi="Arial" w:cs="Arial"/>
                <w:b/>
                <w:bCs/>
                <w:snapToGrid w:val="0"/>
                <w:sz w:val="16"/>
                <w:szCs w:val="16"/>
                <w:lang w:bidi="ar-JO"/>
              </w:rPr>
            </w:pPr>
            <w:r w:rsidRPr="00EB5D7C">
              <w:rPr>
                <w:rFonts w:ascii="Arial" w:hAnsi="Arial" w:cs="Arial"/>
                <w:b/>
                <w:bCs/>
                <w:snapToGrid w:val="0"/>
                <w:sz w:val="16"/>
                <w:szCs w:val="16"/>
                <w:lang w:bidi="ar-JO"/>
              </w:rPr>
              <w:t>..</w:t>
            </w:r>
          </w:p>
        </w:tc>
        <w:tc>
          <w:tcPr>
            <w:tcW w:w="1182" w:type="pct"/>
            <w:tcBorders>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color w:val="auto"/>
                <w:sz w:val="16"/>
                <w:szCs w:val="16"/>
              </w:rPr>
            </w:pPr>
            <w:r w:rsidRPr="00EB5D7C">
              <w:rPr>
                <w:color w:val="auto"/>
                <w:sz w:val="16"/>
                <w:szCs w:val="16"/>
              </w:rPr>
              <w:t>Post Primary Education</w:t>
            </w:r>
          </w:p>
        </w:tc>
      </w:tr>
      <w:tr w:rsidR="00EB5D7C" w:rsidRPr="00EB5D7C" w:rsidTr="0020304C">
        <w:trPr>
          <w:cantSplit/>
          <w:trHeight w:val="312"/>
        </w:trPr>
        <w:tc>
          <w:tcPr>
            <w:tcW w:w="756" w:type="pct"/>
            <w:tcBorders>
              <w:left w:val="single" w:sz="4" w:space="0" w:color="auto"/>
              <w:right w:val="single" w:sz="6" w:space="0" w:color="auto"/>
            </w:tcBorders>
            <w:vAlign w:val="center"/>
          </w:tcPr>
          <w:p w:rsidR="0020304C" w:rsidRPr="00EB5D7C" w:rsidRDefault="0020304C" w:rsidP="0020304C">
            <w:pPr>
              <w:bidi w:val="0"/>
              <w:jc w:val="right"/>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مدارس إعدادية</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 xml:space="preserve">88,531 </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86,552</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85,569</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82,424</w:t>
            </w:r>
          </w:p>
        </w:tc>
        <w:tc>
          <w:tcPr>
            <w:tcW w:w="612" w:type="pct"/>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w:t>
            </w:r>
          </w:p>
        </w:tc>
        <w:tc>
          <w:tcPr>
            <w:tcW w:w="1182" w:type="pct"/>
            <w:tcBorders>
              <w:left w:val="single" w:sz="6"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Intermediate Schools</w:t>
            </w:r>
          </w:p>
        </w:tc>
      </w:tr>
      <w:tr w:rsidR="00EB5D7C" w:rsidRPr="00EB5D7C" w:rsidTr="0020304C">
        <w:trPr>
          <w:cantSplit/>
          <w:trHeight w:val="312"/>
        </w:trPr>
        <w:tc>
          <w:tcPr>
            <w:tcW w:w="756" w:type="pct"/>
            <w:tcBorders>
              <w:left w:val="single" w:sz="4" w:space="0" w:color="auto"/>
              <w:bottom w:val="single" w:sz="4" w:space="0" w:color="auto"/>
              <w:right w:val="single" w:sz="6" w:space="0" w:color="auto"/>
            </w:tcBorders>
            <w:vAlign w:val="center"/>
          </w:tcPr>
          <w:p w:rsidR="0020304C" w:rsidRPr="00EB5D7C" w:rsidRDefault="0020304C" w:rsidP="0020304C">
            <w:pPr>
              <w:bidi w:val="0"/>
              <w:jc w:val="right"/>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مدارس ثانوية</w:t>
            </w:r>
          </w:p>
        </w:tc>
        <w:tc>
          <w:tcPr>
            <w:tcW w:w="612" w:type="pct"/>
            <w:tcBorders>
              <w:bottom w:val="single" w:sz="4" w:space="0" w:color="auto"/>
            </w:tcBorders>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 xml:space="preserve">103,049 </w:t>
            </w:r>
          </w:p>
        </w:tc>
        <w:tc>
          <w:tcPr>
            <w:tcW w:w="612" w:type="pct"/>
            <w:tcBorders>
              <w:bottom w:val="single" w:sz="4" w:space="0" w:color="auto"/>
            </w:tcBorders>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106,036</w:t>
            </w:r>
          </w:p>
        </w:tc>
        <w:tc>
          <w:tcPr>
            <w:tcW w:w="612" w:type="pct"/>
            <w:tcBorders>
              <w:bottom w:val="single" w:sz="4" w:space="0" w:color="auto"/>
            </w:tcBorders>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109,172</w:t>
            </w:r>
          </w:p>
        </w:tc>
        <w:tc>
          <w:tcPr>
            <w:tcW w:w="612" w:type="pct"/>
            <w:tcBorders>
              <w:bottom w:val="single" w:sz="4" w:space="0" w:color="auto"/>
            </w:tcBorders>
            <w:vAlign w:val="center"/>
          </w:tcPr>
          <w:p w:rsidR="0020304C" w:rsidRPr="00EB5D7C" w:rsidRDefault="0020304C" w:rsidP="0020304C">
            <w:pPr>
              <w:rPr>
                <w:rFonts w:ascii="Arial" w:hAnsi="Arial" w:cs="Arial"/>
                <w:snapToGrid w:val="0"/>
                <w:sz w:val="16"/>
                <w:szCs w:val="16"/>
              </w:rPr>
            </w:pPr>
            <w:r w:rsidRPr="00EB5D7C">
              <w:rPr>
                <w:rFonts w:ascii="Arial" w:hAnsi="Arial" w:cs="Arial"/>
                <w:snapToGrid w:val="0"/>
                <w:sz w:val="16"/>
                <w:szCs w:val="16"/>
              </w:rPr>
              <w:t>111,711</w:t>
            </w:r>
          </w:p>
        </w:tc>
        <w:tc>
          <w:tcPr>
            <w:tcW w:w="612" w:type="pct"/>
            <w:tcBorders>
              <w:bottom w:val="single" w:sz="4" w:space="0" w:color="auto"/>
            </w:tcBorders>
            <w:vAlign w:val="center"/>
          </w:tcPr>
          <w:p w:rsidR="0020304C" w:rsidRPr="00EB5D7C" w:rsidRDefault="0020304C" w:rsidP="0020304C">
            <w:pPr>
              <w:rPr>
                <w:rFonts w:ascii="Arial" w:hAnsi="Arial" w:cs="Arial"/>
                <w:snapToGrid w:val="0"/>
                <w:sz w:val="16"/>
                <w:szCs w:val="16"/>
                <w:rtl/>
              </w:rPr>
            </w:pPr>
            <w:r w:rsidRPr="00EB5D7C">
              <w:rPr>
                <w:rFonts w:ascii="Arial" w:hAnsi="Arial" w:cs="Arial"/>
                <w:snapToGrid w:val="0"/>
                <w:sz w:val="16"/>
                <w:szCs w:val="16"/>
              </w:rPr>
              <w:t>..</w:t>
            </w:r>
          </w:p>
        </w:tc>
        <w:tc>
          <w:tcPr>
            <w:tcW w:w="1182" w:type="pct"/>
            <w:tcBorders>
              <w:left w:val="single" w:sz="6" w:space="0" w:color="auto"/>
              <w:bottom w:val="single" w:sz="4" w:space="0" w:color="auto"/>
              <w:right w:val="single" w:sz="6" w:space="0" w:color="auto"/>
            </w:tcBorders>
            <w:vAlign w:val="center"/>
          </w:tcPr>
          <w:p w:rsidR="0020304C" w:rsidRPr="00EB5D7C" w:rsidRDefault="0020304C" w:rsidP="0020304C">
            <w:pPr>
              <w:pStyle w:val="Heading8"/>
              <w:framePr w:hSpace="0" w:wrap="auto" w:vAnchor="margin" w:xAlign="left" w:yAlign="inline"/>
              <w:numPr>
                <w:ilvl w:val="0"/>
                <w:numId w:val="0"/>
              </w:numPr>
              <w:ind w:left="111" w:right="0"/>
              <w:suppressOverlap w:val="0"/>
              <w:rPr>
                <w:b w:val="0"/>
                <w:bCs w:val="0"/>
                <w:color w:val="auto"/>
                <w:sz w:val="16"/>
                <w:szCs w:val="16"/>
              </w:rPr>
            </w:pPr>
            <w:r w:rsidRPr="00EB5D7C">
              <w:rPr>
                <w:b w:val="0"/>
                <w:bCs w:val="0"/>
                <w:color w:val="auto"/>
                <w:sz w:val="16"/>
                <w:szCs w:val="16"/>
              </w:rPr>
              <w:t>Secondary Schools</w:t>
            </w:r>
          </w:p>
        </w:tc>
      </w:tr>
    </w:tbl>
    <w:p w:rsidR="00703332" w:rsidRDefault="00703332" w:rsidP="00A94D5E">
      <w:pPr>
        <w:pStyle w:val="BodyText"/>
        <w:rPr>
          <w:rFonts w:ascii="Simplified Arabic" w:hAnsi="Simplified Arabic"/>
          <w:sz w:val="18"/>
          <w:szCs w:val="18"/>
          <w:rtl/>
        </w:rPr>
      </w:pPr>
    </w:p>
    <w:p w:rsidR="00A72F9A" w:rsidRPr="00EB5D7C" w:rsidRDefault="00703332" w:rsidP="00A94D5E">
      <w:pPr>
        <w:pStyle w:val="BodyText"/>
        <w:jc w:val="center"/>
        <w:rPr>
          <w:rFonts w:ascii="Simplified Arabic" w:hAnsi="Simplified Arabic"/>
          <w:sz w:val="18"/>
          <w:szCs w:val="18"/>
          <w:rtl/>
        </w:rPr>
      </w:pPr>
      <w:r w:rsidRPr="00EB5D7C">
        <w:rPr>
          <w:rFonts w:ascii="Simplified Arabic" w:hAnsi="Simplified Arabic"/>
          <w:sz w:val="18"/>
          <w:szCs w:val="18"/>
          <w:rtl/>
        </w:rPr>
        <w:t>عدد المعلمين في المدارس العربية في الأراضي الفلسطينية المحتلة عام 1948 حسب المرحلة والجنس،</w:t>
      </w:r>
    </w:p>
    <w:p w:rsidR="00703332" w:rsidRPr="00EB5D7C" w:rsidRDefault="00EA057B" w:rsidP="0020304C">
      <w:pPr>
        <w:pStyle w:val="BodyText"/>
        <w:jc w:val="center"/>
        <w:rPr>
          <w:rFonts w:ascii="Simplified Arabic" w:hAnsi="Simplified Arabic"/>
          <w:sz w:val="18"/>
          <w:szCs w:val="18"/>
          <w:rtl/>
        </w:rPr>
      </w:pPr>
      <w:r w:rsidRPr="00EB5D7C">
        <w:rPr>
          <w:rFonts w:ascii="Simplified Arabic" w:hAnsi="Simplified Arabic"/>
          <w:sz w:val="18"/>
          <w:szCs w:val="18"/>
        </w:rPr>
        <w:t>2016</w:t>
      </w:r>
      <w:r w:rsidR="00A72F9A" w:rsidRPr="00EB5D7C">
        <w:rPr>
          <w:rFonts w:ascii="Simplified Arabic" w:hAnsi="Simplified Arabic"/>
          <w:sz w:val="18"/>
          <w:szCs w:val="18"/>
        </w:rPr>
        <w:t>/</w:t>
      </w:r>
      <w:r w:rsidRPr="00EB5D7C">
        <w:rPr>
          <w:rFonts w:ascii="Simplified Arabic" w:hAnsi="Simplified Arabic"/>
          <w:sz w:val="18"/>
          <w:szCs w:val="18"/>
        </w:rPr>
        <w:t>2015</w:t>
      </w:r>
      <w:r w:rsidR="00A72F9A" w:rsidRPr="00EB5D7C">
        <w:rPr>
          <w:rFonts w:ascii="Simplified Arabic" w:hAnsi="Simplified Arabic" w:hint="cs"/>
          <w:sz w:val="18"/>
          <w:szCs w:val="18"/>
          <w:rtl/>
        </w:rPr>
        <w:t xml:space="preserve"> - </w:t>
      </w:r>
      <w:r w:rsidR="0020304C" w:rsidRPr="00EB5D7C">
        <w:rPr>
          <w:rFonts w:ascii="Simplified Arabic" w:hAnsi="Simplified Arabic"/>
          <w:sz w:val="18"/>
          <w:szCs w:val="18"/>
        </w:rPr>
        <w:t>2020/2019</w:t>
      </w:r>
    </w:p>
    <w:p w:rsidR="00703332" w:rsidRPr="00EB5D7C" w:rsidRDefault="00703332" w:rsidP="00A94D5E">
      <w:pPr>
        <w:bidi w:val="0"/>
        <w:jc w:val="center"/>
        <w:rPr>
          <w:rFonts w:ascii="Arial" w:hAnsi="Arial" w:cs="Arial"/>
          <w:b/>
          <w:bCs/>
          <w:sz w:val="18"/>
          <w:szCs w:val="18"/>
          <w:rtl/>
        </w:rPr>
      </w:pPr>
      <w:r w:rsidRPr="00EB5D7C">
        <w:rPr>
          <w:rFonts w:ascii="Arial" w:hAnsi="Arial" w:cs="Arial"/>
          <w:b/>
          <w:bCs/>
          <w:sz w:val="18"/>
          <w:szCs w:val="18"/>
        </w:rPr>
        <w:t>Number of Teachers</w:t>
      </w:r>
      <w:r w:rsidRPr="00EB5D7C">
        <w:rPr>
          <w:rFonts w:ascii="Arial" w:hAnsi="Arial" w:cs="Arial"/>
          <w:b/>
          <w:bCs/>
          <w:sz w:val="18"/>
          <w:szCs w:val="18"/>
          <w:rtl/>
        </w:rPr>
        <w:t xml:space="preserve"> </w:t>
      </w:r>
      <w:r w:rsidRPr="00EB5D7C">
        <w:rPr>
          <w:rFonts w:ascii="Arial" w:hAnsi="Arial" w:cs="Arial"/>
          <w:b/>
          <w:bCs/>
          <w:sz w:val="18"/>
          <w:szCs w:val="18"/>
        </w:rPr>
        <w:t>in Arab Schools</w:t>
      </w:r>
      <w:r w:rsidRPr="00EB5D7C">
        <w:rPr>
          <w:rFonts w:ascii="Arial" w:hAnsi="Arial" w:cs="Arial"/>
          <w:b/>
          <w:bCs/>
          <w:sz w:val="18"/>
          <w:szCs w:val="18"/>
          <w:rtl/>
        </w:rPr>
        <w:t xml:space="preserve"> </w:t>
      </w:r>
      <w:r w:rsidR="00652D79" w:rsidRPr="00EB5D7C">
        <w:rPr>
          <w:rFonts w:ascii="Arial" w:hAnsi="Arial" w:cs="Arial"/>
          <w:b/>
          <w:bCs/>
          <w:sz w:val="18"/>
          <w:szCs w:val="18"/>
        </w:rPr>
        <w:t>in</w:t>
      </w:r>
      <w:r w:rsidRPr="00EB5D7C">
        <w:rPr>
          <w:rFonts w:ascii="Arial" w:hAnsi="Arial" w:cs="Arial"/>
          <w:b/>
          <w:bCs/>
          <w:sz w:val="18"/>
          <w:szCs w:val="18"/>
        </w:rPr>
        <w:t xml:space="preserve"> the Occupied Palestinian Territory in</w:t>
      </w:r>
    </w:p>
    <w:p w:rsidR="00703332" w:rsidRPr="00EB5D7C" w:rsidRDefault="00703332" w:rsidP="0020304C">
      <w:pPr>
        <w:bidi w:val="0"/>
        <w:jc w:val="center"/>
        <w:rPr>
          <w:rFonts w:ascii="Arial" w:hAnsi="Arial" w:cs="Arial"/>
          <w:b/>
          <w:bCs/>
          <w:sz w:val="18"/>
          <w:szCs w:val="18"/>
        </w:rPr>
      </w:pPr>
      <w:r w:rsidRPr="00EB5D7C">
        <w:rPr>
          <w:rFonts w:ascii="Arial" w:hAnsi="Arial" w:cs="Arial"/>
          <w:b/>
          <w:bCs/>
          <w:sz w:val="18"/>
          <w:szCs w:val="18"/>
        </w:rPr>
        <w:t xml:space="preserve">1948 by Stage and Sex, </w:t>
      </w:r>
      <w:r w:rsidR="00EA057B" w:rsidRPr="00EB5D7C">
        <w:rPr>
          <w:rFonts w:ascii="Arial" w:hAnsi="Arial" w:cs="Arial"/>
          <w:b/>
          <w:bCs/>
          <w:sz w:val="18"/>
          <w:szCs w:val="18"/>
        </w:rPr>
        <w:t>2015</w:t>
      </w:r>
      <w:r w:rsidR="009A1C24" w:rsidRPr="00EB5D7C">
        <w:rPr>
          <w:rFonts w:ascii="Arial" w:hAnsi="Arial" w:cs="Arial"/>
          <w:b/>
          <w:bCs/>
          <w:sz w:val="18"/>
          <w:szCs w:val="18"/>
        </w:rPr>
        <w:t>/</w:t>
      </w:r>
      <w:r w:rsidR="00EA057B" w:rsidRPr="00EB5D7C">
        <w:rPr>
          <w:rFonts w:ascii="Arial" w:hAnsi="Arial" w:cs="Arial"/>
          <w:b/>
          <w:bCs/>
          <w:sz w:val="18"/>
          <w:szCs w:val="18"/>
        </w:rPr>
        <w:t>2016</w:t>
      </w:r>
      <w:r w:rsidR="009A1C24" w:rsidRPr="00EB5D7C">
        <w:rPr>
          <w:rFonts w:ascii="Arial" w:hAnsi="Arial" w:cs="Arial" w:hint="cs"/>
          <w:b/>
          <w:bCs/>
          <w:sz w:val="18"/>
          <w:szCs w:val="18"/>
          <w:rtl/>
        </w:rPr>
        <w:t xml:space="preserve"> - </w:t>
      </w:r>
      <w:r w:rsidR="0020304C" w:rsidRPr="00EB5D7C">
        <w:rPr>
          <w:rFonts w:ascii="Arial" w:hAnsi="Arial" w:cs="Arial"/>
          <w:b/>
          <w:bCs/>
          <w:sz w:val="18"/>
          <w:szCs w:val="18"/>
        </w:rPr>
        <w:t>2019/2020</w:t>
      </w:r>
    </w:p>
    <w:p w:rsidR="00703332" w:rsidRPr="00EB5D7C" w:rsidRDefault="00703332" w:rsidP="00A94D5E">
      <w:pPr>
        <w:bidi w:val="0"/>
        <w:rPr>
          <w:rFonts w:ascii="Arial" w:hAnsi="Arial" w:cs="Arial"/>
          <w:b/>
          <w:bCs/>
          <w:sz w:val="10"/>
          <w:szCs w:val="10"/>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053"/>
        <w:gridCol w:w="835"/>
        <w:gridCol w:w="835"/>
        <w:gridCol w:w="835"/>
        <w:gridCol w:w="835"/>
        <w:gridCol w:w="835"/>
        <w:gridCol w:w="2133"/>
      </w:tblGrid>
      <w:tr w:rsidR="00EB5D7C" w:rsidRPr="00EB5D7C" w:rsidTr="00652D79">
        <w:trPr>
          <w:cantSplit/>
          <w:trHeight w:val="284"/>
          <w:jc w:val="center"/>
        </w:trPr>
        <w:tc>
          <w:tcPr>
            <w:tcW w:w="716" w:type="pct"/>
            <w:tcBorders>
              <w:bottom w:val="single" w:sz="4" w:space="0" w:color="auto"/>
            </w:tcBorders>
            <w:vAlign w:val="center"/>
          </w:tcPr>
          <w:p w:rsidR="0020304C" w:rsidRPr="00EB5D7C" w:rsidRDefault="0020304C" w:rsidP="00652D79">
            <w:pPr>
              <w:bidi w:val="0"/>
              <w:jc w:val="center"/>
              <w:rPr>
                <w:rFonts w:ascii="Simplified Arabic" w:hAnsi="Simplified Arabic" w:cs="Simplified Arabic"/>
                <w:b/>
                <w:bCs/>
                <w:snapToGrid w:val="0"/>
                <w:sz w:val="16"/>
                <w:szCs w:val="16"/>
                <w:rtl/>
              </w:rPr>
            </w:pPr>
            <w:r w:rsidRPr="00EB5D7C">
              <w:rPr>
                <w:rFonts w:ascii="Simplified Arabic" w:hAnsi="Simplified Arabic" w:cs="Simplified Arabic"/>
                <w:b/>
                <w:bCs/>
                <w:snapToGrid w:val="0"/>
                <w:sz w:val="16"/>
                <w:szCs w:val="16"/>
                <w:rtl/>
              </w:rPr>
              <w:t>المرحلة والجنس</w:t>
            </w:r>
          </w:p>
        </w:tc>
        <w:tc>
          <w:tcPr>
            <w:tcW w:w="567"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2016/2015</w:t>
            </w:r>
          </w:p>
        </w:tc>
        <w:tc>
          <w:tcPr>
            <w:tcW w:w="567"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2017/2016</w:t>
            </w:r>
          </w:p>
        </w:tc>
        <w:tc>
          <w:tcPr>
            <w:tcW w:w="567"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2018/2017</w:t>
            </w:r>
          </w:p>
        </w:tc>
        <w:tc>
          <w:tcPr>
            <w:tcW w:w="567"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2019/2018</w:t>
            </w:r>
          </w:p>
        </w:tc>
        <w:tc>
          <w:tcPr>
            <w:tcW w:w="567"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color w:val="auto"/>
                <w:sz w:val="16"/>
                <w:szCs w:val="16"/>
                <w:rtl/>
              </w:rPr>
            </w:pPr>
            <w:r w:rsidRPr="00EB5D7C">
              <w:rPr>
                <w:rFonts w:ascii="Arial" w:hAnsi="Arial" w:cs="Arial"/>
                <w:color w:val="auto"/>
                <w:sz w:val="16"/>
                <w:szCs w:val="16"/>
              </w:rPr>
              <w:t>2020/2019</w:t>
            </w:r>
          </w:p>
        </w:tc>
        <w:tc>
          <w:tcPr>
            <w:tcW w:w="1449" w:type="pct"/>
            <w:tcBorders>
              <w:bottom w:val="single" w:sz="4" w:space="0" w:color="auto"/>
            </w:tcBorders>
            <w:vAlign w:val="center"/>
          </w:tcPr>
          <w:p w:rsidR="0020304C" w:rsidRPr="00EB5D7C" w:rsidRDefault="0020304C" w:rsidP="00652D79">
            <w:pPr>
              <w:pStyle w:val="Heading4"/>
              <w:numPr>
                <w:ilvl w:val="0"/>
                <w:numId w:val="0"/>
              </w:numPr>
              <w:bidi w:val="0"/>
              <w:ind w:right="0"/>
              <w:rPr>
                <w:rFonts w:ascii="Arial" w:hAnsi="Arial" w:cs="Arial"/>
                <w:noProof/>
                <w:color w:val="auto"/>
                <w:sz w:val="16"/>
                <w:szCs w:val="16"/>
              </w:rPr>
            </w:pPr>
            <w:r w:rsidRPr="00EB5D7C">
              <w:rPr>
                <w:rFonts w:ascii="Arial" w:hAnsi="Arial" w:cs="Arial"/>
                <w:noProof/>
                <w:color w:val="auto"/>
                <w:sz w:val="16"/>
                <w:szCs w:val="16"/>
              </w:rPr>
              <w:t>Stage and Sex</w:t>
            </w:r>
          </w:p>
        </w:tc>
      </w:tr>
      <w:tr w:rsidR="00EB5D7C" w:rsidRPr="00EB5D7C" w:rsidTr="00652D79">
        <w:trPr>
          <w:cantSplit/>
          <w:trHeight w:val="284"/>
          <w:jc w:val="center"/>
        </w:trPr>
        <w:tc>
          <w:tcPr>
            <w:tcW w:w="716" w:type="pct"/>
            <w:tcBorders>
              <w:bottom w:val="nil"/>
            </w:tcBorders>
            <w:vAlign w:val="center"/>
          </w:tcPr>
          <w:p w:rsidR="0020304C" w:rsidRPr="00EB5D7C" w:rsidRDefault="0020304C" w:rsidP="00652D79">
            <w:pPr>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المجموع</w:t>
            </w:r>
          </w:p>
        </w:tc>
        <w:tc>
          <w:tcPr>
            <w:tcW w:w="567" w:type="pct"/>
            <w:tcBorders>
              <w:bottom w:val="nil"/>
              <w:right w:val="nil"/>
            </w:tcBorders>
            <w:vAlign w:val="center"/>
          </w:tcPr>
          <w:p w:rsidR="0020304C" w:rsidRPr="00EB5D7C" w:rsidRDefault="0020304C" w:rsidP="00652D79">
            <w:pPr>
              <w:rPr>
                <w:rFonts w:ascii="Arial" w:hAnsi="Arial" w:cs="Arial"/>
                <w:b/>
                <w:bCs/>
                <w:sz w:val="16"/>
                <w:szCs w:val="16"/>
                <w:rtl/>
              </w:rPr>
            </w:pPr>
            <w:r w:rsidRPr="00EB5D7C">
              <w:rPr>
                <w:rFonts w:ascii="Arial" w:hAnsi="Arial" w:cs="Arial"/>
                <w:b/>
                <w:bCs/>
                <w:sz w:val="16"/>
                <w:szCs w:val="16"/>
              </w:rPr>
              <w:t>40,665</w:t>
            </w:r>
          </w:p>
        </w:tc>
        <w:tc>
          <w:tcPr>
            <w:tcW w:w="567" w:type="pct"/>
            <w:tcBorders>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42,267</w:t>
            </w:r>
          </w:p>
        </w:tc>
        <w:tc>
          <w:tcPr>
            <w:tcW w:w="567" w:type="pct"/>
            <w:tcBorders>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43,271</w:t>
            </w:r>
          </w:p>
        </w:tc>
        <w:tc>
          <w:tcPr>
            <w:tcW w:w="567" w:type="pct"/>
            <w:tcBorders>
              <w:left w:val="nil"/>
              <w:bottom w:val="nil"/>
              <w:right w:val="nil"/>
            </w:tcBorders>
            <w:vAlign w:val="center"/>
          </w:tcPr>
          <w:p w:rsidR="0020304C" w:rsidRPr="00EB5D7C" w:rsidRDefault="0020304C" w:rsidP="00652D79">
            <w:pPr>
              <w:rPr>
                <w:rFonts w:ascii="Arial" w:hAnsi="Arial" w:cs="Arial"/>
                <w:b/>
                <w:bCs/>
                <w:sz w:val="16"/>
                <w:szCs w:val="16"/>
                <w:rtl/>
              </w:rPr>
            </w:pPr>
            <w:r w:rsidRPr="00EB5D7C">
              <w:rPr>
                <w:rFonts w:ascii="Arial" w:hAnsi="Arial" w:cs="Arial"/>
                <w:b/>
                <w:bCs/>
                <w:sz w:val="16"/>
                <w:szCs w:val="16"/>
              </w:rPr>
              <w:t>43,653</w:t>
            </w:r>
          </w:p>
        </w:tc>
        <w:tc>
          <w:tcPr>
            <w:tcW w:w="567" w:type="pct"/>
            <w:tcBorders>
              <w:left w:val="nil"/>
              <w:bottom w:val="nil"/>
            </w:tcBorders>
            <w:vAlign w:val="center"/>
          </w:tcPr>
          <w:p w:rsidR="0020304C" w:rsidRPr="00EB5D7C" w:rsidRDefault="0020304C" w:rsidP="005D45AF">
            <w:pPr>
              <w:rPr>
                <w:rFonts w:ascii="Arial" w:hAnsi="Arial" w:cs="Arial"/>
                <w:b/>
                <w:bCs/>
                <w:sz w:val="16"/>
                <w:szCs w:val="16"/>
              </w:rPr>
            </w:pPr>
            <w:r w:rsidRPr="00EB5D7C">
              <w:rPr>
                <w:rFonts w:ascii="Arial" w:hAnsi="Arial" w:cs="Arial" w:hint="cs"/>
                <w:b/>
                <w:bCs/>
                <w:sz w:val="16"/>
                <w:szCs w:val="16"/>
                <w:rtl/>
              </w:rPr>
              <w:t>43,9</w:t>
            </w:r>
            <w:r w:rsidR="005D45AF">
              <w:rPr>
                <w:rFonts w:ascii="Arial" w:hAnsi="Arial" w:cs="Arial" w:hint="cs"/>
                <w:b/>
                <w:bCs/>
                <w:sz w:val="16"/>
                <w:szCs w:val="16"/>
                <w:rtl/>
              </w:rPr>
              <w:t>2</w:t>
            </w:r>
            <w:r w:rsidRPr="00EB5D7C">
              <w:rPr>
                <w:rFonts w:ascii="Arial" w:hAnsi="Arial" w:cs="Arial" w:hint="cs"/>
                <w:b/>
                <w:bCs/>
                <w:sz w:val="16"/>
                <w:szCs w:val="16"/>
                <w:rtl/>
              </w:rPr>
              <w:t>5</w:t>
            </w:r>
          </w:p>
        </w:tc>
        <w:tc>
          <w:tcPr>
            <w:tcW w:w="1449" w:type="pct"/>
            <w:tcBorders>
              <w:bottom w:val="nil"/>
            </w:tcBorders>
            <w:vAlign w:val="center"/>
          </w:tcPr>
          <w:p w:rsidR="0020304C" w:rsidRPr="00EB5D7C" w:rsidRDefault="0020304C" w:rsidP="00652D79">
            <w:pPr>
              <w:bidi w:val="0"/>
              <w:rPr>
                <w:rFonts w:ascii="Arial" w:hAnsi="Arial" w:cs="Arial"/>
                <w:b/>
                <w:bCs/>
                <w:snapToGrid w:val="0"/>
                <w:sz w:val="16"/>
                <w:szCs w:val="16"/>
              </w:rPr>
            </w:pPr>
            <w:r w:rsidRPr="00EB5D7C">
              <w:rPr>
                <w:rFonts w:ascii="Arial" w:hAnsi="Arial" w:cs="Arial"/>
                <w:b/>
                <w:bCs/>
                <w:snapToGrid w:val="0"/>
                <w:sz w:val="16"/>
                <w:szCs w:val="16"/>
              </w:rPr>
              <w:t>Total</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11,507</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11,732</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11,738</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11,616</w:t>
            </w:r>
          </w:p>
        </w:tc>
        <w:tc>
          <w:tcPr>
            <w:tcW w:w="567" w:type="pct"/>
            <w:tcBorders>
              <w:top w:val="nil"/>
              <w:left w:val="nil"/>
              <w:bottom w:val="nil"/>
            </w:tcBorders>
            <w:vAlign w:val="center"/>
          </w:tcPr>
          <w:p w:rsidR="0020304C" w:rsidRPr="00EB5D7C" w:rsidRDefault="0020304C" w:rsidP="005D45AF">
            <w:pPr>
              <w:rPr>
                <w:rFonts w:ascii="Arial" w:hAnsi="Arial" w:cs="Arial"/>
                <w:sz w:val="16"/>
                <w:szCs w:val="16"/>
              </w:rPr>
            </w:pPr>
            <w:r w:rsidRPr="00EB5D7C">
              <w:rPr>
                <w:rFonts w:ascii="Arial" w:hAnsi="Arial" w:cs="Arial" w:hint="cs"/>
                <w:sz w:val="16"/>
                <w:szCs w:val="16"/>
                <w:rtl/>
              </w:rPr>
              <w:t>11,3</w:t>
            </w:r>
            <w:r w:rsidR="005D45AF">
              <w:rPr>
                <w:rFonts w:ascii="Arial" w:hAnsi="Arial" w:cs="Arial" w:hint="cs"/>
                <w:sz w:val="16"/>
                <w:szCs w:val="16"/>
                <w:rtl/>
              </w:rPr>
              <w:t>7</w:t>
            </w:r>
            <w:r w:rsidRPr="00EB5D7C">
              <w:rPr>
                <w:rFonts w:ascii="Arial" w:hAnsi="Arial" w:cs="Arial" w:hint="cs"/>
                <w:sz w:val="16"/>
                <w:szCs w:val="16"/>
                <w:rtl/>
              </w:rPr>
              <w:t>1</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29,158</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30,535</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31,533</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32,037</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32,554</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bidi w:val="0"/>
              <w:jc w:val="right"/>
              <w:rPr>
                <w:rFonts w:ascii="Simplified Arabic" w:hAnsi="Simplified Arabic" w:cs="Simplified Arabic"/>
                <w:b/>
                <w:bCs/>
                <w:snapToGrid w:val="0"/>
                <w:sz w:val="16"/>
                <w:szCs w:val="16"/>
                <w:rtl/>
                <w:lang w:bidi="ar-EG"/>
              </w:rPr>
            </w:pPr>
            <w:r w:rsidRPr="00EB5D7C">
              <w:rPr>
                <w:rFonts w:ascii="Simplified Arabic" w:hAnsi="Simplified Arabic" w:cs="Simplified Arabic"/>
                <w:b/>
                <w:bCs/>
                <w:snapToGrid w:val="0"/>
                <w:sz w:val="16"/>
                <w:szCs w:val="16"/>
                <w:rtl/>
                <w:lang w:bidi="ar-EG"/>
              </w:rPr>
              <w:t xml:space="preserve">رياض الأطفال </w:t>
            </w:r>
          </w:p>
        </w:tc>
        <w:tc>
          <w:tcPr>
            <w:tcW w:w="567" w:type="pct"/>
            <w:tcBorders>
              <w:top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3,053</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3,050</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lang w:bidi="he-IL"/>
              </w:rPr>
            </w:pPr>
            <w:r w:rsidRPr="00EB5D7C">
              <w:rPr>
                <w:rFonts w:ascii="Arial" w:hAnsi="Arial" w:cs="Arial"/>
                <w:b/>
                <w:bCs/>
                <w:sz w:val="16"/>
                <w:szCs w:val="16"/>
                <w:lang w:bidi="he-IL"/>
              </w:rPr>
              <w:t>3,023</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3,082</w:t>
            </w:r>
          </w:p>
        </w:tc>
        <w:tc>
          <w:tcPr>
            <w:tcW w:w="567" w:type="pct"/>
            <w:tcBorders>
              <w:top w:val="nil"/>
              <w:left w:val="nil"/>
              <w:bottom w:val="nil"/>
            </w:tcBorders>
            <w:vAlign w:val="center"/>
          </w:tcPr>
          <w:p w:rsidR="0020304C" w:rsidRPr="00EB5D7C" w:rsidRDefault="0020304C" w:rsidP="00652D79">
            <w:pPr>
              <w:rPr>
                <w:rFonts w:ascii="Arial" w:hAnsi="Arial" w:cs="Arial"/>
                <w:b/>
                <w:bCs/>
                <w:sz w:val="16"/>
                <w:szCs w:val="16"/>
              </w:rPr>
            </w:pPr>
            <w:r w:rsidRPr="00EB5D7C">
              <w:rPr>
                <w:rFonts w:ascii="Arial" w:hAnsi="Arial" w:cs="Arial" w:hint="cs"/>
                <w:b/>
                <w:bCs/>
                <w:sz w:val="16"/>
                <w:szCs w:val="16"/>
                <w:rtl/>
              </w:rPr>
              <w:t>3,138</w:t>
            </w:r>
          </w:p>
        </w:tc>
        <w:tc>
          <w:tcPr>
            <w:tcW w:w="1449" w:type="pct"/>
            <w:tcBorders>
              <w:top w:val="nil"/>
              <w:bottom w:val="nil"/>
            </w:tcBorders>
            <w:vAlign w:val="center"/>
          </w:tcPr>
          <w:p w:rsidR="0020304C" w:rsidRPr="00EB5D7C" w:rsidRDefault="0020304C" w:rsidP="00652D79">
            <w:pPr>
              <w:bidi w:val="0"/>
              <w:rPr>
                <w:rFonts w:ascii="Arial" w:hAnsi="Arial" w:cs="Arial"/>
                <w:b/>
                <w:bCs/>
                <w:snapToGrid w:val="0"/>
                <w:sz w:val="16"/>
                <w:szCs w:val="16"/>
              </w:rPr>
            </w:pPr>
            <w:r w:rsidRPr="00EB5D7C">
              <w:rPr>
                <w:rFonts w:ascii="Arial" w:hAnsi="Arial" w:cs="Arial"/>
                <w:b/>
                <w:bCs/>
                <w:snapToGrid w:val="0"/>
                <w:sz w:val="16"/>
                <w:szCs w:val="16"/>
              </w:rPr>
              <w:t>Kindergartens education</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0</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0</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hint="cs"/>
                <w:sz w:val="16"/>
                <w:szCs w:val="16"/>
                <w:rtl/>
              </w:rPr>
              <w:t>0</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0</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tl/>
              </w:rPr>
            </w:pPr>
            <w:r w:rsidRPr="00EB5D7C">
              <w:rPr>
                <w:rFonts w:ascii="Arial" w:hAnsi="Arial" w:cs="Arial" w:hint="cs"/>
                <w:sz w:val="16"/>
                <w:szCs w:val="16"/>
                <w:rtl/>
              </w:rPr>
              <w:t>0</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3,053</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3,050</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3,023</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3,082</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tl/>
              </w:rPr>
            </w:pPr>
            <w:r w:rsidRPr="00EB5D7C">
              <w:rPr>
                <w:rFonts w:ascii="Arial" w:hAnsi="Arial" w:cs="Arial" w:hint="cs"/>
                <w:sz w:val="16"/>
                <w:szCs w:val="16"/>
                <w:rtl/>
              </w:rPr>
              <w:t>3,138</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bidi w:val="0"/>
              <w:jc w:val="right"/>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 xml:space="preserve">التعليم الابتدائي </w:t>
            </w:r>
          </w:p>
        </w:tc>
        <w:tc>
          <w:tcPr>
            <w:tcW w:w="567" w:type="pct"/>
            <w:tcBorders>
              <w:top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20,070</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20,606</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20,881</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tl/>
              </w:rPr>
            </w:pPr>
            <w:r w:rsidRPr="00EB5D7C">
              <w:rPr>
                <w:rFonts w:ascii="Arial" w:hAnsi="Arial" w:cs="Arial"/>
                <w:b/>
                <w:bCs/>
                <w:sz w:val="16"/>
                <w:szCs w:val="16"/>
              </w:rPr>
              <w:t>20,982</w:t>
            </w:r>
          </w:p>
        </w:tc>
        <w:tc>
          <w:tcPr>
            <w:tcW w:w="567" w:type="pct"/>
            <w:tcBorders>
              <w:top w:val="nil"/>
              <w:left w:val="nil"/>
              <w:bottom w:val="nil"/>
            </w:tcBorders>
            <w:vAlign w:val="center"/>
          </w:tcPr>
          <w:p w:rsidR="0020304C" w:rsidRPr="00EB5D7C" w:rsidRDefault="0020304C" w:rsidP="00652D79">
            <w:pPr>
              <w:rPr>
                <w:rFonts w:ascii="Arial" w:hAnsi="Arial" w:cs="Arial"/>
                <w:b/>
                <w:bCs/>
                <w:sz w:val="16"/>
                <w:szCs w:val="16"/>
              </w:rPr>
            </w:pPr>
            <w:r w:rsidRPr="00EB5D7C">
              <w:rPr>
                <w:rFonts w:ascii="Arial" w:hAnsi="Arial" w:cs="Arial" w:hint="cs"/>
                <w:b/>
                <w:bCs/>
                <w:sz w:val="16"/>
                <w:szCs w:val="16"/>
                <w:rtl/>
              </w:rPr>
              <w:t>20,899</w:t>
            </w:r>
          </w:p>
        </w:tc>
        <w:tc>
          <w:tcPr>
            <w:tcW w:w="1449" w:type="pct"/>
            <w:tcBorders>
              <w:top w:val="nil"/>
              <w:bottom w:val="nil"/>
            </w:tcBorders>
            <w:vAlign w:val="center"/>
          </w:tcPr>
          <w:p w:rsidR="0020304C" w:rsidRPr="00EB5D7C" w:rsidRDefault="00652D79" w:rsidP="00652D79">
            <w:pPr>
              <w:bidi w:val="0"/>
              <w:rPr>
                <w:rFonts w:ascii="Arial" w:hAnsi="Arial" w:cs="Arial"/>
                <w:b/>
                <w:bCs/>
                <w:snapToGrid w:val="0"/>
                <w:sz w:val="16"/>
                <w:szCs w:val="16"/>
              </w:rPr>
            </w:pPr>
            <w:r w:rsidRPr="00EB5D7C">
              <w:rPr>
                <w:rFonts w:ascii="Arial" w:hAnsi="Arial" w:cs="Arial"/>
                <w:b/>
                <w:bCs/>
                <w:snapToGrid w:val="0"/>
                <w:sz w:val="16"/>
                <w:szCs w:val="16"/>
              </w:rPr>
              <w:t>Elementary</w:t>
            </w:r>
            <w:r w:rsidR="0020304C" w:rsidRPr="00EB5D7C">
              <w:rPr>
                <w:rFonts w:ascii="Arial" w:hAnsi="Arial" w:cs="Arial"/>
                <w:b/>
                <w:bCs/>
                <w:snapToGrid w:val="0"/>
                <w:sz w:val="16"/>
                <w:szCs w:val="16"/>
              </w:rPr>
              <w:t xml:space="preserve"> Education</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4,696</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4,657</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4,573</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4,533</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4,347</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15,374</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15,949</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16,308</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16,449</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tl/>
              </w:rPr>
            </w:pPr>
            <w:r w:rsidRPr="00EB5D7C">
              <w:rPr>
                <w:rFonts w:ascii="Arial" w:hAnsi="Arial" w:cs="Arial" w:hint="cs"/>
                <w:sz w:val="16"/>
                <w:szCs w:val="16"/>
                <w:rtl/>
              </w:rPr>
              <w:t>16,552</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pStyle w:val="Heading1"/>
              <w:jc w:val="left"/>
              <w:rPr>
                <w:rFonts w:ascii="Simplified Arabic" w:hAnsi="Simplified Arabic"/>
                <w:sz w:val="16"/>
                <w:szCs w:val="16"/>
                <w:rtl/>
              </w:rPr>
            </w:pPr>
            <w:r w:rsidRPr="00EB5D7C">
              <w:rPr>
                <w:rFonts w:ascii="Simplified Arabic" w:hAnsi="Simplified Arabic"/>
                <w:sz w:val="16"/>
                <w:szCs w:val="16"/>
                <w:rtl/>
              </w:rPr>
              <w:t>التعليم ما بعد الابتدائي</w:t>
            </w:r>
            <w:r w:rsidRPr="00EB5D7C">
              <w:rPr>
                <w:rFonts w:ascii="Simplified Arabic" w:hAnsi="Simplified Arabic"/>
                <w:sz w:val="16"/>
                <w:szCs w:val="16"/>
              </w:rPr>
              <w:t xml:space="preserve"> </w:t>
            </w:r>
          </w:p>
        </w:tc>
        <w:tc>
          <w:tcPr>
            <w:tcW w:w="567" w:type="pct"/>
            <w:tcBorders>
              <w:top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17,542</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18,611</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19,367</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19,589</w:t>
            </w:r>
          </w:p>
        </w:tc>
        <w:tc>
          <w:tcPr>
            <w:tcW w:w="567" w:type="pct"/>
            <w:tcBorders>
              <w:top w:val="nil"/>
              <w:left w:val="nil"/>
              <w:bottom w:val="nil"/>
            </w:tcBorders>
            <w:vAlign w:val="center"/>
          </w:tcPr>
          <w:p w:rsidR="0020304C" w:rsidRPr="00EB5D7C" w:rsidRDefault="0020304C" w:rsidP="00652D79">
            <w:pPr>
              <w:rPr>
                <w:rFonts w:ascii="Arial" w:hAnsi="Arial" w:cs="Arial"/>
                <w:b/>
                <w:bCs/>
                <w:sz w:val="16"/>
                <w:szCs w:val="16"/>
              </w:rPr>
            </w:pPr>
            <w:r w:rsidRPr="00EB5D7C">
              <w:rPr>
                <w:rFonts w:ascii="Arial" w:hAnsi="Arial" w:cs="Arial" w:hint="cs"/>
                <w:b/>
                <w:bCs/>
                <w:sz w:val="16"/>
                <w:szCs w:val="16"/>
                <w:rtl/>
              </w:rPr>
              <w:t>19,888</w:t>
            </w:r>
          </w:p>
        </w:tc>
        <w:tc>
          <w:tcPr>
            <w:tcW w:w="1449" w:type="pct"/>
            <w:tcBorders>
              <w:top w:val="nil"/>
              <w:bottom w:val="nil"/>
            </w:tcBorders>
            <w:vAlign w:val="center"/>
          </w:tcPr>
          <w:p w:rsidR="0020304C" w:rsidRPr="00EB5D7C" w:rsidRDefault="0020304C" w:rsidP="00652D79">
            <w:pPr>
              <w:bidi w:val="0"/>
              <w:rPr>
                <w:rFonts w:ascii="Arial" w:hAnsi="Arial" w:cs="Arial"/>
                <w:b/>
                <w:bCs/>
                <w:snapToGrid w:val="0"/>
                <w:sz w:val="16"/>
                <w:szCs w:val="16"/>
              </w:rPr>
            </w:pPr>
            <w:r w:rsidRPr="00EB5D7C">
              <w:rPr>
                <w:rFonts w:ascii="Arial" w:hAnsi="Arial" w:cs="Arial"/>
                <w:b/>
                <w:bCs/>
                <w:snapToGrid w:val="0"/>
                <w:sz w:val="16"/>
                <w:szCs w:val="16"/>
              </w:rPr>
              <w:t>Post Elementary Education</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6,811</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7,075</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7,165</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7,083</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7,024</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10,731</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11,536</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12,202</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12,506</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12,864</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b/>
                <w:bCs/>
                <w:snapToGrid w:val="0"/>
                <w:sz w:val="16"/>
                <w:szCs w:val="16"/>
                <w:rtl/>
                <w:lang w:bidi="ar-EG"/>
              </w:rPr>
            </w:pPr>
            <w:r w:rsidRPr="00EB5D7C">
              <w:rPr>
                <w:rFonts w:ascii="Simplified Arabic" w:hAnsi="Simplified Arabic" w:cs="Simplified Arabic"/>
                <w:b/>
                <w:bCs/>
                <w:snapToGrid w:val="0"/>
                <w:sz w:val="16"/>
                <w:szCs w:val="16"/>
                <w:rtl/>
                <w:lang w:bidi="ar-EG"/>
              </w:rPr>
              <w:t xml:space="preserve">مدارس إعدادية </w:t>
            </w:r>
          </w:p>
        </w:tc>
        <w:tc>
          <w:tcPr>
            <w:tcW w:w="567" w:type="pct"/>
            <w:tcBorders>
              <w:top w:val="nil"/>
              <w:bottom w:val="nil"/>
              <w:right w:val="nil"/>
            </w:tcBorders>
            <w:vAlign w:val="center"/>
          </w:tcPr>
          <w:p w:rsidR="0020304C" w:rsidRPr="00EB5D7C" w:rsidRDefault="0020304C" w:rsidP="00652D79">
            <w:pPr>
              <w:rPr>
                <w:rFonts w:ascii="Arial" w:hAnsi="Arial" w:cs="Arial"/>
                <w:b/>
                <w:bCs/>
                <w:sz w:val="16"/>
                <w:szCs w:val="16"/>
                <w:rtl/>
              </w:rPr>
            </w:pPr>
            <w:r w:rsidRPr="00EB5D7C">
              <w:rPr>
                <w:rFonts w:ascii="Arial" w:hAnsi="Arial" w:cs="Arial"/>
                <w:b/>
                <w:bCs/>
                <w:sz w:val="16"/>
                <w:szCs w:val="16"/>
              </w:rPr>
              <w:t>8,137</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8,461</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8,796</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8,786</w:t>
            </w:r>
          </w:p>
        </w:tc>
        <w:tc>
          <w:tcPr>
            <w:tcW w:w="567" w:type="pct"/>
            <w:tcBorders>
              <w:top w:val="nil"/>
              <w:left w:val="nil"/>
              <w:bottom w:val="nil"/>
            </w:tcBorders>
            <w:vAlign w:val="center"/>
          </w:tcPr>
          <w:p w:rsidR="0020304C" w:rsidRPr="00EB5D7C" w:rsidRDefault="0020304C" w:rsidP="00652D79">
            <w:pPr>
              <w:rPr>
                <w:rFonts w:ascii="Arial" w:hAnsi="Arial" w:cs="Arial"/>
                <w:b/>
                <w:bCs/>
                <w:sz w:val="16"/>
                <w:szCs w:val="16"/>
              </w:rPr>
            </w:pPr>
            <w:r w:rsidRPr="00EB5D7C">
              <w:rPr>
                <w:rFonts w:ascii="Arial" w:hAnsi="Arial" w:cs="Arial" w:hint="cs"/>
                <w:b/>
                <w:bCs/>
                <w:sz w:val="16"/>
                <w:szCs w:val="16"/>
                <w:rtl/>
              </w:rPr>
              <w:t>8,694</w:t>
            </w:r>
          </w:p>
        </w:tc>
        <w:tc>
          <w:tcPr>
            <w:tcW w:w="1449" w:type="pct"/>
            <w:tcBorders>
              <w:top w:val="nil"/>
              <w:bottom w:val="nil"/>
            </w:tcBorders>
            <w:vAlign w:val="center"/>
          </w:tcPr>
          <w:p w:rsidR="0020304C" w:rsidRPr="00EB5D7C" w:rsidRDefault="0020304C" w:rsidP="00652D79">
            <w:pPr>
              <w:bidi w:val="0"/>
              <w:rPr>
                <w:rFonts w:ascii="Arial" w:hAnsi="Arial" w:cs="Arial"/>
                <w:b/>
                <w:bCs/>
                <w:snapToGrid w:val="0"/>
                <w:sz w:val="16"/>
                <w:szCs w:val="16"/>
              </w:rPr>
            </w:pPr>
            <w:r w:rsidRPr="00EB5D7C">
              <w:rPr>
                <w:rFonts w:ascii="Arial" w:hAnsi="Arial" w:cs="Arial"/>
                <w:b/>
                <w:bCs/>
                <w:snapToGrid w:val="0"/>
                <w:sz w:val="16"/>
                <w:szCs w:val="16"/>
              </w:rPr>
              <w:t>Intermediate Schools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2,522</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2,538</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2,577</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2,513</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2,434</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5,615</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5,923</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6,219</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6,273</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6,260</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b/>
                <w:bCs/>
                <w:snapToGrid w:val="0"/>
                <w:sz w:val="16"/>
                <w:szCs w:val="16"/>
                <w:rtl/>
                <w:lang w:bidi="ar-EG"/>
              </w:rPr>
            </w:pPr>
            <w:r w:rsidRPr="00EB5D7C">
              <w:rPr>
                <w:rFonts w:ascii="Simplified Arabic" w:hAnsi="Simplified Arabic" w:cs="Simplified Arabic"/>
                <w:b/>
                <w:bCs/>
                <w:snapToGrid w:val="0"/>
                <w:sz w:val="16"/>
                <w:szCs w:val="16"/>
                <w:rtl/>
                <w:lang w:bidi="ar-EG"/>
              </w:rPr>
              <w:t xml:space="preserve">مدارس ثانوية </w:t>
            </w:r>
          </w:p>
        </w:tc>
        <w:tc>
          <w:tcPr>
            <w:tcW w:w="567" w:type="pct"/>
            <w:tcBorders>
              <w:top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9,405</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10,150</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10,571</w:t>
            </w:r>
          </w:p>
        </w:tc>
        <w:tc>
          <w:tcPr>
            <w:tcW w:w="567" w:type="pct"/>
            <w:tcBorders>
              <w:top w:val="nil"/>
              <w:left w:val="nil"/>
              <w:bottom w:val="nil"/>
              <w:right w:val="nil"/>
            </w:tcBorders>
            <w:vAlign w:val="center"/>
          </w:tcPr>
          <w:p w:rsidR="0020304C" w:rsidRPr="00EB5D7C" w:rsidRDefault="0020304C" w:rsidP="00652D79">
            <w:pPr>
              <w:rPr>
                <w:rFonts w:ascii="Arial" w:hAnsi="Arial" w:cs="Arial"/>
                <w:b/>
                <w:bCs/>
                <w:sz w:val="16"/>
                <w:szCs w:val="16"/>
              </w:rPr>
            </w:pPr>
            <w:r w:rsidRPr="00EB5D7C">
              <w:rPr>
                <w:rFonts w:ascii="Arial" w:hAnsi="Arial" w:cs="Arial"/>
                <w:b/>
                <w:bCs/>
                <w:sz w:val="16"/>
                <w:szCs w:val="16"/>
              </w:rPr>
              <w:t>10,803</w:t>
            </w:r>
          </w:p>
        </w:tc>
        <w:tc>
          <w:tcPr>
            <w:tcW w:w="567" w:type="pct"/>
            <w:tcBorders>
              <w:top w:val="nil"/>
              <w:left w:val="nil"/>
              <w:bottom w:val="nil"/>
            </w:tcBorders>
            <w:vAlign w:val="center"/>
          </w:tcPr>
          <w:p w:rsidR="0020304C" w:rsidRPr="00EB5D7C" w:rsidRDefault="0020304C" w:rsidP="00652D79">
            <w:pPr>
              <w:rPr>
                <w:rFonts w:ascii="Arial" w:hAnsi="Arial" w:cs="Arial"/>
                <w:b/>
                <w:bCs/>
                <w:sz w:val="16"/>
                <w:szCs w:val="16"/>
              </w:rPr>
            </w:pPr>
            <w:r w:rsidRPr="00EB5D7C">
              <w:rPr>
                <w:rFonts w:ascii="Arial" w:hAnsi="Arial" w:cs="Arial" w:hint="cs"/>
                <w:b/>
                <w:bCs/>
                <w:sz w:val="16"/>
                <w:szCs w:val="16"/>
                <w:rtl/>
              </w:rPr>
              <w:t>11,194</w:t>
            </w:r>
          </w:p>
        </w:tc>
        <w:tc>
          <w:tcPr>
            <w:tcW w:w="1449" w:type="pct"/>
            <w:tcBorders>
              <w:top w:val="nil"/>
              <w:bottom w:val="nil"/>
            </w:tcBorders>
            <w:vAlign w:val="center"/>
          </w:tcPr>
          <w:p w:rsidR="0020304C" w:rsidRPr="00EB5D7C" w:rsidRDefault="0020304C" w:rsidP="00652D79">
            <w:pPr>
              <w:bidi w:val="0"/>
              <w:rPr>
                <w:rFonts w:ascii="Arial" w:hAnsi="Arial" w:cs="Arial"/>
                <w:b/>
                <w:bCs/>
                <w:snapToGrid w:val="0"/>
                <w:sz w:val="16"/>
                <w:szCs w:val="16"/>
              </w:rPr>
            </w:pPr>
            <w:r w:rsidRPr="00EB5D7C">
              <w:rPr>
                <w:rFonts w:ascii="Arial" w:hAnsi="Arial" w:cs="Arial"/>
                <w:b/>
                <w:bCs/>
                <w:snapToGrid w:val="0"/>
                <w:sz w:val="16"/>
                <w:szCs w:val="16"/>
              </w:rPr>
              <w:t>Secondary Schools</w:t>
            </w:r>
          </w:p>
        </w:tc>
      </w:tr>
      <w:tr w:rsidR="00EB5D7C" w:rsidRPr="00EB5D7C" w:rsidTr="00652D79">
        <w:trPr>
          <w:cantSplit/>
          <w:trHeight w:val="284"/>
          <w:jc w:val="center"/>
        </w:trPr>
        <w:tc>
          <w:tcPr>
            <w:tcW w:w="716" w:type="pct"/>
            <w:tcBorders>
              <w:top w:val="nil"/>
              <w:bottom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ذكور</w:t>
            </w:r>
          </w:p>
        </w:tc>
        <w:tc>
          <w:tcPr>
            <w:tcW w:w="567" w:type="pct"/>
            <w:tcBorders>
              <w:top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4,289</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4,537</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4,588</w:t>
            </w:r>
          </w:p>
        </w:tc>
        <w:tc>
          <w:tcPr>
            <w:tcW w:w="567" w:type="pct"/>
            <w:tcBorders>
              <w:top w:val="nil"/>
              <w:left w:val="nil"/>
              <w:bottom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4,570</w:t>
            </w:r>
          </w:p>
        </w:tc>
        <w:tc>
          <w:tcPr>
            <w:tcW w:w="567" w:type="pct"/>
            <w:tcBorders>
              <w:top w:val="nil"/>
              <w:left w:val="nil"/>
              <w:bottom w:val="nil"/>
            </w:tcBorders>
            <w:vAlign w:val="center"/>
          </w:tcPr>
          <w:p w:rsidR="0020304C" w:rsidRPr="00EB5D7C" w:rsidRDefault="0020304C" w:rsidP="00652D79">
            <w:pPr>
              <w:rPr>
                <w:rFonts w:ascii="Arial" w:hAnsi="Arial" w:cs="Arial"/>
                <w:sz w:val="16"/>
                <w:szCs w:val="16"/>
              </w:rPr>
            </w:pPr>
            <w:r w:rsidRPr="00EB5D7C">
              <w:rPr>
                <w:rFonts w:ascii="Arial" w:hAnsi="Arial" w:cs="Arial" w:hint="cs"/>
                <w:sz w:val="16"/>
                <w:szCs w:val="16"/>
                <w:rtl/>
              </w:rPr>
              <w:t>4,590</w:t>
            </w:r>
          </w:p>
        </w:tc>
        <w:tc>
          <w:tcPr>
            <w:tcW w:w="1449" w:type="pct"/>
            <w:tcBorders>
              <w:top w:val="nil"/>
              <w:bottom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Males</w:t>
            </w:r>
          </w:p>
        </w:tc>
      </w:tr>
      <w:tr w:rsidR="00EB5D7C" w:rsidRPr="00EB5D7C" w:rsidTr="00652D79">
        <w:trPr>
          <w:cantSplit/>
          <w:trHeight w:val="284"/>
          <w:jc w:val="center"/>
        </w:trPr>
        <w:tc>
          <w:tcPr>
            <w:tcW w:w="716" w:type="pct"/>
            <w:tcBorders>
              <w:top w:val="nil"/>
            </w:tcBorders>
            <w:vAlign w:val="center"/>
          </w:tcPr>
          <w:p w:rsidR="0020304C" w:rsidRPr="00EB5D7C" w:rsidRDefault="0020304C" w:rsidP="00652D79">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إناث</w:t>
            </w:r>
          </w:p>
        </w:tc>
        <w:tc>
          <w:tcPr>
            <w:tcW w:w="567" w:type="pct"/>
            <w:tcBorders>
              <w:top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5,116</w:t>
            </w:r>
          </w:p>
        </w:tc>
        <w:tc>
          <w:tcPr>
            <w:tcW w:w="567" w:type="pct"/>
            <w:tcBorders>
              <w:top w:val="nil"/>
              <w:left w:val="nil"/>
              <w:right w:val="nil"/>
            </w:tcBorders>
            <w:vAlign w:val="center"/>
          </w:tcPr>
          <w:p w:rsidR="0020304C" w:rsidRPr="00EB5D7C" w:rsidRDefault="0020304C" w:rsidP="00652D79">
            <w:pPr>
              <w:rPr>
                <w:rFonts w:ascii="Arial" w:hAnsi="Arial" w:cs="Arial"/>
                <w:sz w:val="16"/>
                <w:szCs w:val="16"/>
              </w:rPr>
            </w:pPr>
            <w:r w:rsidRPr="00EB5D7C">
              <w:rPr>
                <w:rFonts w:ascii="Arial" w:hAnsi="Arial" w:cs="Arial"/>
                <w:sz w:val="16"/>
                <w:szCs w:val="16"/>
              </w:rPr>
              <w:t>5,613</w:t>
            </w:r>
          </w:p>
        </w:tc>
        <w:tc>
          <w:tcPr>
            <w:tcW w:w="567" w:type="pct"/>
            <w:tcBorders>
              <w:top w:val="nil"/>
              <w:left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5,983</w:t>
            </w:r>
          </w:p>
        </w:tc>
        <w:tc>
          <w:tcPr>
            <w:tcW w:w="567" w:type="pct"/>
            <w:tcBorders>
              <w:top w:val="nil"/>
              <w:left w:val="nil"/>
              <w:right w:val="nil"/>
            </w:tcBorders>
            <w:vAlign w:val="center"/>
          </w:tcPr>
          <w:p w:rsidR="0020304C" w:rsidRPr="00EB5D7C" w:rsidRDefault="0020304C" w:rsidP="00652D79">
            <w:pPr>
              <w:rPr>
                <w:rFonts w:ascii="Arial" w:hAnsi="Arial" w:cs="Arial"/>
                <w:sz w:val="16"/>
                <w:szCs w:val="16"/>
                <w:rtl/>
              </w:rPr>
            </w:pPr>
            <w:r w:rsidRPr="00EB5D7C">
              <w:rPr>
                <w:rFonts w:ascii="Arial" w:hAnsi="Arial" w:cs="Arial"/>
                <w:sz w:val="16"/>
                <w:szCs w:val="16"/>
              </w:rPr>
              <w:t>6,233</w:t>
            </w:r>
          </w:p>
        </w:tc>
        <w:tc>
          <w:tcPr>
            <w:tcW w:w="567" w:type="pct"/>
            <w:tcBorders>
              <w:top w:val="nil"/>
              <w:left w:val="nil"/>
            </w:tcBorders>
            <w:vAlign w:val="center"/>
          </w:tcPr>
          <w:p w:rsidR="0020304C" w:rsidRPr="00EB5D7C" w:rsidRDefault="0020304C" w:rsidP="00652D79">
            <w:pPr>
              <w:rPr>
                <w:rFonts w:ascii="Arial" w:hAnsi="Arial" w:cs="Arial"/>
                <w:sz w:val="16"/>
                <w:szCs w:val="16"/>
                <w:rtl/>
              </w:rPr>
            </w:pPr>
            <w:r w:rsidRPr="00EB5D7C">
              <w:rPr>
                <w:rFonts w:ascii="Arial" w:hAnsi="Arial" w:cs="Arial" w:hint="cs"/>
                <w:sz w:val="16"/>
                <w:szCs w:val="16"/>
                <w:rtl/>
              </w:rPr>
              <w:t>6,604</w:t>
            </w:r>
          </w:p>
        </w:tc>
        <w:tc>
          <w:tcPr>
            <w:tcW w:w="1449" w:type="pct"/>
            <w:tcBorders>
              <w:top w:val="nil"/>
            </w:tcBorders>
            <w:vAlign w:val="center"/>
          </w:tcPr>
          <w:p w:rsidR="0020304C" w:rsidRPr="00EB5D7C" w:rsidRDefault="0020304C" w:rsidP="00652D79">
            <w:pPr>
              <w:pStyle w:val="Heading8"/>
              <w:framePr w:hSpace="0" w:wrap="auto" w:vAnchor="margin" w:xAlign="left" w:yAlign="inline"/>
              <w:numPr>
                <w:ilvl w:val="0"/>
                <w:numId w:val="0"/>
              </w:numPr>
              <w:ind w:right="0"/>
              <w:suppressOverlap w:val="0"/>
              <w:rPr>
                <w:b w:val="0"/>
                <w:bCs w:val="0"/>
                <w:color w:val="auto"/>
                <w:sz w:val="16"/>
                <w:szCs w:val="16"/>
              </w:rPr>
            </w:pPr>
            <w:r w:rsidRPr="00EB5D7C">
              <w:rPr>
                <w:b w:val="0"/>
                <w:bCs w:val="0"/>
                <w:color w:val="auto"/>
                <w:sz w:val="16"/>
                <w:szCs w:val="16"/>
              </w:rPr>
              <w:t>Females</w:t>
            </w:r>
          </w:p>
        </w:tc>
      </w:tr>
    </w:tbl>
    <w:p w:rsidR="00703332" w:rsidRPr="00EB5D7C" w:rsidRDefault="00703332" w:rsidP="00A94D5E">
      <w:pPr>
        <w:rPr>
          <w:rFonts w:ascii="Simplified Arabic" w:hAnsi="Simplified Arabic" w:cs="Simplified Arabic"/>
          <w:sz w:val="2"/>
          <w:szCs w:val="2"/>
        </w:rPr>
      </w:pPr>
    </w:p>
    <w:p w:rsidR="00703332" w:rsidRPr="00EB5D7C" w:rsidRDefault="00703332" w:rsidP="00A94D5E">
      <w:pPr>
        <w:pStyle w:val="BodyText"/>
        <w:jc w:val="center"/>
        <w:rPr>
          <w:rFonts w:ascii="Simplified Arabic" w:hAnsi="Simplified Arabic"/>
          <w:sz w:val="18"/>
          <w:szCs w:val="18"/>
          <w:rtl/>
          <w:lang w:bidi="he-IL"/>
        </w:rPr>
      </w:pPr>
      <w:r w:rsidRPr="00EB5D7C">
        <w:rPr>
          <w:rFonts w:ascii="Simplified Arabic" w:hAnsi="Simplified Arabic"/>
          <w:sz w:val="18"/>
          <w:szCs w:val="18"/>
          <w:rtl/>
        </w:rPr>
        <w:lastRenderedPageBreak/>
        <w:t>التوزيع النسبي للسكان (</w:t>
      </w:r>
      <w:r w:rsidR="002C3D17" w:rsidRPr="00EB5D7C">
        <w:rPr>
          <w:rFonts w:ascii="Simplified Arabic" w:hAnsi="Simplified Arabic" w:hint="cs"/>
          <w:sz w:val="18"/>
          <w:szCs w:val="18"/>
          <w:rtl/>
        </w:rPr>
        <w:t xml:space="preserve">18 </w:t>
      </w:r>
      <w:r w:rsidRPr="00EB5D7C">
        <w:rPr>
          <w:rFonts w:ascii="Simplified Arabic" w:hAnsi="Simplified Arabic"/>
          <w:sz w:val="18"/>
          <w:szCs w:val="18"/>
          <w:rtl/>
        </w:rPr>
        <w:t xml:space="preserve">سنة فأكثر) حسب الحالة التعليمية، الجنس والمنطقة، </w:t>
      </w:r>
      <w:r w:rsidR="002F78E9" w:rsidRPr="00EB5D7C">
        <w:rPr>
          <w:rFonts w:ascii="Simplified Arabic" w:hAnsi="Simplified Arabic"/>
          <w:sz w:val="18"/>
          <w:szCs w:val="18"/>
        </w:rPr>
        <w:t>2018</w:t>
      </w:r>
    </w:p>
    <w:p w:rsidR="00837889" w:rsidRDefault="00703332" w:rsidP="00A94D5E">
      <w:pPr>
        <w:bidi w:val="0"/>
        <w:jc w:val="center"/>
        <w:rPr>
          <w:rFonts w:ascii="Arial" w:hAnsi="Arial" w:cs="Arial"/>
          <w:b/>
          <w:bCs/>
          <w:sz w:val="18"/>
          <w:szCs w:val="18"/>
        </w:rPr>
      </w:pPr>
      <w:r w:rsidRPr="00EB5D7C">
        <w:rPr>
          <w:rFonts w:ascii="Arial" w:hAnsi="Arial" w:cs="Arial"/>
          <w:b/>
          <w:bCs/>
          <w:sz w:val="18"/>
          <w:szCs w:val="18"/>
        </w:rPr>
        <w:t>Percentage Distribution of Population (1</w:t>
      </w:r>
      <w:r w:rsidR="002C3D17" w:rsidRPr="00EB5D7C">
        <w:rPr>
          <w:rFonts w:ascii="Arial" w:hAnsi="Arial" w:cs="Arial"/>
          <w:b/>
          <w:bCs/>
          <w:sz w:val="18"/>
          <w:szCs w:val="18"/>
        </w:rPr>
        <w:t>8</w:t>
      </w:r>
      <w:r w:rsidRPr="00EB5D7C">
        <w:rPr>
          <w:rFonts w:ascii="Arial" w:hAnsi="Arial" w:cs="Arial"/>
          <w:b/>
          <w:bCs/>
          <w:sz w:val="18"/>
          <w:szCs w:val="18"/>
        </w:rPr>
        <w:t xml:space="preserve"> Years and Above) by Educational Attainment, Sex and Region, </w:t>
      </w:r>
      <w:r w:rsidR="002F78E9" w:rsidRPr="00EB5D7C">
        <w:rPr>
          <w:rFonts w:ascii="Arial" w:hAnsi="Arial" w:cs="Arial"/>
          <w:b/>
          <w:bCs/>
          <w:sz w:val="18"/>
          <w:szCs w:val="18"/>
        </w:rPr>
        <w:t>2018</w:t>
      </w:r>
    </w:p>
    <w:p w:rsidR="000722D2" w:rsidRPr="00EB5D7C" w:rsidRDefault="000722D2" w:rsidP="000722D2">
      <w:pPr>
        <w:bidi w:val="0"/>
        <w:jc w:val="center"/>
        <w:rPr>
          <w:rFonts w:ascii="Arial" w:hAnsi="Arial" w:cs="Arial"/>
          <w:b/>
          <w:bCs/>
          <w:sz w:val="18"/>
          <w:szCs w:val="18"/>
        </w:rPr>
      </w:pPr>
    </w:p>
    <w:tbl>
      <w:tblPr>
        <w:bidiVisual/>
        <w:tblW w:w="7655" w:type="dxa"/>
        <w:jc w:val="center"/>
        <w:tblLayout w:type="fixed"/>
        <w:tblLook w:val="0000" w:firstRow="0" w:lastRow="0" w:firstColumn="0" w:lastColumn="0" w:noHBand="0" w:noVBand="0"/>
      </w:tblPr>
      <w:tblGrid>
        <w:gridCol w:w="1867"/>
        <w:gridCol w:w="698"/>
        <w:gridCol w:w="690"/>
        <w:gridCol w:w="153"/>
        <w:gridCol w:w="524"/>
        <w:gridCol w:w="14"/>
        <w:gridCol w:w="563"/>
        <w:gridCol w:w="127"/>
        <w:gridCol w:w="690"/>
        <w:gridCol w:w="2329"/>
      </w:tblGrid>
      <w:tr w:rsidR="0035686F" w:rsidRPr="00EB5D7C" w:rsidTr="0099706C">
        <w:trPr>
          <w:cantSplit/>
          <w:trHeight w:val="340"/>
          <w:jc w:val="center"/>
        </w:trPr>
        <w:tc>
          <w:tcPr>
            <w:tcW w:w="1219" w:type="pct"/>
            <w:vMerge w:val="restar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35686F">
            <w:pPr>
              <w:pStyle w:val="Heading6"/>
              <w:framePr w:hSpace="0" w:wrap="auto" w:vAnchor="margin" w:xAlign="left" w:yAlign="inline"/>
              <w:numPr>
                <w:ilvl w:val="0"/>
                <w:numId w:val="0"/>
              </w:numPr>
              <w:suppressOverlap w:val="0"/>
              <w:jc w:val="center"/>
              <w:rPr>
                <w:rFonts w:asciiTheme="majorBidi" w:hAnsiTheme="majorBidi"/>
                <w:b w:val="0"/>
                <w:bCs w:val="0"/>
                <w:color w:val="auto"/>
                <w:sz w:val="17"/>
                <w:szCs w:val="17"/>
                <w:rtl/>
              </w:rPr>
            </w:pPr>
            <w:r w:rsidRPr="00EB5D7C">
              <w:rPr>
                <w:rFonts w:asciiTheme="majorBidi" w:hAnsiTheme="majorBidi" w:hint="cs"/>
                <w:color w:val="auto"/>
                <w:sz w:val="17"/>
                <w:szCs w:val="17"/>
                <w:rtl/>
              </w:rPr>
              <w:t>الحالة التعليمية</w:t>
            </w:r>
            <w:r w:rsidRPr="00EB5D7C">
              <w:rPr>
                <w:rFonts w:asciiTheme="majorBidi" w:hAnsiTheme="majorBidi"/>
                <w:color w:val="auto"/>
                <w:sz w:val="17"/>
                <w:szCs w:val="17"/>
                <w:rtl/>
              </w:rPr>
              <w:t xml:space="preserve"> والجنس</w:t>
            </w:r>
          </w:p>
        </w:tc>
        <w:tc>
          <w:tcPr>
            <w:tcW w:w="456" w:type="pct"/>
            <w:vMerge w:val="restar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A94D5E">
            <w:pPr>
              <w:pStyle w:val="arb-sfa12"/>
              <w:rPr>
                <w:sz w:val="17"/>
                <w:szCs w:val="17"/>
                <w:rtl/>
              </w:rPr>
            </w:pPr>
            <w:r w:rsidRPr="00EB5D7C">
              <w:rPr>
                <w:sz w:val="17"/>
                <w:szCs w:val="17"/>
                <w:rtl/>
              </w:rPr>
              <w:t>المجموع</w:t>
            </w:r>
          </w:p>
          <w:p w:rsidR="00A94D5E" w:rsidRPr="00EB5D7C" w:rsidRDefault="00A94D5E" w:rsidP="009408F2">
            <w:pPr>
              <w:jc w:val="center"/>
              <w:rPr>
                <w:rFonts w:asciiTheme="majorBidi" w:hAnsiTheme="majorBidi" w:cstheme="majorBidi"/>
                <w:b/>
                <w:bCs/>
                <w:sz w:val="17"/>
                <w:szCs w:val="17"/>
                <w:lang w:bidi="ar-EG"/>
              </w:rPr>
            </w:pPr>
            <w:r w:rsidRPr="00EB5D7C">
              <w:rPr>
                <w:rFonts w:ascii="Arial" w:hAnsi="Arial" w:cs="Arial"/>
                <w:b/>
                <w:bCs/>
                <w:sz w:val="16"/>
                <w:szCs w:val="16"/>
                <w:lang w:bidi="he-IL"/>
              </w:rPr>
              <w:t>Total</w:t>
            </w:r>
          </w:p>
        </w:tc>
        <w:tc>
          <w:tcPr>
            <w:tcW w:w="551" w:type="pct"/>
            <w:gridSpan w:val="2"/>
            <w:tcBorders>
              <w:top w:val="single" w:sz="4" w:space="0" w:color="auto"/>
              <w:left w:val="single" w:sz="4" w:space="0" w:color="auto"/>
              <w:bottom w:val="single" w:sz="4" w:space="0" w:color="auto"/>
            </w:tcBorders>
            <w:vAlign w:val="center"/>
          </w:tcPr>
          <w:p w:rsidR="00A94D5E" w:rsidRPr="00EB5D7C" w:rsidRDefault="00A94D5E" w:rsidP="00FB2131">
            <w:pPr>
              <w:rPr>
                <w:rFonts w:asciiTheme="majorBidi" w:hAnsiTheme="majorBidi" w:cstheme="majorBidi"/>
                <w:b/>
                <w:bCs/>
                <w:sz w:val="17"/>
                <w:szCs w:val="17"/>
              </w:rPr>
            </w:pPr>
            <w:r w:rsidRPr="00EB5D7C">
              <w:rPr>
                <w:rFonts w:cs="Times New Roman"/>
                <w:b/>
                <w:bCs/>
                <w:sz w:val="17"/>
                <w:szCs w:val="17"/>
                <w:rtl/>
              </w:rPr>
              <w:t>الم</w:t>
            </w:r>
            <w:r w:rsidR="00FB2131" w:rsidRPr="00EB5D7C">
              <w:rPr>
                <w:rFonts w:cs="Times New Roman" w:hint="cs"/>
                <w:b/>
                <w:bCs/>
                <w:sz w:val="17"/>
                <w:szCs w:val="17"/>
                <w:rtl/>
              </w:rPr>
              <w:t>نط</w:t>
            </w:r>
            <w:r w:rsidRPr="00EB5D7C">
              <w:rPr>
                <w:rFonts w:cs="Times New Roman"/>
                <w:b/>
                <w:bCs/>
                <w:sz w:val="17"/>
                <w:szCs w:val="17"/>
                <w:rtl/>
              </w:rPr>
              <w:t>قة</w:t>
            </w:r>
          </w:p>
        </w:tc>
        <w:tc>
          <w:tcPr>
            <w:tcW w:w="342" w:type="pct"/>
            <w:tcBorders>
              <w:top w:val="single" w:sz="4" w:space="0" w:color="auto"/>
              <w:bottom w:val="single" w:sz="4" w:space="0" w:color="auto"/>
            </w:tcBorders>
            <w:vAlign w:val="center"/>
          </w:tcPr>
          <w:p w:rsidR="00A94D5E" w:rsidRPr="00EB5D7C" w:rsidRDefault="00A94D5E" w:rsidP="00A94D5E">
            <w:pPr>
              <w:rPr>
                <w:rFonts w:asciiTheme="majorBidi" w:hAnsiTheme="majorBidi" w:cstheme="majorBidi"/>
                <w:b/>
                <w:bCs/>
                <w:sz w:val="17"/>
                <w:szCs w:val="17"/>
              </w:rPr>
            </w:pPr>
          </w:p>
        </w:tc>
        <w:tc>
          <w:tcPr>
            <w:tcW w:w="377" w:type="pct"/>
            <w:gridSpan w:val="2"/>
            <w:tcBorders>
              <w:top w:val="single" w:sz="4" w:space="0" w:color="auto"/>
              <w:bottom w:val="single" w:sz="4" w:space="0" w:color="auto"/>
            </w:tcBorders>
            <w:vAlign w:val="center"/>
          </w:tcPr>
          <w:p w:rsidR="00A94D5E" w:rsidRPr="00EB5D7C" w:rsidRDefault="00A94D5E" w:rsidP="00A94D5E">
            <w:pPr>
              <w:rPr>
                <w:rFonts w:asciiTheme="majorBidi" w:hAnsiTheme="majorBidi" w:cstheme="majorBidi"/>
                <w:b/>
                <w:bCs/>
                <w:sz w:val="17"/>
                <w:szCs w:val="17"/>
              </w:rPr>
            </w:pPr>
          </w:p>
        </w:tc>
        <w:tc>
          <w:tcPr>
            <w:tcW w:w="534" w:type="pct"/>
            <w:gridSpan w:val="2"/>
            <w:tcBorders>
              <w:top w:val="single" w:sz="4" w:space="0" w:color="auto"/>
              <w:bottom w:val="single" w:sz="4" w:space="0" w:color="auto"/>
              <w:right w:val="single" w:sz="4" w:space="0" w:color="auto"/>
            </w:tcBorders>
            <w:vAlign w:val="center"/>
          </w:tcPr>
          <w:p w:rsidR="00A94D5E" w:rsidRPr="00EB5D7C" w:rsidRDefault="00A94D5E" w:rsidP="00A94D5E">
            <w:pPr>
              <w:rPr>
                <w:rFonts w:asciiTheme="majorBidi" w:hAnsiTheme="majorBidi" w:cstheme="majorBidi"/>
                <w:b/>
                <w:bCs/>
                <w:sz w:val="17"/>
                <w:szCs w:val="17"/>
              </w:rPr>
            </w:pPr>
            <w:r w:rsidRPr="00EB5D7C">
              <w:rPr>
                <w:b/>
                <w:bCs/>
                <w:sz w:val="17"/>
                <w:szCs w:val="17"/>
              </w:rPr>
              <w:t>Region</w:t>
            </w:r>
          </w:p>
        </w:tc>
        <w:tc>
          <w:tcPr>
            <w:tcW w:w="1521" w:type="pct"/>
            <w:vMerge w:val="restar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A94D5E">
            <w:pPr>
              <w:jc w:val="center"/>
              <w:rPr>
                <w:rFonts w:asciiTheme="majorBidi" w:hAnsiTheme="majorBidi" w:cstheme="majorBidi"/>
                <w:b/>
                <w:bCs/>
                <w:sz w:val="17"/>
                <w:szCs w:val="17"/>
                <w:lang w:bidi="he-IL"/>
              </w:rPr>
            </w:pPr>
            <w:r w:rsidRPr="00EB5D7C">
              <w:rPr>
                <w:rFonts w:ascii="Arial" w:hAnsi="Arial" w:cs="Arial"/>
                <w:b/>
                <w:bCs/>
                <w:sz w:val="16"/>
                <w:szCs w:val="16"/>
              </w:rPr>
              <w:t>Educational Attainment and Sex</w:t>
            </w:r>
          </w:p>
        </w:tc>
      </w:tr>
      <w:tr w:rsidR="0035686F" w:rsidRPr="00EB5D7C" w:rsidTr="0099706C">
        <w:trPr>
          <w:cantSplit/>
          <w:trHeight w:val="340"/>
          <w:jc w:val="center"/>
        </w:trPr>
        <w:tc>
          <w:tcPr>
            <w:tcW w:w="1219" w:type="pct"/>
            <w:vMerge/>
            <w:tcBorders>
              <w:left w:val="single" w:sz="4" w:space="0" w:color="auto"/>
              <w:bottom w:val="single" w:sz="4" w:space="0" w:color="auto"/>
              <w:right w:val="single" w:sz="4" w:space="0" w:color="auto"/>
            </w:tcBorders>
            <w:vAlign w:val="center"/>
          </w:tcPr>
          <w:p w:rsidR="00A94D5E" w:rsidRPr="00EB5D7C" w:rsidRDefault="00A94D5E" w:rsidP="00A94D5E">
            <w:pPr>
              <w:rPr>
                <w:rFonts w:asciiTheme="majorBidi" w:hAnsiTheme="majorBidi" w:cstheme="majorBidi"/>
                <w:bCs/>
                <w:sz w:val="17"/>
                <w:szCs w:val="17"/>
                <w:rtl/>
              </w:rPr>
            </w:pPr>
          </w:p>
        </w:tc>
        <w:tc>
          <w:tcPr>
            <w:tcW w:w="456" w:type="pct"/>
            <w:vMerge/>
            <w:tcBorders>
              <w:left w:val="single" w:sz="4" w:space="0" w:color="auto"/>
              <w:bottom w:val="single" w:sz="4" w:space="0" w:color="auto"/>
              <w:right w:val="single" w:sz="4" w:space="0" w:color="auto"/>
            </w:tcBorders>
            <w:vAlign w:val="center"/>
          </w:tcPr>
          <w:p w:rsidR="00A94D5E" w:rsidRPr="00EB5D7C" w:rsidRDefault="00A94D5E" w:rsidP="00A94D5E">
            <w:pPr>
              <w:rPr>
                <w:rFonts w:asciiTheme="majorBidi" w:hAnsiTheme="majorBidi" w:cstheme="majorBidi"/>
                <w:b/>
                <w:bCs/>
                <w:sz w:val="17"/>
                <w:szCs w:val="17"/>
                <w:lang w:bidi="ar-EG"/>
              </w:rPr>
            </w:pPr>
          </w:p>
        </w:tc>
        <w:tc>
          <w:tcPr>
            <w:tcW w:w="451" w:type="pct"/>
            <w:tcBorders>
              <w:top w:val="single" w:sz="4" w:space="0" w:color="auto"/>
              <w:left w:val="single" w:sz="4" w:space="0" w:color="auto"/>
              <w:right w:val="single" w:sz="4" w:space="0" w:color="auto"/>
            </w:tcBorders>
            <w:vAlign w:val="center"/>
          </w:tcPr>
          <w:p w:rsidR="00A94D5E" w:rsidRPr="00EB5D7C" w:rsidRDefault="00A94D5E" w:rsidP="00A94D5E">
            <w:pPr>
              <w:pStyle w:val="arb-sfa12"/>
              <w:rPr>
                <w:b w:val="0"/>
                <w:bCs w:val="0"/>
                <w:sz w:val="17"/>
                <w:szCs w:val="17"/>
              </w:rPr>
            </w:pPr>
            <w:r w:rsidRPr="00EB5D7C">
              <w:rPr>
                <w:bCs w:val="0"/>
                <w:sz w:val="17"/>
                <w:szCs w:val="17"/>
                <w:rtl/>
              </w:rPr>
              <w:t>شمال</w:t>
            </w:r>
          </w:p>
        </w:tc>
        <w:tc>
          <w:tcPr>
            <w:tcW w:w="451" w:type="pct"/>
            <w:gridSpan w:val="3"/>
            <w:tcBorders>
              <w:top w:val="single" w:sz="4" w:space="0" w:color="auto"/>
              <w:left w:val="single" w:sz="4" w:space="0" w:color="auto"/>
              <w:right w:val="single" w:sz="4" w:space="0" w:color="auto"/>
            </w:tcBorders>
            <w:vAlign w:val="center"/>
          </w:tcPr>
          <w:p w:rsidR="00A94D5E" w:rsidRPr="00EB5D7C" w:rsidRDefault="00A94D5E" w:rsidP="00A94D5E">
            <w:pPr>
              <w:pStyle w:val="arb-sfa12"/>
              <w:rPr>
                <w:b w:val="0"/>
                <w:bCs w:val="0"/>
                <w:sz w:val="17"/>
                <w:szCs w:val="17"/>
                <w:rtl/>
                <w:lang w:bidi="ar-JO"/>
              </w:rPr>
            </w:pPr>
            <w:r w:rsidRPr="00EB5D7C">
              <w:rPr>
                <w:bCs w:val="0"/>
                <w:sz w:val="17"/>
                <w:szCs w:val="17"/>
                <w:rtl/>
                <w:lang w:bidi="ar-JO"/>
              </w:rPr>
              <w:t>حيفا</w:t>
            </w:r>
          </w:p>
        </w:tc>
        <w:tc>
          <w:tcPr>
            <w:tcW w:w="451" w:type="pct"/>
            <w:gridSpan w:val="2"/>
            <w:tcBorders>
              <w:top w:val="single" w:sz="4" w:space="0" w:color="auto"/>
              <w:left w:val="single" w:sz="4" w:space="0" w:color="auto"/>
              <w:right w:val="single" w:sz="4" w:space="0" w:color="auto"/>
            </w:tcBorders>
            <w:vAlign w:val="center"/>
          </w:tcPr>
          <w:p w:rsidR="00A94D5E" w:rsidRPr="00EB5D7C" w:rsidRDefault="00A94D5E" w:rsidP="00A94D5E">
            <w:pPr>
              <w:pStyle w:val="arb-sfa12"/>
              <w:rPr>
                <w:b w:val="0"/>
                <w:bCs w:val="0"/>
                <w:sz w:val="17"/>
                <w:szCs w:val="17"/>
              </w:rPr>
            </w:pPr>
            <w:r w:rsidRPr="00EB5D7C">
              <w:rPr>
                <w:bCs w:val="0"/>
                <w:sz w:val="17"/>
                <w:szCs w:val="17"/>
                <w:rtl/>
              </w:rPr>
              <w:t>وسط</w:t>
            </w:r>
          </w:p>
        </w:tc>
        <w:tc>
          <w:tcPr>
            <w:tcW w:w="451" w:type="pct"/>
            <w:tcBorders>
              <w:top w:val="single" w:sz="4" w:space="0" w:color="auto"/>
              <w:left w:val="single" w:sz="4" w:space="0" w:color="auto"/>
              <w:right w:val="single" w:sz="4" w:space="0" w:color="auto"/>
            </w:tcBorders>
            <w:vAlign w:val="center"/>
          </w:tcPr>
          <w:p w:rsidR="00A94D5E" w:rsidRPr="00EB5D7C" w:rsidRDefault="00A94D5E" w:rsidP="00A94D5E">
            <w:pPr>
              <w:pStyle w:val="arb-sfa12"/>
              <w:rPr>
                <w:b w:val="0"/>
                <w:bCs w:val="0"/>
                <w:sz w:val="17"/>
                <w:szCs w:val="17"/>
              </w:rPr>
            </w:pPr>
            <w:r w:rsidRPr="00EB5D7C">
              <w:rPr>
                <w:bCs w:val="0"/>
                <w:sz w:val="17"/>
                <w:szCs w:val="17"/>
                <w:rtl/>
              </w:rPr>
              <w:t>جنوب</w:t>
            </w:r>
          </w:p>
        </w:tc>
        <w:tc>
          <w:tcPr>
            <w:tcW w:w="1521" w:type="pct"/>
            <w:vMerge/>
            <w:tcBorders>
              <w:left w:val="single" w:sz="4" w:space="0" w:color="auto"/>
              <w:bottom w:val="single" w:sz="4" w:space="0" w:color="auto"/>
              <w:right w:val="single" w:sz="4" w:space="0" w:color="auto"/>
            </w:tcBorders>
            <w:vAlign w:val="center"/>
          </w:tcPr>
          <w:p w:rsidR="00A94D5E" w:rsidRPr="00EB5D7C" w:rsidRDefault="00A94D5E" w:rsidP="00A94D5E">
            <w:pPr>
              <w:bidi w:val="0"/>
              <w:rPr>
                <w:rFonts w:ascii="Arial" w:hAnsi="Arial" w:cs="Arial"/>
                <w:b/>
                <w:bCs/>
                <w:sz w:val="16"/>
                <w:szCs w:val="16"/>
              </w:rPr>
            </w:pPr>
          </w:p>
        </w:tc>
      </w:tr>
      <w:tr w:rsidR="0035686F" w:rsidRPr="00EB5D7C" w:rsidTr="0099706C">
        <w:trPr>
          <w:cantSplit/>
          <w:trHeight w:val="340"/>
          <w:jc w:val="center"/>
        </w:trPr>
        <w:tc>
          <w:tcPr>
            <w:tcW w:w="1219" w:type="pct"/>
            <w:vMerge/>
            <w:tcBorders>
              <w:left w:val="single" w:sz="4" w:space="0" w:color="auto"/>
              <w:bottom w:val="single" w:sz="4" w:space="0" w:color="auto"/>
              <w:right w:val="single" w:sz="4" w:space="0" w:color="auto"/>
            </w:tcBorders>
            <w:vAlign w:val="center"/>
          </w:tcPr>
          <w:p w:rsidR="00A94D5E" w:rsidRPr="00EB5D7C" w:rsidRDefault="00A94D5E" w:rsidP="00A94D5E">
            <w:pPr>
              <w:rPr>
                <w:rFonts w:asciiTheme="majorBidi" w:hAnsiTheme="majorBidi" w:cstheme="majorBidi"/>
                <w:b/>
                <w:bCs/>
                <w:sz w:val="17"/>
                <w:szCs w:val="17"/>
                <w:rtl/>
              </w:rPr>
            </w:pPr>
          </w:p>
        </w:tc>
        <w:tc>
          <w:tcPr>
            <w:tcW w:w="456" w:type="pct"/>
            <w:vMerge/>
            <w:tcBorders>
              <w:left w:val="single" w:sz="4" w:space="0" w:color="auto"/>
              <w:bottom w:val="single" w:sz="4" w:space="0" w:color="auto"/>
              <w:right w:val="single" w:sz="4" w:space="0" w:color="auto"/>
            </w:tcBorders>
            <w:vAlign w:val="center"/>
          </w:tcPr>
          <w:p w:rsidR="00A94D5E" w:rsidRPr="00EB5D7C" w:rsidRDefault="00A94D5E" w:rsidP="00A94D5E">
            <w:pPr>
              <w:rPr>
                <w:rFonts w:asciiTheme="majorBidi" w:hAnsiTheme="majorBidi" w:cstheme="majorBidi"/>
                <w:b/>
                <w:bCs/>
                <w:sz w:val="17"/>
                <w:szCs w:val="17"/>
              </w:rPr>
            </w:pPr>
          </w:p>
        </w:tc>
        <w:tc>
          <w:tcPr>
            <w:tcW w:w="451" w:type="pct"/>
            <w:tcBorders>
              <w:left w:val="single" w:sz="4" w:space="0" w:color="auto"/>
              <w:bottom w:val="single" w:sz="4" w:space="0" w:color="auto"/>
              <w:right w:val="single" w:sz="4" w:space="0" w:color="auto"/>
            </w:tcBorders>
            <w:vAlign w:val="center"/>
          </w:tcPr>
          <w:p w:rsidR="00A94D5E" w:rsidRPr="00EB5D7C" w:rsidRDefault="00A94D5E" w:rsidP="00A94D5E">
            <w:pPr>
              <w:pStyle w:val="arb-sfa12"/>
              <w:rPr>
                <w:b w:val="0"/>
                <w:bCs w:val="0"/>
                <w:sz w:val="17"/>
                <w:szCs w:val="17"/>
                <w:rtl/>
              </w:rPr>
            </w:pPr>
            <w:r w:rsidRPr="00EB5D7C">
              <w:rPr>
                <w:b w:val="0"/>
                <w:bCs w:val="0"/>
                <w:sz w:val="17"/>
                <w:szCs w:val="17"/>
              </w:rPr>
              <w:t>North</w:t>
            </w:r>
          </w:p>
        </w:tc>
        <w:tc>
          <w:tcPr>
            <w:tcW w:w="451" w:type="pct"/>
            <w:gridSpan w:val="3"/>
            <w:tcBorders>
              <w:left w:val="single" w:sz="4" w:space="0" w:color="auto"/>
              <w:bottom w:val="single" w:sz="4" w:space="0" w:color="auto"/>
              <w:right w:val="single" w:sz="4" w:space="0" w:color="auto"/>
            </w:tcBorders>
            <w:vAlign w:val="center"/>
          </w:tcPr>
          <w:p w:rsidR="00A94D5E" w:rsidRPr="00EB5D7C" w:rsidRDefault="00A94D5E" w:rsidP="00A94D5E">
            <w:pPr>
              <w:pStyle w:val="arb-sfa12"/>
              <w:rPr>
                <w:b w:val="0"/>
                <w:bCs w:val="0"/>
                <w:sz w:val="17"/>
                <w:szCs w:val="17"/>
                <w:rtl/>
                <w:lang w:bidi="ar-JO"/>
              </w:rPr>
            </w:pPr>
            <w:r w:rsidRPr="00EB5D7C">
              <w:rPr>
                <w:b w:val="0"/>
                <w:bCs w:val="0"/>
                <w:sz w:val="17"/>
                <w:szCs w:val="17"/>
                <w:lang w:bidi="ar-JO"/>
              </w:rPr>
              <w:t>Haifa</w:t>
            </w:r>
          </w:p>
        </w:tc>
        <w:tc>
          <w:tcPr>
            <w:tcW w:w="451" w:type="pct"/>
            <w:gridSpan w:val="2"/>
            <w:tcBorders>
              <w:left w:val="single" w:sz="4" w:space="0" w:color="auto"/>
              <w:bottom w:val="single" w:sz="4" w:space="0" w:color="auto"/>
              <w:right w:val="single" w:sz="4" w:space="0" w:color="auto"/>
            </w:tcBorders>
            <w:vAlign w:val="center"/>
          </w:tcPr>
          <w:p w:rsidR="00A94D5E" w:rsidRPr="00EB5D7C" w:rsidRDefault="00A94D5E" w:rsidP="00A94D5E">
            <w:pPr>
              <w:pStyle w:val="arb-sfa12"/>
              <w:rPr>
                <w:b w:val="0"/>
                <w:bCs w:val="0"/>
                <w:sz w:val="17"/>
                <w:szCs w:val="17"/>
                <w:rtl/>
              </w:rPr>
            </w:pPr>
            <w:r w:rsidRPr="00EB5D7C">
              <w:rPr>
                <w:b w:val="0"/>
                <w:bCs w:val="0"/>
                <w:sz w:val="17"/>
                <w:szCs w:val="17"/>
              </w:rPr>
              <w:t>Center</w:t>
            </w:r>
          </w:p>
        </w:tc>
        <w:tc>
          <w:tcPr>
            <w:tcW w:w="451" w:type="pct"/>
            <w:tcBorders>
              <w:left w:val="single" w:sz="4" w:space="0" w:color="auto"/>
              <w:bottom w:val="single" w:sz="4" w:space="0" w:color="auto"/>
              <w:right w:val="single" w:sz="4" w:space="0" w:color="auto"/>
            </w:tcBorders>
            <w:vAlign w:val="center"/>
          </w:tcPr>
          <w:p w:rsidR="00A94D5E" w:rsidRPr="00EB5D7C" w:rsidRDefault="00A94D5E" w:rsidP="00A94D5E">
            <w:pPr>
              <w:pStyle w:val="arb-sfa12"/>
              <w:rPr>
                <w:b w:val="0"/>
                <w:bCs w:val="0"/>
                <w:sz w:val="17"/>
                <w:szCs w:val="17"/>
                <w:rtl/>
              </w:rPr>
            </w:pPr>
            <w:r w:rsidRPr="00EB5D7C">
              <w:rPr>
                <w:b w:val="0"/>
                <w:bCs w:val="0"/>
                <w:sz w:val="17"/>
                <w:szCs w:val="17"/>
              </w:rPr>
              <w:t>South</w:t>
            </w:r>
          </w:p>
        </w:tc>
        <w:tc>
          <w:tcPr>
            <w:tcW w:w="1521" w:type="pct"/>
            <w:vMerge/>
            <w:tcBorders>
              <w:left w:val="single" w:sz="4" w:space="0" w:color="auto"/>
              <w:bottom w:val="single" w:sz="4" w:space="0" w:color="auto"/>
              <w:right w:val="single" w:sz="4" w:space="0" w:color="auto"/>
            </w:tcBorders>
            <w:vAlign w:val="center"/>
          </w:tcPr>
          <w:p w:rsidR="00A94D5E" w:rsidRPr="00EB5D7C" w:rsidRDefault="00A94D5E" w:rsidP="00A94D5E">
            <w:pPr>
              <w:bidi w:val="0"/>
              <w:rPr>
                <w:rFonts w:ascii="Arial" w:hAnsi="Arial" w:cs="Arial"/>
                <w:sz w:val="16"/>
                <w:szCs w:val="16"/>
              </w:rPr>
            </w:pPr>
          </w:p>
        </w:tc>
      </w:tr>
      <w:tr w:rsidR="000722D2" w:rsidRPr="00EB5D7C" w:rsidTr="0099706C">
        <w:trPr>
          <w:cantSplit/>
          <w:trHeight w:val="340"/>
          <w:jc w:val="center"/>
        </w:trPr>
        <w:tc>
          <w:tcPr>
            <w:tcW w:w="1219" w:type="pct"/>
            <w:tcBorders>
              <w:top w:val="single" w:sz="4" w:space="0" w:color="auto"/>
              <w:left w:val="single" w:sz="4" w:space="0" w:color="auto"/>
              <w:right w:val="single" w:sz="4" w:space="0" w:color="auto"/>
            </w:tcBorders>
            <w:vAlign w:val="center"/>
          </w:tcPr>
          <w:p w:rsidR="000722D2" w:rsidRPr="000722D2" w:rsidRDefault="000722D2" w:rsidP="000722D2">
            <w:pPr>
              <w:pStyle w:val="Heading1"/>
              <w:jc w:val="left"/>
              <w:rPr>
                <w:rFonts w:ascii="Simplified Arabic" w:hAnsi="Simplified Arabic"/>
                <w:sz w:val="16"/>
                <w:szCs w:val="16"/>
                <w:rtl/>
              </w:rPr>
            </w:pPr>
            <w:r w:rsidRPr="000722D2">
              <w:rPr>
                <w:rFonts w:ascii="Simplified Arabic" w:hAnsi="Simplified Arabic"/>
                <w:sz w:val="16"/>
                <w:szCs w:val="16"/>
                <w:rtl/>
              </w:rPr>
              <w:t>كلا الجنسين</w:t>
            </w:r>
          </w:p>
        </w:tc>
        <w:tc>
          <w:tcPr>
            <w:tcW w:w="456" w:type="pct"/>
            <w:tcBorders>
              <w:top w:val="single" w:sz="4" w:space="0" w:color="auto"/>
              <w:left w:val="single" w:sz="4" w:space="0" w:color="auto"/>
            </w:tcBorders>
            <w:vAlign w:val="center"/>
          </w:tcPr>
          <w:p w:rsidR="000722D2" w:rsidRPr="000722D2" w:rsidRDefault="000722D2" w:rsidP="000722D2">
            <w:pPr>
              <w:rPr>
                <w:rFonts w:asciiTheme="minorBidi" w:hAnsiTheme="minorBidi" w:cstheme="minorBidi"/>
                <w:b/>
                <w:bCs/>
                <w:sz w:val="16"/>
                <w:szCs w:val="16"/>
              </w:rPr>
            </w:pPr>
          </w:p>
        </w:tc>
        <w:tc>
          <w:tcPr>
            <w:tcW w:w="451" w:type="pct"/>
            <w:tcBorders>
              <w:top w:val="single" w:sz="4" w:space="0" w:color="auto"/>
            </w:tcBorders>
            <w:vAlign w:val="center"/>
          </w:tcPr>
          <w:p w:rsidR="000722D2" w:rsidRPr="000722D2" w:rsidRDefault="000722D2" w:rsidP="000722D2">
            <w:pPr>
              <w:rPr>
                <w:rFonts w:asciiTheme="minorBidi" w:hAnsiTheme="minorBidi" w:cstheme="minorBidi"/>
                <w:b/>
                <w:bCs/>
                <w:sz w:val="16"/>
                <w:szCs w:val="16"/>
              </w:rPr>
            </w:pPr>
          </w:p>
        </w:tc>
        <w:tc>
          <w:tcPr>
            <w:tcW w:w="451" w:type="pct"/>
            <w:gridSpan w:val="3"/>
            <w:tcBorders>
              <w:top w:val="single" w:sz="4" w:space="0" w:color="auto"/>
            </w:tcBorders>
            <w:vAlign w:val="center"/>
          </w:tcPr>
          <w:p w:rsidR="000722D2" w:rsidRPr="000722D2" w:rsidRDefault="000722D2" w:rsidP="000722D2">
            <w:pPr>
              <w:rPr>
                <w:rFonts w:asciiTheme="minorBidi" w:hAnsiTheme="minorBidi" w:cstheme="minorBidi"/>
                <w:b/>
                <w:bCs/>
                <w:sz w:val="16"/>
                <w:szCs w:val="16"/>
              </w:rPr>
            </w:pPr>
          </w:p>
        </w:tc>
        <w:tc>
          <w:tcPr>
            <w:tcW w:w="451" w:type="pct"/>
            <w:gridSpan w:val="2"/>
            <w:tcBorders>
              <w:top w:val="single" w:sz="4" w:space="0" w:color="auto"/>
            </w:tcBorders>
            <w:vAlign w:val="center"/>
          </w:tcPr>
          <w:p w:rsidR="000722D2" w:rsidRPr="000722D2" w:rsidRDefault="000722D2" w:rsidP="000722D2">
            <w:pPr>
              <w:rPr>
                <w:rFonts w:asciiTheme="minorBidi" w:hAnsiTheme="minorBidi" w:cstheme="minorBidi"/>
                <w:b/>
                <w:bCs/>
                <w:sz w:val="16"/>
                <w:szCs w:val="16"/>
              </w:rPr>
            </w:pPr>
          </w:p>
        </w:tc>
        <w:tc>
          <w:tcPr>
            <w:tcW w:w="451" w:type="pct"/>
            <w:tcBorders>
              <w:top w:val="single" w:sz="4" w:space="0" w:color="auto"/>
              <w:right w:val="single" w:sz="4" w:space="0" w:color="auto"/>
            </w:tcBorders>
            <w:vAlign w:val="center"/>
          </w:tcPr>
          <w:p w:rsidR="000722D2" w:rsidRPr="000722D2" w:rsidRDefault="000722D2" w:rsidP="000722D2">
            <w:pPr>
              <w:rPr>
                <w:rFonts w:asciiTheme="minorBidi" w:hAnsiTheme="minorBidi" w:cstheme="minorBidi"/>
                <w:b/>
                <w:bCs/>
                <w:sz w:val="16"/>
                <w:szCs w:val="16"/>
              </w:rPr>
            </w:pPr>
          </w:p>
        </w:tc>
        <w:tc>
          <w:tcPr>
            <w:tcW w:w="1521" w:type="pct"/>
            <w:tcBorders>
              <w:top w:val="single" w:sz="4" w:space="0" w:color="auto"/>
              <w:left w:val="single" w:sz="4" w:space="0" w:color="auto"/>
              <w:right w:val="single" w:sz="4" w:space="0" w:color="auto"/>
            </w:tcBorders>
            <w:vAlign w:val="center"/>
          </w:tcPr>
          <w:p w:rsidR="000722D2" w:rsidRPr="000722D2" w:rsidRDefault="000722D2" w:rsidP="000722D2">
            <w:pPr>
              <w:bidi w:val="0"/>
              <w:rPr>
                <w:rFonts w:ascii="Arial" w:hAnsi="Arial" w:cs="Arial"/>
                <w:b/>
                <w:bCs/>
                <w:sz w:val="16"/>
                <w:szCs w:val="16"/>
              </w:rPr>
            </w:pPr>
            <w:r w:rsidRPr="000722D2">
              <w:rPr>
                <w:rFonts w:ascii="Arial" w:hAnsi="Arial" w:cs="Arial"/>
                <w:b/>
                <w:bCs/>
                <w:sz w:val="16"/>
                <w:szCs w:val="16"/>
              </w:rPr>
              <w:t>Both Sexes</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pStyle w:val="Heading1"/>
              <w:jc w:val="left"/>
              <w:rPr>
                <w:rFonts w:ascii="Simplified Arabic" w:hAnsi="Simplified Arabic"/>
                <w:sz w:val="16"/>
                <w:szCs w:val="16"/>
                <w:rtl/>
              </w:rPr>
            </w:pPr>
            <w:r w:rsidRPr="0099706C">
              <w:rPr>
                <w:rFonts w:ascii="Simplified Arabic" w:hAnsi="Simplified Arabic" w:hint="cs"/>
                <w:sz w:val="16"/>
                <w:szCs w:val="16"/>
                <w:rtl/>
              </w:rPr>
              <w:t>أمي أو ملم</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5.7</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5.2</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6.3</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3.5</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9.7</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Pr>
            </w:pPr>
            <w:r w:rsidRPr="000722D2">
              <w:rPr>
                <w:rFonts w:ascii="Arial" w:hAnsi="Arial" w:cs="Arial"/>
                <w:b/>
                <w:bCs/>
                <w:snapToGrid w:val="0"/>
                <w:sz w:val="16"/>
                <w:szCs w:val="16"/>
              </w:rPr>
              <w:t xml:space="preserve">Illiterate or Can Read and Write    </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rPr>
                <w:rFonts w:ascii="Simplified Arabic" w:hAnsi="Simplified Arabic" w:cs="Simplified Arabic"/>
                <w:b/>
                <w:bCs/>
                <w:snapToGrid w:val="0"/>
                <w:sz w:val="16"/>
                <w:szCs w:val="16"/>
              </w:rPr>
            </w:pPr>
            <w:r w:rsidRPr="0099706C">
              <w:rPr>
                <w:rFonts w:ascii="Simplified Arabic" w:hAnsi="Simplified Arabic" w:cs="Simplified Arabic"/>
                <w:b/>
                <w:bCs/>
                <w:snapToGrid w:val="0"/>
                <w:sz w:val="16"/>
                <w:szCs w:val="16"/>
                <w:rtl/>
              </w:rPr>
              <w:t xml:space="preserve">ابتدائي </w:t>
            </w:r>
            <w:r w:rsidRPr="0099706C">
              <w:rPr>
                <w:rFonts w:ascii="Simplified Arabic" w:hAnsi="Simplified Arabic" w:cs="Simplified Arabic" w:hint="cs"/>
                <w:b/>
                <w:bCs/>
                <w:snapToGrid w:val="0"/>
                <w:sz w:val="16"/>
                <w:szCs w:val="16"/>
                <w:rtl/>
              </w:rPr>
              <w:t xml:space="preserve">أو </w:t>
            </w:r>
            <w:r w:rsidRPr="0099706C">
              <w:rPr>
                <w:rFonts w:ascii="Simplified Arabic" w:hAnsi="Simplified Arabic" w:cs="Simplified Arabic"/>
                <w:b/>
                <w:bCs/>
                <w:snapToGrid w:val="0"/>
                <w:sz w:val="16"/>
                <w:szCs w:val="16"/>
                <w:rtl/>
              </w:rPr>
              <w:t>إعدادي</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20.5</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21.8</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20.6</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14.1</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22.5</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Pr>
            </w:pPr>
            <w:r>
              <w:rPr>
                <w:rFonts w:ascii="Arial" w:hAnsi="Arial" w:cs="Arial"/>
                <w:b/>
                <w:bCs/>
                <w:snapToGrid w:val="0"/>
                <w:sz w:val="16"/>
                <w:szCs w:val="16"/>
              </w:rPr>
              <w:t xml:space="preserve">Elementary </w:t>
            </w:r>
            <w:r w:rsidRPr="000722D2">
              <w:rPr>
                <w:rFonts w:ascii="Arial" w:hAnsi="Arial" w:cs="Arial"/>
                <w:b/>
                <w:bCs/>
                <w:snapToGrid w:val="0"/>
                <w:sz w:val="16"/>
                <w:szCs w:val="16"/>
              </w:rPr>
              <w:t xml:space="preserve">or Preparatory    </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rPr>
                <w:rFonts w:ascii="Simplified Arabic" w:hAnsi="Simplified Arabic" w:cs="Simplified Arabic"/>
                <w:b/>
                <w:bCs/>
                <w:snapToGrid w:val="0"/>
                <w:sz w:val="16"/>
                <w:szCs w:val="16"/>
              </w:rPr>
            </w:pPr>
            <w:r w:rsidRPr="0099706C">
              <w:rPr>
                <w:rFonts w:ascii="Simplified Arabic" w:hAnsi="Simplified Arabic" w:cs="Simplified Arabic"/>
                <w:b/>
                <w:bCs/>
                <w:snapToGrid w:val="0"/>
                <w:sz w:val="16"/>
                <w:szCs w:val="16"/>
                <w:rtl/>
              </w:rPr>
              <w:t xml:space="preserve">ثانوي </w:t>
            </w:r>
            <w:r w:rsidRPr="0099706C">
              <w:rPr>
                <w:rFonts w:ascii="Simplified Arabic" w:hAnsi="Simplified Arabic" w:cs="Simplified Arabic" w:hint="cs"/>
                <w:b/>
                <w:bCs/>
                <w:snapToGrid w:val="0"/>
                <w:sz w:val="16"/>
                <w:szCs w:val="16"/>
                <w:rtl/>
              </w:rPr>
              <w:t xml:space="preserve"> (</w:t>
            </w:r>
            <w:r w:rsidRPr="0099706C">
              <w:rPr>
                <w:rFonts w:ascii="Simplified Arabic" w:hAnsi="Simplified Arabic" w:cs="Simplified Arabic"/>
                <w:b/>
                <w:bCs/>
                <w:snapToGrid w:val="0"/>
                <w:sz w:val="16"/>
                <w:szCs w:val="16"/>
                <w:rtl/>
              </w:rPr>
              <w:t>بدون بجروت</w:t>
            </w:r>
            <w:r w:rsidRPr="0099706C">
              <w:rPr>
                <w:rFonts w:ascii="Simplified Arabic" w:hAnsi="Simplified Arabic" w:cs="Simplified Arabic" w:hint="cs"/>
                <w:b/>
                <w:bCs/>
                <w:snapToGrid w:val="0"/>
                <w:sz w:val="16"/>
                <w:szCs w:val="16"/>
                <w:rtl/>
              </w:rPr>
              <w:t>)</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28.7</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27.1</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38.0</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29.6</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20.6</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tl/>
              </w:rPr>
            </w:pPr>
            <w:r w:rsidRPr="000722D2">
              <w:rPr>
                <w:rFonts w:ascii="Arial" w:hAnsi="Arial" w:cs="Arial"/>
                <w:b/>
                <w:bCs/>
                <w:snapToGrid w:val="0"/>
                <w:sz w:val="16"/>
                <w:szCs w:val="16"/>
              </w:rPr>
              <w:t xml:space="preserve">High school (Without </w:t>
            </w:r>
            <w:proofErr w:type="spellStart"/>
            <w:r w:rsidRPr="000722D2">
              <w:rPr>
                <w:rFonts w:ascii="Arial" w:hAnsi="Arial" w:cs="Arial"/>
                <w:b/>
                <w:bCs/>
                <w:snapToGrid w:val="0"/>
                <w:sz w:val="16"/>
                <w:szCs w:val="16"/>
              </w:rPr>
              <w:t>Bagrot</w:t>
            </w:r>
            <w:proofErr w:type="spellEnd"/>
            <w:r w:rsidRPr="000722D2">
              <w:rPr>
                <w:rFonts w:ascii="Arial" w:hAnsi="Arial" w:cs="Arial"/>
                <w:b/>
                <w:bCs/>
                <w:snapToGrid w:val="0"/>
                <w:sz w:val="16"/>
                <w:szCs w:val="16"/>
              </w:rPr>
              <w:t>)</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rPr>
                <w:rFonts w:ascii="Simplified Arabic" w:hAnsi="Simplified Arabic" w:cs="Simplified Arabic"/>
                <w:b/>
                <w:bCs/>
                <w:snapToGrid w:val="0"/>
                <w:sz w:val="16"/>
                <w:szCs w:val="16"/>
              </w:rPr>
            </w:pPr>
            <w:r w:rsidRPr="0099706C">
              <w:rPr>
                <w:rFonts w:ascii="Simplified Arabic" w:hAnsi="Simplified Arabic" w:cs="Simplified Arabic"/>
                <w:b/>
                <w:bCs/>
                <w:snapToGrid w:val="0"/>
                <w:sz w:val="16"/>
                <w:szCs w:val="16"/>
                <w:rtl/>
              </w:rPr>
              <w:t xml:space="preserve">ثانوي </w:t>
            </w:r>
            <w:r w:rsidRPr="0099706C">
              <w:rPr>
                <w:rFonts w:ascii="Simplified Arabic" w:hAnsi="Simplified Arabic" w:cs="Simplified Arabic" w:hint="cs"/>
                <w:b/>
                <w:bCs/>
                <w:snapToGrid w:val="0"/>
                <w:sz w:val="16"/>
                <w:szCs w:val="16"/>
                <w:rtl/>
              </w:rPr>
              <w:t xml:space="preserve"> (مع</w:t>
            </w:r>
            <w:r w:rsidRPr="0099706C">
              <w:rPr>
                <w:rFonts w:ascii="Simplified Arabic" w:hAnsi="Simplified Arabic" w:cs="Simplified Arabic"/>
                <w:b/>
                <w:bCs/>
                <w:snapToGrid w:val="0"/>
                <w:sz w:val="16"/>
                <w:szCs w:val="16"/>
                <w:rtl/>
              </w:rPr>
              <w:t xml:space="preserve"> بجروت</w:t>
            </w:r>
            <w:r w:rsidRPr="0099706C">
              <w:rPr>
                <w:rFonts w:ascii="Simplified Arabic" w:hAnsi="Simplified Arabic" w:cs="Simplified Arabic" w:hint="cs"/>
                <w:b/>
                <w:bCs/>
                <w:snapToGrid w:val="0"/>
                <w:sz w:val="16"/>
                <w:szCs w:val="16"/>
                <w:rtl/>
              </w:rPr>
              <w:t>)</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25.6</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24.0</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22.5</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30.2</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31.3</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tl/>
              </w:rPr>
            </w:pPr>
            <w:r w:rsidRPr="000722D2">
              <w:rPr>
                <w:rFonts w:ascii="Arial" w:hAnsi="Arial" w:cs="Arial"/>
                <w:b/>
                <w:bCs/>
                <w:snapToGrid w:val="0"/>
                <w:sz w:val="16"/>
                <w:szCs w:val="16"/>
              </w:rPr>
              <w:t xml:space="preserve">High school (With </w:t>
            </w:r>
            <w:proofErr w:type="spellStart"/>
            <w:r w:rsidRPr="000722D2">
              <w:rPr>
                <w:rFonts w:ascii="Arial" w:hAnsi="Arial" w:cs="Arial"/>
                <w:b/>
                <w:bCs/>
                <w:snapToGrid w:val="0"/>
                <w:sz w:val="16"/>
                <w:szCs w:val="16"/>
              </w:rPr>
              <w:t>Bagrot</w:t>
            </w:r>
            <w:proofErr w:type="spellEnd"/>
            <w:r w:rsidRPr="000722D2">
              <w:rPr>
                <w:rFonts w:ascii="Arial" w:hAnsi="Arial" w:cs="Arial"/>
                <w:b/>
                <w:bCs/>
                <w:snapToGrid w:val="0"/>
                <w:sz w:val="16"/>
                <w:szCs w:val="16"/>
              </w:rPr>
              <w:t>)</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rPr>
                <w:rFonts w:ascii="Simplified Arabic" w:hAnsi="Simplified Arabic" w:cs="Simplified Arabic"/>
                <w:b/>
                <w:bCs/>
                <w:snapToGrid w:val="0"/>
                <w:sz w:val="16"/>
                <w:szCs w:val="16"/>
                <w:rtl/>
              </w:rPr>
            </w:pPr>
            <w:r w:rsidRPr="0099706C">
              <w:rPr>
                <w:rFonts w:ascii="Simplified Arabic" w:hAnsi="Simplified Arabic" w:cs="Simplified Arabic"/>
                <w:b/>
                <w:bCs/>
                <w:snapToGrid w:val="0"/>
                <w:sz w:val="16"/>
                <w:szCs w:val="16"/>
                <w:rtl/>
              </w:rPr>
              <w:t>شهادة كلية أو أقل من بكالوريوس</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7.4</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8.2</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4.6</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11.7</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2.9</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Pr>
            </w:pPr>
            <w:r w:rsidRPr="000722D2">
              <w:rPr>
                <w:rFonts w:ascii="Arial" w:hAnsi="Arial" w:cs="Arial"/>
                <w:b/>
                <w:bCs/>
                <w:snapToGrid w:val="0"/>
                <w:sz w:val="16"/>
                <w:szCs w:val="16"/>
              </w:rPr>
              <w:t>College Degree or less than First Degree (BA)</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rPr>
                <w:rFonts w:ascii="Simplified Arabic" w:hAnsi="Simplified Arabic" w:cs="Simplified Arabic"/>
                <w:b/>
                <w:bCs/>
                <w:snapToGrid w:val="0"/>
                <w:sz w:val="16"/>
                <w:szCs w:val="16"/>
              </w:rPr>
            </w:pPr>
            <w:r w:rsidRPr="0099706C">
              <w:rPr>
                <w:rFonts w:ascii="Simplified Arabic" w:hAnsi="Simplified Arabic" w:cs="Simplified Arabic"/>
                <w:b/>
                <w:bCs/>
                <w:snapToGrid w:val="0"/>
                <w:sz w:val="16"/>
                <w:szCs w:val="16"/>
                <w:rtl/>
              </w:rPr>
              <w:t>بكالوريوس فأعلى</w:t>
            </w:r>
          </w:p>
        </w:tc>
        <w:tc>
          <w:tcPr>
            <w:tcW w:w="456" w:type="pct"/>
            <w:tcBorders>
              <w:lef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12.1</w:t>
            </w:r>
          </w:p>
        </w:tc>
        <w:tc>
          <w:tcPr>
            <w:tcW w:w="451" w:type="pct"/>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13.7</w:t>
            </w:r>
          </w:p>
        </w:tc>
        <w:tc>
          <w:tcPr>
            <w:tcW w:w="451" w:type="pct"/>
            <w:gridSpan w:val="3"/>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8.0</w:t>
            </w:r>
          </w:p>
        </w:tc>
        <w:tc>
          <w:tcPr>
            <w:tcW w:w="451" w:type="pct"/>
            <w:gridSpan w:val="2"/>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10.9</w:t>
            </w:r>
          </w:p>
        </w:tc>
        <w:tc>
          <w:tcPr>
            <w:tcW w:w="451" w:type="pct"/>
            <w:tcBorders>
              <w:right w:val="single" w:sz="4" w:space="0" w:color="auto"/>
            </w:tcBorders>
            <w:vAlign w:val="center"/>
          </w:tcPr>
          <w:p w:rsidR="0099706C" w:rsidRPr="000722D2" w:rsidRDefault="0099706C" w:rsidP="0099706C">
            <w:pPr>
              <w:rPr>
                <w:rFonts w:asciiTheme="minorBidi" w:hAnsiTheme="minorBidi" w:cstheme="minorBidi"/>
                <w:b/>
                <w:bCs/>
                <w:sz w:val="16"/>
                <w:szCs w:val="16"/>
              </w:rPr>
            </w:pPr>
            <w:r w:rsidRPr="000722D2">
              <w:rPr>
                <w:rFonts w:asciiTheme="minorBidi" w:hAnsiTheme="minorBidi" w:cstheme="minorBidi"/>
                <w:b/>
                <w:bCs/>
                <w:sz w:val="16"/>
                <w:szCs w:val="16"/>
              </w:rPr>
              <w:t>13.0</w:t>
            </w:r>
          </w:p>
        </w:tc>
        <w:tc>
          <w:tcPr>
            <w:tcW w:w="1521" w:type="pct"/>
            <w:tcBorders>
              <w:left w:val="single" w:sz="4" w:space="0" w:color="auto"/>
              <w:right w:val="single" w:sz="4" w:space="0" w:color="auto"/>
            </w:tcBorders>
            <w:vAlign w:val="center"/>
          </w:tcPr>
          <w:p w:rsidR="0099706C" w:rsidRPr="000722D2" w:rsidRDefault="0099706C" w:rsidP="0099706C">
            <w:pPr>
              <w:pStyle w:val="Header"/>
              <w:bidi w:val="0"/>
              <w:rPr>
                <w:rFonts w:ascii="Arial" w:hAnsi="Arial" w:cs="Arial"/>
                <w:b/>
                <w:bCs/>
                <w:snapToGrid w:val="0"/>
                <w:sz w:val="16"/>
                <w:szCs w:val="16"/>
              </w:rPr>
            </w:pPr>
            <w:r w:rsidRPr="000722D2">
              <w:rPr>
                <w:rFonts w:ascii="Arial" w:hAnsi="Arial" w:cs="Arial"/>
                <w:b/>
                <w:bCs/>
                <w:snapToGrid w:val="0"/>
                <w:sz w:val="16"/>
                <w:szCs w:val="16"/>
              </w:rPr>
              <w:t xml:space="preserve">Bachelor and Above   </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0722D2" w:rsidRDefault="000722D2" w:rsidP="000722D2">
            <w:pPr>
              <w:pStyle w:val="Heading1"/>
              <w:jc w:val="left"/>
              <w:rPr>
                <w:rFonts w:ascii="Simplified Arabic" w:hAnsi="Simplified Arabic"/>
                <w:sz w:val="16"/>
                <w:szCs w:val="16"/>
              </w:rPr>
            </w:pPr>
            <w:r w:rsidRPr="000722D2">
              <w:rPr>
                <w:rFonts w:ascii="Simplified Arabic" w:hAnsi="Simplified Arabic"/>
                <w:sz w:val="16"/>
                <w:szCs w:val="16"/>
                <w:rtl/>
              </w:rPr>
              <w:t>المجموع</w:t>
            </w:r>
          </w:p>
        </w:tc>
        <w:tc>
          <w:tcPr>
            <w:tcW w:w="456" w:type="pct"/>
            <w:tcBorders>
              <w:left w:val="single" w:sz="4" w:space="0" w:color="auto"/>
            </w:tcBorders>
            <w:vAlign w:val="center"/>
          </w:tcPr>
          <w:p w:rsidR="000722D2" w:rsidRPr="000722D2" w:rsidRDefault="000722D2" w:rsidP="000722D2">
            <w:pPr>
              <w:rPr>
                <w:rFonts w:asciiTheme="minorBidi" w:hAnsiTheme="minorBidi" w:cstheme="minorBidi"/>
                <w:b/>
                <w:bCs/>
                <w:sz w:val="16"/>
                <w:szCs w:val="16"/>
              </w:rPr>
            </w:pPr>
            <w:r w:rsidRPr="000722D2">
              <w:rPr>
                <w:rFonts w:asciiTheme="minorBidi" w:hAnsiTheme="minorBidi" w:cstheme="minorBidi"/>
                <w:b/>
                <w:bCs/>
                <w:sz w:val="16"/>
                <w:szCs w:val="16"/>
                <w:rtl/>
              </w:rPr>
              <w:fldChar w:fldCharType="begin"/>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Pr>
              <w:instrText>SUM(ABOVE</w:instrText>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tl/>
              </w:rPr>
              <w:fldChar w:fldCharType="separate"/>
            </w:r>
            <w:r w:rsidRPr="000722D2">
              <w:rPr>
                <w:rFonts w:asciiTheme="minorBidi" w:hAnsiTheme="minorBidi" w:cstheme="minorBidi"/>
                <w:b/>
                <w:bCs/>
                <w:noProof/>
                <w:sz w:val="16"/>
                <w:szCs w:val="16"/>
                <w:rtl/>
              </w:rPr>
              <w:t>100</w:t>
            </w:r>
            <w:r w:rsidRPr="000722D2">
              <w:rPr>
                <w:rFonts w:asciiTheme="minorBidi" w:hAnsiTheme="minorBidi" w:cstheme="minorBidi"/>
                <w:b/>
                <w:bCs/>
                <w:sz w:val="16"/>
                <w:szCs w:val="16"/>
                <w:rtl/>
              </w:rPr>
              <w:fldChar w:fldCharType="end"/>
            </w:r>
          </w:p>
        </w:tc>
        <w:tc>
          <w:tcPr>
            <w:tcW w:w="451" w:type="pct"/>
            <w:vAlign w:val="center"/>
          </w:tcPr>
          <w:p w:rsidR="000722D2" w:rsidRPr="000722D2" w:rsidRDefault="000722D2" w:rsidP="000722D2">
            <w:pPr>
              <w:rPr>
                <w:rFonts w:asciiTheme="minorBidi" w:hAnsiTheme="minorBidi" w:cstheme="minorBidi"/>
                <w:b/>
                <w:bCs/>
                <w:sz w:val="16"/>
                <w:szCs w:val="16"/>
              </w:rPr>
            </w:pPr>
            <w:r w:rsidRPr="000722D2">
              <w:rPr>
                <w:rFonts w:asciiTheme="minorBidi" w:hAnsiTheme="minorBidi" w:cstheme="minorBidi"/>
                <w:b/>
                <w:bCs/>
                <w:sz w:val="16"/>
                <w:szCs w:val="16"/>
                <w:rtl/>
              </w:rPr>
              <w:fldChar w:fldCharType="begin"/>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Pr>
              <w:instrText>SUM(ABOVE</w:instrText>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tl/>
              </w:rPr>
              <w:fldChar w:fldCharType="separate"/>
            </w:r>
            <w:r w:rsidRPr="000722D2">
              <w:rPr>
                <w:rFonts w:asciiTheme="minorBidi" w:hAnsiTheme="minorBidi" w:cstheme="minorBidi"/>
                <w:b/>
                <w:bCs/>
                <w:noProof/>
                <w:sz w:val="16"/>
                <w:szCs w:val="16"/>
                <w:rtl/>
              </w:rPr>
              <w:t>100</w:t>
            </w:r>
            <w:r w:rsidRPr="000722D2">
              <w:rPr>
                <w:rFonts w:asciiTheme="minorBidi" w:hAnsiTheme="minorBidi" w:cstheme="minorBidi"/>
                <w:b/>
                <w:bCs/>
                <w:sz w:val="16"/>
                <w:szCs w:val="16"/>
                <w:rtl/>
              </w:rPr>
              <w:fldChar w:fldCharType="end"/>
            </w:r>
          </w:p>
        </w:tc>
        <w:tc>
          <w:tcPr>
            <w:tcW w:w="451" w:type="pct"/>
            <w:gridSpan w:val="3"/>
            <w:vAlign w:val="center"/>
          </w:tcPr>
          <w:p w:rsidR="000722D2" w:rsidRPr="000722D2" w:rsidRDefault="000722D2" w:rsidP="000722D2">
            <w:pPr>
              <w:rPr>
                <w:rFonts w:asciiTheme="minorBidi" w:hAnsiTheme="minorBidi" w:cstheme="minorBidi"/>
                <w:b/>
                <w:bCs/>
                <w:sz w:val="16"/>
                <w:szCs w:val="16"/>
              </w:rPr>
            </w:pPr>
            <w:r w:rsidRPr="000722D2">
              <w:rPr>
                <w:rFonts w:asciiTheme="minorBidi" w:hAnsiTheme="minorBidi" w:cstheme="minorBidi"/>
                <w:b/>
                <w:bCs/>
                <w:sz w:val="16"/>
                <w:szCs w:val="16"/>
                <w:rtl/>
              </w:rPr>
              <w:fldChar w:fldCharType="begin"/>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Pr>
              <w:instrText>SUM(ABOVE</w:instrText>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tl/>
              </w:rPr>
              <w:fldChar w:fldCharType="separate"/>
            </w:r>
            <w:r w:rsidRPr="000722D2">
              <w:rPr>
                <w:rFonts w:asciiTheme="minorBidi" w:hAnsiTheme="minorBidi" w:cstheme="minorBidi"/>
                <w:b/>
                <w:bCs/>
                <w:noProof/>
                <w:sz w:val="16"/>
                <w:szCs w:val="16"/>
                <w:rtl/>
              </w:rPr>
              <w:t>100</w:t>
            </w:r>
            <w:r w:rsidRPr="000722D2">
              <w:rPr>
                <w:rFonts w:asciiTheme="minorBidi" w:hAnsiTheme="minorBidi" w:cstheme="minorBidi"/>
                <w:b/>
                <w:bCs/>
                <w:sz w:val="16"/>
                <w:szCs w:val="16"/>
                <w:rtl/>
              </w:rPr>
              <w:fldChar w:fldCharType="end"/>
            </w:r>
          </w:p>
        </w:tc>
        <w:tc>
          <w:tcPr>
            <w:tcW w:w="451" w:type="pct"/>
            <w:gridSpan w:val="2"/>
            <w:vAlign w:val="center"/>
          </w:tcPr>
          <w:p w:rsidR="000722D2" w:rsidRPr="000722D2" w:rsidRDefault="000722D2" w:rsidP="000722D2">
            <w:pPr>
              <w:rPr>
                <w:rFonts w:asciiTheme="minorBidi" w:hAnsiTheme="minorBidi" w:cstheme="minorBidi"/>
                <w:b/>
                <w:bCs/>
                <w:sz w:val="16"/>
                <w:szCs w:val="16"/>
              </w:rPr>
            </w:pPr>
            <w:r w:rsidRPr="000722D2">
              <w:rPr>
                <w:rFonts w:asciiTheme="minorBidi" w:hAnsiTheme="minorBidi" w:cstheme="minorBidi"/>
                <w:b/>
                <w:bCs/>
                <w:sz w:val="16"/>
                <w:szCs w:val="16"/>
                <w:rtl/>
              </w:rPr>
              <w:fldChar w:fldCharType="begin"/>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Pr>
              <w:instrText>SUM(ABOVE</w:instrText>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tl/>
              </w:rPr>
              <w:fldChar w:fldCharType="separate"/>
            </w:r>
            <w:r w:rsidRPr="000722D2">
              <w:rPr>
                <w:rFonts w:asciiTheme="minorBidi" w:hAnsiTheme="minorBidi" w:cstheme="minorBidi"/>
                <w:b/>
                <w:bCs/>
                <w:noProof/>
                <w:sz w:val="16"/>
                <w:szCs w:val="16"/>
                <w:rtl/>
              </w:rPr>
              <w:t>100</w:t>
            </w:r>
            <w:r w:rsidRPr="000722D2">
              <w:rPr>
                <w:rFonts w:asciiTheme="minorBidi" w:hAnsiTheme="minorBidi" w:cstheme="minorBidi"/>
                <w:b/>
                <w:bCs/>
                <w:sz w:val="16"/>
                <w:szCs w:val="16"/>
                <w:rtl/>
              </w:rPr>
              <w:fldChar w:fldCharType="end"/>
            </w:r>
          </w:p>
        </w:tc>
        <w:tc>
          <w:tcPr>
            <w:tcW w:w="451" w:type="pct"/>
            <w:tcBorders>
              <w:right w:val="single" w:sz="4" w:space="0" w:color="auto"/>
            </w:tcBorders>
            <w:vAlign w:val="center"/>
          </w:tcPr>
          <w:p w:rsidR="000722D2" w:rsidRPr="000722D2" w:rsidRDefault="000722D2" w:rsidP="000722D2">
            <w:pPr>
              <w:rPr>
                <w:rFonts w:asciiTheme="minorBidi" w:hAnsiTheme="minorBidi" w:cstheme="minorBidi"/>
                <w:b/>
                <w:bCs/>
                <w:sz w:val="16"/>
                <w:szCs w:val="16"/>
              </w:rPr>
            </w:pPr>
            <w:r w:rsidRPr="000722D2">
              <w:rPr>
                <w:rFonts w:asciiTheme="minorBidi" w:hAnsiTheme="minorBidi" w:cstheme="minorBidi"/>
                <w:b/>
                <w:bCs/>
                <w:sz w:val="16"/>
                <w:szCs w:val="16"/>
                <w:rtl/>
              </w:rPr>
              <w:fldChar w:fldCharType="begin"/>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Pr>
              <w:instrText>SUM(ABOVE</w:instrText>
            </w:r>
            <w:r w:rsidRPr="000722D2">
              <w:rPr>
                <w:rFonts w:asciiTheme="minorBidi" w:hAnsiTheme="minorBidi" w:cstheme="minorBidi"/>
                <w:b/>
                <w:bCs/>
                <w:sz w:val="16"/>
                <w:szCs w:val="16"/>
                <w:rtl/>
              </w:rPr>
              <w:instrText xml:space="preserve">) </w:instrText>
            </w:r>
            <w:r w:rsidRPr="000722D2">
              <w:rPr>
                <w:rFonts w:asciiTheme="minorBidi" w:hAnsiTheme="minorBidi" w:cstheme="minorBidi"/>
                <w:b/>
                <w:bCs/>
                <w:sz w:val="16"/>
                <w:szCs w:val="16"/>
                <w:rtl/>
              </w:rPr>
              <w:fldChar w:fldCharType="separate"/>
            </w:r>
            <w:r w:rsidRPr="000722D2">
              <w:rPr>
                <w:rFonts w:asciiTheme="minorBidi" w:hAnsiTheme="minorBidi" w:cstheme="minorBidi"/>
                <w:b/>
                <w:bCs/>
                <w:noProof/>
                <w:sz w:val="16"/>
                <w:szCs w:val="16"/>
                <w:rtl/>
              </w:rPr>
              <w:t>100</w:t>
            </w:r>
            <w:r w:rsidRPr="000722D2">
              <w:rPr>
                <w:rFonts w:asciiTheme="minorBidi" w:hAnsiTheme="minorBidi" w:cstheme="minorBidi"/>
                <w:b/>
                <w:bCs/>
                <w:sz w:val="16"/>
                <w:szCs w:val="16"/>
                <w:rtl/>
              </w:rPr>
              <w:fldChar w:fldCharType="end"/>
            </w:r>
          </w:p>
        </w:tc>
        <w:tc>
          <w:tcPr>
            <w:tcW w:w="1521" w:type="pct"/>
            <w:tcBorders>
              <w:left w:val="single" w:sz="4" w:space="0" w:color="auto"/>
              <w:right w:val="single" w:sz="4" w:space="0" w:color="auto"/>
            </w:tcBorders>
            <w:vAlign w:val="center"/>
          </w:tcPr>
          <w:p w:rsidR="000722D2" w:rsidRPr="000722D2" w:rsidRDefault="000722D2" w:rsidP="000722D2">
            <w:pPr>
              <w:jc w:val="right"/>
              <w:rPr>
                <w:rFonts w:asciiTheme="majorBidi" w:hAnsiTheme="majorBidi" w:cstheme="majorBidi"/>
                <w:b/>
                <w:bCs/>
                <w:sz w:val="17"/>
                <w:szCs w:val="17"/>
              </w:rPr>
            </w:pPr>
            <w:r w:rsidRPr="000722D2">
              <w:rPr>
                <w:rFonts w:ascii="Arial" w:hAnsi="Arial" w:cs="Arial"/>
                <w:b/>
                <w:bCs/>
                <w:sz w:val="16"/>
                <w:szCs w:val="16"/>
                <w:lang w:bidi="he-IL"/>
              </w:rPr>
              <w:t>Total</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pStyle w:val="Heading1"/>
              <w:jc w:val="left"/>
              <w:rPr>
                <w:rFonts w:ascii="Simplified Arabic" w:hAnsi="Simplified Arabic"/>
                <w:sz w:val="16"/>
                <w:szCs w:val="16"/>
                <w:rtl/>
              </w:rPr>
            </w:pPr>
            <w:r w:rsidRPr="00EB5D7C">
              <w:rPr>
                <w:rFonts w:ascii="Simplified Arabic" w:hAnsi="Simplified Arabic"/>
                <w:sz w:val="16"/>
                <w:szCs w:val="16"/>
                <w:rtl/>
              </w:rPr>
              <w:t>ذكور</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ajorBidi" w:hAnsiTheme="majorBidi" w:cstheme="majorBidi"/>
                <w:b/>
                <w:bCs/>
                <w:sz w:val="16"/>
                <w:szCs w:val="16"/>
              </w:rPr>
            </w:pPr>
          </w:p>
        </w:tc>
        <w:tc>
          <w:tcPr>
            <w:tcW w:w="451" w:type="pct"/>
            <w:vAlign w:val="center"/>
          </w:tcPr>
          <w:p w:rsidR="000722D2" w:rsidRPr="00EB5D7C" w:rsidRDefault="000722D2" w:rsidP="000722D2">
            <w:pPr>
              <w:autoSpaceDE w:val="0"/>
              <w:autoSpaceDN w:val="0"/>
              <w:adjustRightInd w:val="0"/>
              <w:ind w:left="60" w:right="60"/>
              <w:rPr>
                <w:rFonts w:asciiTheme="majorBidi" w:hAnsiTheme="majorBidi" w:cstheme="majorBidi"/>
                <w:sz w:val="16"/>
                <w:szCs w:val="16"/>
              </w:rPr>
            </w:pPr>
          </w:p>
        </w:tc>
        <w:tc>
          <w:tcPr>
            <w:tcW w:w="451" w:type="pct"/>
            <w:gridSpan w:val="3"/>
            <w:vAlign w:val="center"/>
          </w:tcPr>
          <w:p w:rsidR="000722D2" w:rsidRPr="00EB5D7C" w:rsidRDefault="000722D2" w:rsidP="000722D2">
            <w:pPr>
              <w:autoSpaceDE w:val="0"/>
              <w:autoSpaceDN w:val="0"/>
              <w:adjustRightInd w:val="0"/>
              <w:ind w:left="60" w:right="60"/>
              <w:rPr>
                <w:rFonts w:asciiTheme="majorBidi" w:hAnsiTheme="majorBidi" w:cstheme="majorBidi"/>
                <w:sz w:val="16"/>
                <w:szCs w:val="16"/>
              </w:rPr>
            </w:pPr>
          </w:p>
        </w:tc>
        <w:tc>
          <w:tcPr>
            <w:tcW w:w="451" w:type="pct"/>
            <w:gridSpan w:val="2"/>
            <w:vAlign w:val="center"/>
          </w:tcPr>
          <w:p w:rsidR="000722D2" w:rsidRPr="00EB5D7C" w:rsidRDefault="000722D2" w:rsidP="000722D2">
            <w:pPr>
              <w:autoSpaceDE w:val="0"/>
              <w:autoSpaceDN w:val="0"/>
              <w:adjustRightInd w:val="0"/>
              <w:ind w:left="60" w:right="60"/>
              <w:rPr>
                <w:rFonts w:asciiTheme="majorBidi" w:hAnsiTheme="majorBidi" w:cstheme="majorBidi"/>
                <w:sz w:val="16"/>
                <w:szCs w:val="16"/>
              </w:rPr>
            </w:pP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ajorBidi" w:hAnsiTheme="majorBidi" w:cstheme="majorBidi"/>
                <w:sz w:val="16"/>
                <w:szCs w:val="16"/>
              </w:rPr>
            </w:pP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Pr>
            </w:pPr>
            <w:r w:rsidRPr="00EB5D7C">
              <w:rPr>
                <w:rFonts w:ascii="Arial" w:hAnsi="Arial" w:cs="Arial"/>
                <w:b/>
                <w:bCs/>
                <w:sz w:val="16"/>
                <w:szCs w:val="16"/>
              </w:rPr>
              <w:t>Males</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99706C" w:rsidRDefault="000722D2" w:rsidP="000722D2">
            <w:pPr>
              <w:pStyle w:val="Heading1"/>
              <w:jc w:val="left"/>
              <w:rPr>
                <w:rFonts w:ascii="Simplified Arabic" w:hAnsi="Simplified Arabic"/>
                <w:b w:val="0"/>
                <w:bCs w:val="0"/>
                <w:sz w:val="16"/>
                <w:szCs w:val="16"/>
                <w:rtl/>
              </w:rPr>
            </w:pPr>
            <w:r w:rsidRPr="0099706C">
              <w:rPr>
                <w:rFonts w:ascii="Simplified Arabic" w:hAnsi="Simplified Arabic" w:hint="cs"/>
                <w:b w:val="0"/>
                <w:bCs w:val="0"/>
                <w:sz w:val="16"/>
                <w:szCs w:val="16"/>
                <w:rtl/>
              </w:rPr>
              <w:t>أمي أو ملم</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3.3</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3.0</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3.2</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0.6</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7.6</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Pr>
            </w:pPr>
            <w:r w:rsidRPr="00EB5D7C">
              <w:rPr>
                <w:rFonts w:ascii="Arial" w:hAnsi="Arial" w:cs="Arial"/>
                <w:snapToGrid w:val="0"/>
                <w:sz w:val="16"/>
                <w:szCs w:val="16"/>
              </w:rPr>
              <w:t xml:space="preserve">Illiterate or Can Read and Write    </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ابتدائي </w:t>
            </w:r>
            <w:r w:rsidRPr="00EB5D7C">
              <w:rPr>
                <w:rFonts w:ascii="Simplified Arabic" w:hAnsi="Simplified Arabic" w:cs="Simplified Arabic" w:hint="cs"/>
                <w:snapToGrid w:val="0"/>
                <w:sz w:val="16"/>
                <w:szCs w:val="16"/>
                <w:rtl/>
              </w:rPr>
              <w:t xml:space="preserve">أو </w:t>
            </w:r>
            <w:r w:rsidRPr="00EB5D7C">
              <w:rPr>
                <w:rFonts w:ascii="Simplified Arabic" w:hAnsi="Simplified Arabic" w:cs="Simplified Arabic"/>
                <w:snapToGrid w:val="0"/>
                <w:sz w:val="16"/>
                <w:szCs w:val="16"/>
                <w:rtl/>
              </w:rPr>
              <w:t>إعدادي</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21.9</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23.9</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22.0</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12.5</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24.4</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Pr>
            </w:pPr>
            <w:r w:rsidRPr="00EB5D7C">
              <w:rPr>
                <w:rFonts w:ascii="Arial" w:hAnsi="Arial" w:cs="Arial"/>
                <w:snapToGrid w:val="0"/>
                <w:sz w:val="16"/>
                <w:szCs w:val="16"/>
              </w:rPr>
              <w:t xml:space="preserve">Elementary    or Preparatory    </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ثانوي </w:t>
            </w:r>
            <w:r w:rsidRPr="00EB5D7C">
              <w:rPr>
                <w:rFonts w:ascii="Simplified Arabic" w:hAnsi="Simplified Arabic" w:cs="Simplified Arabic" w:hint="cs"/>
                <w:snapToGrid w:val="0"/>
                <w:sz w:val="16"/>
                <w:szCs w:val="16"/>
                <w:rtl/>
              </w:rPr>
              <w:t xml:space="preserve"> (</w:t>
            </w:r>
            <w:r w:rsidRPr="00EB5D7C">
              <w:rPr>
                <w:rFonts w:ascii="Simplified Arabic" w:hAnsi="Simplified Arabic" w:cs="Simplified Arabic"/>
                <w:snapToGrid w:val="0"/>
                <w:sz w:val="16"/>
                <w:szCs w:val="16"/>
                <w:rtl/>
              </w:rPr>
              <w:t>بدون بجروت</w:t>
            </w:r>
            <w:r w:rsidRPr="00EB5D7C">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30.3</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27.5</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41.2</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32.8</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22.8</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tl/>
              </w:rPr>
            </w:pPr>
            <w:r w:rsidRPr="00EB5D7C">
              <w:rPr>
                <w:rFonts w:ascii="Arial" w:hAnsi="Arial" w:cs="Arial"/>
                <w:snapToGrid w:val="0"/>
                <w:sz w:val="16"/>
                <w:szCs w:val="16"/>
              </w:rPr>
              <w:t xml:space="preserve">High school (Without </w:t>
            </w:r>
            <w:proofErr w:type="spellStart"/>
            <w:r w:rsidRPr="00EB5D7C">
              <w:rPr>
                <w:rFonts w:ascii="Arial" w:hAnsi="Arial" w:cs="Arial"/>
                <w:snapToGrid w:val="0"/>
                <w:sz w:val="16"/>
                <w:szCs w:val="16"/>
              </w:rPr>
              <w:t>Bagrot</w:t>
            </w:r>
            <w:proofErr w:type="spellEnd"/>
            <w:r w:rsidRPr="00EB5D7C">
              <w:rPr>
                <w:rFonts w:ascii="Arial" w:hAnsi="Arial" w:cs="Arial"/>
                <w:snapToGrid w:val="0"/>
                <w:sz w:val="16"/>
                <w:szCs w:val="16"/>
              </w:rPr>
              <w:t>)</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ثانوي </w:t>
            </w:r>
            <w:r w:rsidRPr="00EB5D7C">
              <w:rPr>
                <w:rFonts w:ascii="Simplified Arabic" w:hAnsi="Simplified Arabic" w:cs="Simplified Arabic" w:hint="cs"/>
                <w:snapToGrid w:val="0"/>
                <w:sz w:val="16"/>
                <w:szCs w:val="16"/>
                <w:rtl/>
              </w:rPr>
              <w:t xml:space="preserve"> (مع</w:t>
            </w:r>
            <w:r w:rsidRPr="00EB5D7C">
              <w:rPr>
                <w:rFonts w:ascii="Simplified Arabic" w:hAnsi="Simplified Arabic" w:cs="Simplified Arabic"/>
                <w:snapToGrid w:val="0"/>
                <w:sz w:val="16"/>
                <w:szCs w:val="16"/>
                <w:rtl/>
              </w:rPr>
              <w:t xml:space="preserve"> بجروت</w:t>
            </w:r>
            <w:r w:rsidRPr="00EB5D7C">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24.5</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23.5</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19.6</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28.7</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30.7</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tl/>
              </w:rPr>
            </w:pPr>
            <w:r w:rsidRPr="00EB5D7C">
              <w:rPr>
                <w:rFonts w:ascii="Arial" w:hAnsi="Arial" w:cs="Arial"/>
                <w:snapToGrid w:val="0"/>
                <w:sz w:val="16"/>
                <w:szCs w:val="16"/>
              </w:rPr>
              <w:t xml:space="preserve">High school (With </w:t>
            </w:r>
            <w:proofErr w:type="spellStart"/>
            <w:r w:rsidRPr="00EB5D7C">
              <w:rPr>
                <w:rFonts w:ascii="Arial" w:hAnsi="Arial" w:cs="Arial"/>
                <w:snapToGrid w:val="0"/>
                <w:sz w:val="16"/>
                <w:szCs w:val="16"/>
              </w:rPr>
              <w:t>Bagrot</w:t>
            </w:r>
            <w:proofErr w:type="spellEnd"/>
            <w:r w:rsidRPr="00EB5D7C">
              <w:rPr>
                <w:rFonts w:ascii="Arial" w:hAnsi="Arial" w:cs="Arial"/>
                <w:snapToGrid w:val="0"/>
                <w:sz w:val="16"/>
                <w:szCs w:val="16"/>
              </w:rPr>
              <w:t>)</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شهادة كلية أو أقل من بكالوريوس</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8.4</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9.5</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5.0</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13.7</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2.7</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Pr>
            </w:pPr>
            <w:r w:rsidRPr="00EB5D7C">
              <w:rPr>
                <w:rFonts w:ascii="Arial" w:hAnsi="Arial" w:cs="Arial"/>
                <w:snapToGrid w:val="0"/>
                <w:sz w:val="16"/>
                <w:szCs w:val="16"/>
              </w:rPr>
              <w:t>College Degree or less than First Degree (BA)</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بكالوريوس فأعلى</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Pr>
              <w:t>11.6</w:t>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12.6</w:t>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9.0</w:t>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11.7</w:t>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11.8</w:t>
            </w:r>
          </w:p>
        </w:tc>
        <w:tc>
          <w:tcPr>
            <w:tcW w:w="1521" w:type="pct"/>
            <w:tcBorders>
              <w:left w:val="single" w:sz="4" w:space="0" w:color="auto"/>
              <w:right w:val="single" w:sz="4" w:space="0" w:color="auto"/>
            </w:tcBorders>
            <w:vAlign w:val="center"/>
          </w:tcPr>
          <w:p w:rsidR="000722D2" w:rsidRPr="00EB5D7C" w:rsidRDefault="000722D2" w:rsidP="000722D2">
            <w:pPr>
              <w:pStyle w:val="Header"/>
              <w:bidi w:val="0"/>
              <w:rPr>
                <w:rFonts w:ascii="Arial" w:hAnsi="Arial" w:cs="Arial"/>
                <w:snapToGrid w:val="0"/>
                <w:sz w:val="16"/>
                <w:szCs w:val="16"/>
              </w:rPr>
            </w:pPr>
            <w:r w:rsidRPr="00EB5D7C">
              <w:rPr>
                <w:rFonts w:ascii="Arial" w:hAnsi="Arial" w:cs="Arial"/>
                <w:snapToGrid w:val="0"/>
                <w:sz w:val="16"/>
                <w:szCs w:val="16"/>
              </w:rPr>
              <w:t xml:space="preserve">Bachelor and Above   </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pStyle w:val="Heading1"/>
              <w:jc w:val="left"/>
              <w:rPr>
                <w:rFonts w:ascii="Simplified Arabic" w:hAnsi="Simplified Arabic"/>
                <w:sz w:val="16"/>
                <w:szCs w:val="16"/>
              </w:rPr>
            </w:pPr>
            <w:r w:rsidRPr="00EB5D7C">
              <w:rPr>
                <w:rFonts w:ascii="Simplified Arabic" w:hAnsi="Simplified Arabic"/>
                <w:sz w:val="16"/>
                <w:szCs w:val="16"/>
                <w:rtl/>
              </w:rPr>
              <w:t>المجموع</w:t>
            </w:r>
          </w:p>
        </w:tc>
        <w:tc>
          <w:tcPr>
            <w:tcW w:w="456" w:type="pct"/>
            <w:tcBorders>
              <w:lef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tl/>
              </w:rPr>
              <w:fldChar w:fldCharType="begin"/>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Pr>
              <w:instrText>SUM(ABOVE</w:instrText>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tl/>
              </w:rPr>
              <w:fldChar w:fldCharType="separate"/>
            </w:r>
            <w:r w:rsidRPr="00EB5D7C">
              <w:rPr>
                <w:rFonts w:asciiTheme="minorBidi" w:hAnsiTheme="minorBidi" w:cstheme="minorBidi"/>
                <w:b/>
                <w:bCs/>
                <w:sz w:val="16"/>
                <w:szCs w:val="16"/>
                <w:rtl/>
              </w:rPr>
              <w:t>100</w:t>
            </w:r>
            <w:r w:rsidRPr="00EB5D7C">
              <w:rPr>
                <w:rFonts w:asciiTheme="minorBidi" w:hAnsiTheme="minorBidi" w:cstheme="minorBidi"/>
                <w:b/>
                <w:bCs/>
                <w:sz w:val="16"/>
                <w:szCs w:val="16"/>
                <w:rtl/>
              </w:rPr>
              <w:fldChar w:fldCharType="end"/>
            </w:r>
          </w:p>
        </w:tc>
        <w:tc>
          <w:tcPr>
            <w:tcW w:w="451" w:type="pct"/>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tl/>
              </w:rPr>
              <w:fldChar w:fldCharType="begin"/>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Pr>
              <w:instrText>SUM(ABOVE</w:instrText>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tl/>
              </w:rPr>
              <w:fldChar w:fldCharType="separate"/>
            </w:r>
            <w:r w:rsidRPr="00EB5D7C">
              <w:rPr>
                <w:rFonts w:asciiTheme="minorBidi" w:hAnsiTheme="minorBidi" w:cstheme="minorBidi"/>
                <w:b/>
                <w:bCs/>
                <w:sz w:val="16"/>
                <w:szCs w:val="16"/>
                <w:rtl/>
              </w:rPr>
              <w:t>100</w:t>
            </w:r>
            <w:r w:rsidRPr="00EB5D7C">
              <w:rPr>
                <w:rFonts w:asciiTheme="minorBidi" w:hAnsiTheme="minorBidi" w:cstheme="minorBidi"/>
                <w:b/>
                <w:bCs/>
                <w:sz w:val="16"/>
                <w:szCs w:val="16"/>
                <w:rtl/>
              </w:rPr>
              <w:fldChar w:fldCharType="end"/>
            </w:r>
          </w:p>
        </w:tc>
        <w:tc>
          <w:tcPr>
            <w:tcW w:w="451" w:type="pct"/>
            <w:gridSpan w:val="3"/>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tl/>
              </w:rPr>
              <w:fldChar w:fldCharType="begin"/>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Pr>
              <w:instrText>SUM(ABOVE</w:instrText>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tl/>
              </w:rPr>
              <w:fldChar w:fldCharType="separate"/>
            </w:r>
            <w:r w:rsidRPr="00EB5D7C">
              <w:rPr>
                <w:rFonts w:asciiTheme="minorBidi" w:hAnsiTheme="minorBidi" w:cstheme="minorBidi"/>
                <w:b/>
                <w:bCs/>
                <w:sz w:val="16"/>
                <w:szCs w:val="16"/>
                <w:rtl/>
              </w:rPr>
              <w:t>100</w:t>
            </w:r>
            <w:r w:rsidRPr="00EB5D7C">
              <w:rPr>
                <w:rFonts w:asciiTheme="minorBidi" w:hAnsiTheme="minorBidi" w:cstheme="minorBidi"/>
                <w:b/>
                <w:bCs/>
                <w:sz w:val="16"/>
                <w:szCs w:val="16"/>
                <w:rtl/>
              </w:rPr>
              <w:fldChar w:fldCharType="end"/>
            </w:r>
          </w:p>
        </w:tc>
        <w:tc>
          <w:tcPr>
            <w:tcW w:w="451" w:type="pct"/>
            <w:gridSpan w:val="2"/>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tl/>
              </w:rPr>
              <w:fldChar w:fldCharType="begin"/>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Pr>
              <w:instrText>SUM(ABOVE</w:instrText>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tl/>
              </w:rPr>
              <w:fldChar w:fldCharType="separate"/>
            </w:r>
            <w:r w:rsidRPr="00EB5D7C">
              <w:rPr>
                <w:rFonts w:asciiTheme="minorBidi" w:hAnsiTheme="minorBidi" w:cstheme="minorBidi"/>
                <w:b/>
                <w:bCs/>
                <w:sz w:val="16"/>
                <w:szCs w:val="16"/>
                <w:rtl/>
              </w:rPr>
              <w:t>100</w:t>
            </w:r>
            <w:r w:rsidRPr="00EB5D7C">
              <w:rPr>
                <w:rFonts w:asciiTheme="minorBidi" w:hAnsiTheme="minorBidi" w:cstheme="minorBidi"/>
                <w:b/>
                <w:bCs/>
                <w:sz w:val="16"/>
                <w:szCs w:val="16"/>
                <w:rtl/>
              </w:rPr>
              <w:fldChar w:fldCharType="end"/>
            </w:r>
          </w:p>
        </w:tc>
        <w:tc>
          <w:tcPr>
            <w:tcW w:w="451" w:type="pct"/>
            <w:tcBorders>
              <w:right w:val="single" w:sz="4" w:space="0" w:color="auto"/>
            </w:tcBorders>
            <w:vAlign w:val="center"/>
          </w:tcPr>
          <w:p w:rsidR="000722D2" w:rsidRPr="00EB5D7C" w:rsidRDefault="000722D2" w:rsidP="000722D2">
            <w:pPr>
              <w:autoSpaceDE w:val="0"/>
              <w:autoSpaceDN w:val="0"/>
              <w:adjustRightInd w:val="0"/>
              <w:ind w:left="60" w:right="60"/>
              <w:rPr>
                <w:rFonts w:asciiTheme="minorBidi" w:hAnsiTheme="minorBidi" w:cstheme="minorBidi"/>
                <w:b/>
                <w:bCs/>
                <w:sz w:val="16"/>
                <w:szCs w:val="16"/>
              </w:rPr>
            </w:pPr>
            <w:r w:rsidRPr="00EB5D7C">
              <w:rPr>
                <w:rFonts w:asciiTheme="minorBidi" w:hAnsiTheme="minorBidi" w:cstheme="minorBidi"/>
                <w:b/>
                <w:bCs/>
                <w:sz w:val="16"/>
                <w:szCs w:val="16"/>
                <w:rtl/>
              </w:rPr>
              <w:fldChar w:fldCharType="begin"/>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Pr>
              <w:instrText>SUM(ABOVE</w:instrText>
            </w:r>
            <w:r w:rsidRPr="00EB5D7C">
              <w:rPr>
                <w:rFonts w:asciiTheme="minorBidi" w:hAnsiTheme="minorBidi" w:cstheme="minorBidi"/>
                <w:b/>
                <w:bCs/>
                <w:sz w:val="16"/>
                <w:szCs w:val="16"/>
                <w:rtl/>
              </w:rPr>
              <w:instrText xml:space="preserve">) </w:instrText>
            </w:r>
            <w:r w:rsidRPr="00EB5D7C">
              <w:rPr>
                <w:rFonts w:asciiTheme="minorBidi" w:hAnsiTheme="minorBidi" w:cstheme="minorBidi"/>
                <w:b/>
                <w:bCs/>
                <w:sz w:val="16"/>
                <w:szCs w:val="16"/>
                <w:rtl/>
              </w:rPr>
              <w:fldChar w:fldCharType="separate"/>
            </w:r>
            <w:r w:rsidRPr="00EB5D7C">
              <w:rPr>
                <w:rFonts w:asciiTheme="minorBidi" w:hAnsiTheme="minorBidi" w:cstheme="minorBidi"/>
                <w:b/>
                <w:bCs/>
                <w:sz w:val="16"/>
                <w:szCs w:val="16"/>
                <w:rtl/>
              </w:rPr>
              <w:t>100</w:t>
            </w:r>
            <w:r w:rsidRPr="00EB5D7C">
              <w:rPr>
                <w:rFonts w:asciiTheme="minorBidi" w:hAnsiTheme="minorBidi" w:cstheme="minorBidi"/>
                <w:b/>
                <w:bCs/>
                <w:sz w:val="16"/>
                <w:szCs w:val="16"/>
                <w:rtl/>
              </w:rPr>
              <w:fldChar w:fldCharType="end"/>
            </w:r>
          </w:p>
        </w:tc>
        <w:tc>
          <w:tcPr>
            <w:tcW w:w="1521" w:type="pct"/>
            <w:tcBorders>
              <w:left w:val="single" w:sz="4" w:space="0" w:color="auto"/>
              <w:right w:val="single" w:sz="4" w:space="0" w:color="auto"/>
            </w:tcBorders>
            <w:vAlign w:val="center"/>
          </w:tcPr>
          <w:p w:rsidR="000722D2" w:rsidRPr="00EB5D7C" w:rsidRDefault="000722D2" w:rsidP="000722D2">
            <w:pPr>
              <w:jc w:val="right"/>
              <w:rPr>
                <w:rFonts w:asciiTheme="majorBidi" w:hAnsiTheme="majorBidi" w:cstheme="majorBidi"/>
                <w:bCs/>
                <w:sz w:val="17"/>
                <w:szCs w:val="17"/>
                <w:rtl/>
              </w:rPr>
            </w:pPr>
            <w:r w:rsidRPr="00EB5D7C">
              <w:rPr>
                <w:rFonts w:ascii="Arial" w:hAnsi="Arial" w:cs="Arial"/>
                <w:b/>
                <w:bCs/>
                <w:sz w:val="16"/>
                <w:szCs w:val="16"/>
                <w:lang w:bidi="he-IL"/>
              </w:rPr>
              <w:t>Total</w:t>
            </w:r>
          </w:p>
        </w:tc>
      </w:tr>
      <w:tr w:rsidR="000722D2" w:rsidRPr="00EB5D7C" w:rsidTr="0099706C">
        <w:trPr>
          <w:cantSplit/>
          <w:trHeight w:val="340"/>
          <w:jc w:val="center"/>
        </w:trPr>
        <w:tc>
          <w:tcPr>
            <w:tcW w:w="1219" w:type="pct"/>
            <w:tcBorders>
              <w:left w:val="single" w:sz="4" w:space="0" w:color="auto"/>
              <w:right w:val="single" w:sz="4" w:space="0" w:color="auto"/>
            </w:tcBorders>
            <w:vAlign w:val="center"/>
          </w:tcPr>
          <w:p w:rsidR="000722D2" w:rsidRPr="00EB5D7C" w:rsidRDefault="000722D2" w:rsidP="000722D2">
            <w:pPr>
              <w:pStyle w:val="Heading1"/>
              <w:jc w:val="left"/>
              <w:rPr>
                <w:rFonts w:ascii="Simplified Arabic" w:hAnsi="Simplified Arabic"/>
                <w:sz w:val="16"/>
                <w:szCs w:val="16"/>
              </w:rPr>
            </w:pPr>
            <w:r w:rsidRPr="00EB5D7C">
              <w:rPr>
                <w:rFonts w:ascii="Simplified Arabic" w:hAnsi="Simplified Arabic"/>
                <w:sz w:val="16"/>
                <w:szCs w:val="16"/>
                <w:rtl/>
              </w:rPr>
              <w:t>إناث</w:t>
            </w:r>
          </w:p>
        </w:tc>
        <w:tc>
          <w:tcPr>
            <w:tcW w:w="456" w:type="pct"/>
            <w:tcBorders>
              <w:left w:val="single" w:sz="4" w:space="0" w:color="auto"/>
            </w:tcBorders>
            <w:vAlign w:val="center"/>
          </w:tcPr>
          <w:p w:rsidR="000722D2" w:rsidRPr="00EB5D7C" w:rsidRDefault="000722D2" w:rsidP="000722D2">
            <w:pPr>
              <w:rPr>
                <w:rFonts w:asciiTheme="minorBidi" w:hAnsiTheme="minorBidi" w:cstheme="minorBidi"/>
                <w:b/>
                <w:bCs/>
                <w:sz w:val="16"/>
                <w:szCs w:val="16"/>
              </w:rPr>
            </w:pPr>
          </w:p>
        </w:tc>
        <w:tc>
          <w:tcPr>
            <w:tcW w:w="451" w:type="pct"/>
            <w:vAlign w:val="center"/>
          </w:tcPr>
          <w:p w:rsidR="000722D2" w:rsidRPr="00EB5D7C" w:rsidRDefault="000722D2" w:rsidP="000722D2">
            <w:pPr>
              <w:rPr>
                <w:rFonts w:asciiTheme="minorBidi" w:hAnsiTheme="minorBidi" w:cstheme="minorBidi"/>
                <w:b/>
                <w:bCs/>
                <w:sz w:val="16"/>
                <w:szCs w:val="16"/>
              </w:rPr>
            </w:pPr>
          </w:p>
        </w:tc>
        <w:tc>
          <w:tcPr>
            <w:tcW w:w="451" w:type="pct"/>
            <w:gridSpan w:val="3"/>
            <w:vAlign w:val="center"/>
          </w:tcPr>
          <w:p w:rsidR="000722D2" w:rsidRPr="00EB5D7C" w:rsidRDefault="000722D2" w:rsidP="000722D2">
            <w:pPr>
              <w:rPr>
                <w:rFonts w:asciiTheme="minorBidi" w:hAnsiTheme="minorBidi" w:cstheme="minorBidi"/>
                <w:b/>
                <w:bCs/>
                <w:sz w:val="16"/>
                <w:szCs w:val="16"/>
              </w:rPr>
            </w:pPr>
          </w:p>
        </w:tc>
        <w:tc>
          <w:tcPr>
            <w:tcW w:w="451" w:type="pct"/>
            <w:gridSpan w:val="2"/>
            <w:vAlign w:val="center"/>
          </w:tcPr>
          <w:p w:rsidR="000722D2" w:rsidRPr="00EB5D7C" w:rsidRDefault="000722D2" w:rsidP="000722D2">
            <w:pPr>
              <w:rPr>
                <w:rFonts w:asciiTheme="minorBidi" w:hAnsiTheme="minorBidi" w:cstheme="minorBidi"/>
                <w:b/>
                <w:bCs/>
                <w:sz w:val="16"/>
                <w:szCs w:val="16"/>
              </w:rPr>
            </w:pPr>
          </w:p>
        </w:tc>
        <w:tc>
          <w:tcPr>
            <w:tcW w:w="451" w:type="pct"/>
            <w:tcBorders>
              <w:right w:val="single" w:sz="4" w:space="0" w:color="auto"/>
            </w:tcBorders>
            <w:vAlign w:val="center"/>
          </w:tcPr>
          <w:p w:rsidR="000722D2" w:rsidRPr="00EB5D7C" w:rsidRDefault="000722D2" w:rsidP="000722D2">
            <w:pPr>
              <w:rPr>
                <w:rFonts w:asciiTheme="minorBidi" w:hAnsiTheme="minorBidi" w:cstheme="minorBidi"/>
                <w:b/>
                <w:bCs/>
                <w:sz w:val="16"/>
                <w:szCs w:val="16"/>
              </w:rPr>
            </w:pPr>
          </w:p>
        </w:tc>
        <w:tc>
          <w:tcPr>
            <w:tcW w:w="1521" w:type="pct"/>
            <w:tcBorders>
              <w:left w:val="single" w:sz="4" w:space="0" w:color="auto"/>
              <w:right w:val="single" w:sz="4" w:space="0" w:color="auto"/>
            </w:tcBorders>
            <w:vAlign w:val="center"/>
          </w:tcPr>
          <w:p w:rsidR="000722D2" w:rsidRPr="00EB5D7C" w:rsidRDefault="000722D2" w:rsidP="000722D2">
            <w:pPr>
              <w:bidi w:val="0"/>
              <w:rPr>
                <w:rFonts w:ascii="Arial" w:hAnsi="Arial" w:cs="Arial"/>
                <w:b/>
                <w:bCs/>
                <w:sz w:val="16"/>
                <w:szCs w:val="16"/>
              </w:rPr>
            </w:pPr>
            <w:r w:rsidRPr="00EB5D7C">
              <w:rPr>
                <w:rFonts w:ascii="Arial" w:hAnsi="Arial" w:cs="Arial"/>
                <w:b/>
                <w:bCs/>
                <w:sz w:val="16"/>
                <w:szCs w:val="16"/>
              </w:rPr>
              <w:t>Females</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99706C" w:rsidRDefault="0099706C" w:rsidP="0099706C">
            <w:pPr>
              <w:pStyle w:val="Heading1"/>
              <w:jc w:val="left"/>
              <w:rPr>
                <w:rFonts w:ascii="Simplified Arabic" w:hAnsi="Simplified Arabic"/>
                <w:b w:val="0"/>
                <w:bCs w:val="0"/>
                <w:sz w:val="16"/>
                <w:szCs w:val="16"/>
                <w:rtl/>
              </w:rPr>
            </w:pPr>
            <w:r w:rsidRPr="0099706C">
              <w:rPr>
                <w:rFonts w:ascii="Simplified Arabic" w:hAnsi="Simplified Arabic" w:hint="cs"/>
                <w:b w:val="0"/>
                <w:bCs w:val="0"/>
                <w:sz w:val="16"/>
                <w:szCs w:val="16"/>
                <w:rtl/>
              </w:rPr>
              <w:t>أمي أو ملم</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8.2</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7.4</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9.4</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6.4</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11.7</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Pr>
            </w:pPr>
            <w:r w:rsidRPr="00EB5D7C">
              <w:rPr>
                <w:rFonts w:ascii="Arial" w:hAnsi="Arial" w:cs="Arial"/>
                <w:snapToGrid w:val="0"/>
                <w:sz w:val="16"/>
                <w:szCs w:val="16"/>
              </w:rPr>
              <w:t xml:space="preserve">Illiterate or Can Read and Write    </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EB5D7C" w:rsidRDefault="0099706C" w:rsidP="0099706C">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ابتدائي </w:t>
            </w:r>
            <w:r w:rsidRPr="00EB5D7C">
              <w:rPr>
                <w:rFonts w:ascii="Simplified Arabic" w:hAnsi="Simplified Arabic" w:cs="Simplified Arabic" w:hint="cs"/>
                <w:snapToGrid w:val="0"/>
                <w:sz w:val="16"/>
                <w:szCs w:val="16"/>
                <w:rtl/>
              </w:rPr>
              <w:t xml:space="preserve">أو </w:t>
            </w:r>
            <w:r w:rsidRPr="00EB5D7C">
              <w:rPr>
                <w:rFonts w:ascii="Simplified Arabic" w:hAnsi="Simplified Arabic" w:cs="Simplified Arabic"/>
                <w:snapToGrid w:val="0"/>
                <w:sz w:val="16"/>
                <w:szCs w:val="16"/>
                <w:rtl/>
              </w:rPr>
              <w:t>إعدادي</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19.2</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19.7</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19.2</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15.7</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20.6</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Pr>
            </w:pPr>
            <w:r w:rsidRPr="00EB5D7C">
              <w:rPr>
                <w:rFonts w:ascii="Arial" w:hAnsi="Arial" w:cs="Arial"/>
                <w:snapToGrid w:val="0"/>
                <w:sz w:val="16"/>
                <w:szCs w:val="16"/>
              </w:rPr>
              <w:t xml:space="preserve">Elementary    or Preparatory    </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EB5D7C" w:rsidRDefault="0099706C" w:rsidP="0099706C">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ثانوي </w:t>
            </w:r>
            <w:r w:rsidRPr="00EB5D7C">
              <w:rPr>
                <w:rFonts w:ascii="Simplified Arabic" w:hAnsi="Simplified Arabic" w:cs="Simplified Arabic" w:hint="cs"/>
                <w:snapToGrid w:val="0"/>
                <w:sz w:val="16"/>
                <w:szCs w:val="16"/>
                <w:rtl/>
              </w:rPr>
              <w:t xml:space="preserve"> (</w:t>
            </w:r>
            <w:r w:rsidRPr="00EB5D7C">
              <w:rPr>
                <w:rFonts w:ascii="Simplified Arabic" w:hAnsi="Simplified Arabic" w:cs="Simplified Arabic"/>
                <w:snapToGrid w:val="0"/>
                <w:sz w:val="16"/>
                <w:szCs w:val="16"/>
                <w:rtl/>
              </w:rPr>
              <w:t>بدون بجروت</w:t>
            </w:r>
            <w:r w:rsidRPr="00EB5D7C">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27.1</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26.7</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34.9</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26.3</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18.5</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tl/>
              </w:rPr>
            </w:pPr>
            <w:r w:rsidRPr="00EB5D7C">
              <w:rPr>
                <w:rFonts w:ascii="Arial" w:hAnsi="Arial" w:cs="Arial"/>
                <w:snapToGrid w:val="0"/>
                <w:sz w:val="16"/>
                <w:szCs w:val="16"/>
              </w:rPr>
              <w:t xml:space="preserve">High school (Without </w:t>
            </w:r>
            <w:proofErr w:type="spellStart"/>
            <w:r w:rsidRPr="00EB5D7C">
              <w:rPr>
                <w:rFonts w:ascii="Arial" w:hAnsi="Arial" w:cs="Arial"/>
                <w:snapToGrid w:val="0"/>
                <w:sz w:val="16"/>
                <w:szCs w:val="16"/>
              </w:rPr>
              <w:t>Bagrot</w:t>
            </w:r>
            <w:proofErr w:type="spellEnd"/>
            <w:r w:rsidRPr="00EB5D7C">
              <w:rPr>
                <w:rFonts w:ascii="Arial" w:hAnsi="Arial" w:cs="Arial"/>
                <w:snapToGrid w:val="0"/>
                <w:sz w:val="16"/>
                <w:szCs w:val="16"/>
              </w:rPr>
              <w:t>)</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EB5D7C" w:rsidRDefault="0099706C" w:rsidP="0099706C">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ثانوي </w:t>
            </w:r>
            <w:r w:rsidRPr="00EB5D7C">
              <w:rPr>
                <w:rFonts w:ascii="Simplified Arabic" w:hAnsi="Simplified Arabic" w:cs="Simplified Arabic" w:hint="cs"/>
                <w:snapToGrid w:val="0"/>
                <w:sz w:val="16"/>
                <w:szCs w:val="16"/>
                <w:rtl/>
              </w:rPr>
              <w:t xml:space="preserve"> (مع</w:t>
            </w:r>
            <w:r w:rsidRPr="00EB5D7C">
              <w:rPr>
                <w:rFonts w:ascii="Simplified Arabic" w:hAnsi="Simplified Arabic" w:cs="Simplified Arabic"/>
                <w:snapToGrid w:val="0"/>
                <w:sz w:val="16"/>
                <w:szCs w:val="16"/>
                <w:rtl/>
              </w:rPr>
              <w:t xml:space="preserve"> بجروت</w:t>
            </w:r>
            <w:r w:rsidRPr="00EB5D7C">
              <w:rPr>
                <w:rFonts w:ascii="Simplified Arabic" w:hAnsi="Simplified Arabic" w:cs="Simplified Arabic" w:hint="cs"/>
                <w:snapToGrid w:val="0"/>
                <w:sz w:val="16"/>
                <w:szCs w:val="16"/>
                <w:rtl/>
              </w:rPr>
              <w:t>)</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26.8</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24.6</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25.4</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31.6</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31.9</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tl/>
              </w:rPr>
            </w:pPr>
            <w:r w:rsidRPr="00EB5D7C">
              <w:rPr>
                <w:rFonts w:ascii="Arial" w:hAnsi="Arial" w:cs="Arial"/>
                <w:snapToGrid w:val="0"/>
                <w:sz w:val="16"/>
                <w:szCs w:val="16"/>
              </w:rPr>
              <w:t xml:space="preserve">High school (With </w:t>
            </w:r>
            <w:proofErr w:type="spellStart"/>
            <w:r w:rsidRPr="00EB5D7C">
              <w:rPr>
                <w:rFonts w:ascii="Arial" w:hAnsi="Arial" w:cs="Arial"/>
                <w:snapToGrid w:val="0"/>
                <w:sz w:val="16"/>
                <w:szCs w:val="16"/>
              </w:rPr>
              <w:t>Bagrot</w:t>
            </w:r>
            <w:proofErr w:type="spellEnd"/>
            <w:r w:rsidRPr="00EB5D7C">
              <w:rPr>
                <w:rFonts w:ascii="Arial" w:hAnsi="Arial" w:cs="Arial"/>
                <w:snapToGrid w:val="0"/>
                <w:sz w:val="16"/>
                <w:szCs w:val="16"/>
              </w:rPr>
              <w:t>)</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EB5D7C" w:rsidRDefault="0099706C" w:rsidP="0099706C">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شهادة كلية أو أقل من بكالوريوس</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6.3</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6.9</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4.0</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9.8</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3.2</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Pr>
            </w:pPr>
            <w:r w:rsidRPr="00EB5D7C">
              <w:rPr>
                <w:rFonts w:ascii="Arial" w:hAnsi="Arial" w:cs="Arial"/>
                <w:snapToGrid w:val="0"/>
                <w:sz w:val="16"/>
                <w:szCs w:val="16"/>
              </w:rPr>
              <w:t>College Degree or less than First Degree (BA)</w:t>
            </w:r>
          </w:p>
        </w:tc>
      </w:tr>
      <w:tr w:rsidR="0099706C" w:rsidRPr="00EB5D7C" w:rsidTr="0099706C">
        <w:trPr>
          <w:cantSplit/>
          <w:trHeight w:val="340"/>
          <w:jc w:val="center"/>
        </w:trPr>
        <w:tc>
          <w:tcPr>
            <w:tcW w:w="1219" w:type="pct"/>
            <w:tcBorders>
              <w:left w:val="single" w:sz="4" w:space="0" w:color="auto"/>
              <w:right w:val="single" w:sz="4" w:space="0" w:color="auto"/>
            </w:tcBorders>
            <w:vAlign w:val="center"/>
          </w:tcPr>
          <w:p w:rsidR="0099706C" w:rsidRPr="00EB5D7C" w:rsidRDefault="0099706C" w:rsidP="0099706C">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بكالوريوس فأعلى</w:t>
            </w:r>
          </w:p>
        </w:tc>
        <w:tc>
          <w:tcPr>
            <w:tcW w:w="456" w:type="pct"/>
            <w:tcBorders>
              <w:left w:val="single" w:sz="4" w:space="0" w:color="auto"/>
            </w:tcBorders>
            <w:vAlign w:val="center"/>
          </w:tcPr>
          <w:p w:rsidR="0099706C" w:rsidRPr="00EB5D7C" w:rsidRDefault="0099706C" w:rsidP="0099706C">
            <w:pPr>
              <w:rPr>
                <w:rFonts w:asciiTheme="minorBidi" w:hAnsiTheme="minorBidi" w:cstheme="minorBidi"/>
                <w:b/>
                <w:sz w:val="16"/>
                <w:szCs w:val="16"/>
              </w:rPr>
            </w:pPr>
            <w:r w:rsidRPr="00EB5D7C">
              <w:rPr>
                <w:rFonts w:asciiTheme="minorBidi" w:hAnsiTheme="minorBidi" w:cstheme="minorBidi"/>
                <w:b/>
                <w:sz w:val="16"/>
                <w:szCs w:val="16"/>
              </w:rPr>
              <w:t>12.4</w:t>
            </w:r>
          </w:p>
        </w:tc>
        <w:tc>
          <w:tcPr>
            <w:tcW w:w="451" w:type="pct"/>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14.7</w:t>
            </w:r>
          </w:p>
        </w:tc>
        <w:tc>
          <w:tcPr>
            <w:tcW w:w="451" w:type="pct"/>
            <w:gridSpan w:val="3"/>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7.1</w:t>
            </w:r>
          </w:p>
        </w:tc>
        <w:tc>
          <w:tcPr>
            <w:tcW w:w="451" w:type="pct"/>
            <w:gridSpan w:val="2"/>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10.2</w:t>
            </w:r>
          </w:p>
        </w:tc>
        <w:tc>
          <w:tcPr>
            <w:tcW w:w="451" w:type="pct"/>
            <w:tcBorders>
              <w:right w:val="single" w:sz="4" w:space="0" w:color="auto"/>
            </w:tcBorders>
            <w:vAlign w:val="center"/>
          </w:tcPr>
          <w:p w:rsidR="0099706C" w:rsidRPr="00EB5D7C" w:rsidRDefault="0099706C" w:rsidP="0099706C">
            <w:pPr>
              <w:rPr>
                <w:rFonts w:asciiTheme="minorBidi" w:hAnsiTheme="minorBidi" w:cstheme="minorBidi"/>
                <w:bCs/>
                <w:sz w:val="16"/>
                <w:szCs w:val="16"/>
              </w:rPr>
            </w:pPr>
            <w:r w:rsidRPr="00EB5D7C">
              <w:rPr>
                <w:rFonts w:asciiTheme="minorBidi" w:hAnsiTheme="minorBidi" w:cstheme="minorBidi"/>
                <w:bCs/>
                <w:sz w:val="16"/>
                <w:szCs w:val="16"/>
              </w:rPr>
              <w:t>14.1</w:t>
            </w:r>
          </w:p>
        </w:tc>
        <w:tc>
          <w:tcPr>
            <w:tcW w:w="1521" w:type="pct"/>
            <w:tcBorders>
              <w:left w:val="single" w:sz="4" w:space="0" w:color="auto"/>
              <w:right w:val="single" w:sz="4" w:space="0" w:color="auto"/>
            </w:tcBorders>
            <w:vAlign w:val="center"/>
          </w:tcPr>
          <w:p w:rsidR="0099706C" w:rsidRPr="00EB5D7C" w:rsidRDefault="0099706C" w:rsidP="0099706C">
            <w:pPr>
              <w:pStyle w:val="Header"/>
              <w:bidi w:val="0"/>
              <w:rPr>
                <w:rFonts w:ascii="Arial" w:hAnsi="Arial" w:cs="Arial"/>
                <w:snapToGrid w:val="0"/>
                <w:sz w:val="16"/>
                <w:szCs w:val="16"/>
              </w:rPr>
            </w:pPr>
            <w:r w:rsidRPr="00EB5D7C">
              <w:rPr>
                <w:rFonts w:ascii="Arial" w:hAnsi="Arial" w:cs="Arial"/>
                <w:snapToGrid w:val="0"/>
                <w:sz w:val="16"/>
                <w:szCs w:val="16"/>
              </w:rPr>
              <w:t xml:space="preserve">Bachelor and Above   </w:t>
            </w:r>
          </w:p>
        </w:tc>
      </w:tr>
      <w:tr w:rsidR="000722D2" w:rsidRPr="00EB5D7C" w:rsidTr="0099706C">
        <w:trPr>
          <w:cantSplit/>
          <w:trHeight w:val="340"/>
          <w:jc w:val="center"/>
        </w:trPr>
        <w:tc>
          <w:tcPr>
            <w:tcW w:w="1219" w:type="pct"/>
            <w:tcBorders>
              <w:left w:val="single" w:sz="4" w:space="0" w:color="auto"/>
              <w:bottom w:val="single" w:sz="4" w:space="0" w:color="auto"/>
              <w:right w:val="single" w:sz="4" w:space="0" w:color="auto"/>
            </w:tcBorders>
            <w:vAlign w:val="center"/>
          </w:tcPr>
          <w:p w:rsidR="000722D2" w:rsidRPr="00EB5D7C" w:rsidRDefault="000722D2" w:rsidP="000722D2">
            <w:pPr>
              <w:pStyle w:val="Heading1"/>
              <w:jc w:val="left"/>
              <w:rPr>
                <w:rFonts w:ascii="Simplified Arabic" w:hAnsi="Simplified Arabic"/>
                <w:sz w:val="16"/>
                <w:szCs w:val="16"/>
              </w:rPr>
            </w:pPr>
            <w:r w:rsidRPr="00EB5D7C">
              <w:rPr>
                <w:rFonts w:ascii="Simplified Arabic" w:hAnsi="Simplified Arabic"/>
                <w:sz w:val="16"/>
                <w:szCs w:val="16"/>
                <w:rtl/>
              </w:rPr>
              <w:t>المجموع</w:t>
            </w:r>
          </w:p>
        </w:tc>
        <w:tc>
          <w:tcPr>
            <w:tcW w:w="456" w:type="pct"/>
            <w:tcBorders>
              <w:left w:val="single" w:sz="4" w:space="0" w:color="auto"/>
              <w:bottom w:val="single" w:sz="4" w:space="0" w:color="auto"/>
            </w:tcBorders>
            <w:vAlign w:val="center"/>
          </w:tcPr>
          <w:p w:rsidR="000722D2" w:rsidRPr="00EB5D7C" w:rsidRDefault="000722D2" w:rsidP="000722D2">
            <w:pP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451" w:type="pct"/>
            <w:tcBorders>
              <w:bottom w:val="single" w:sz="4" w:space="0" w:color="auto"/>
            </w:tcBorders>
            <w:vAlign w:val="center"/>
          </w:tcPr>
          <w:p w:rsidR="000722D2" w:rsidRPr="00EB5D7C" w:rsidRDefault="000722D2" w:rsidP="000722D2">
            <w:pP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451" w:type="pct"/>
            <w:gridSpan w:val="3"/>
            <w:tcBorders>
              <w:bottom w:val="single" w:sz="4" w:space="0" w:color="auto"/>
            </w:tcBorders>
            <w:vAlign w:val="center"/>
          </w:tcPr>
          <w:p w:rsidR="000722D2" w:rsidRPr="00EB5D7C" w:rsidRDefault="000722D2" w:rsidP="000722D2">
            <w:pP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451" w:type="pct"/>
            <w:gridSpan w:val="2"/>
            <w:tcBorders>
              <w:bottom w:val="single" w:sz="4" w:space="0" w:color="auto"/>
            </w:tcBorders>
            <w:vAlign w:val="center"/>
          </w:tcPr>
          <w:p w:rsidR="000722D2" w:rsidRPr="00EB5D7C" w:rsidRDefault="000722D2" w:rsidP="000722D2">
            <w:pP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451" w:type="pct"/>
            <w:tcBorders>
              <w:bottom w:val="single" w:sz="4" w:space="0" w:color="auto"/>
              <w:right w:val="single" w:sz="4" w:space="0" w:color="auto"/>
            </w:tcBorders>
            <w:vAlign w:val="center"/>
          </w:tcPr>
          <w:p w:rsidR="000722D2" w:rsidRPr="00EB5D7C" w:rsidRDefault="000722D2" w:rsidP="000722D2">
            <w:pPr>
              <w:rPr>
                <w:rFonts w:asciiTheme="minorBidi" w:hAnsiTheme="minorBidi" w:cstheme="minorBidi"/>
                <w:bCs/>
                <w:sz w:val="16"/>
                <w:szCs w:val="16"/>
              </w:rPr>
            </w:pPr>
            <w:r w:rsidRPr="00EB5D7C">
              <w:rPr>
                <w:rFonts w:asciiTheme="minorBidi" w:hAnsiTheme="minorBidi" w:cstheme="minorBidi"/>
                <w:bCs/>
                <w:sz w:val="16"/>
                <w:szCs w:val="16"/>
                <w:rtl/>
              </w:rPr>
              <w:fldChar w:fldCharType="begin"/>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Pr>
              <w:instrText>SUM(ABOVE</w:instrText>
            </w:r>
            <w:r w:rsidRPr="00EB5D7C">
              <w:rPr>
                <w:rFonts w:asciiTheme="minorBidi" w:hAnsiTheme="minorBidi" w:cstheme="minorBidi"/>
                <w:bCs/>
                <w:sz w:val="16"/>
                <w:szCs w:val="16"/>
                <w:rtl/>
              </w:rPr>
              <w:instrText xml:space="preserve">) </w:instrText>
            </w:r>
            <w:r w:rsidRPr="00EB5D7C">
              <w:rPr>
                <w:rFonts w:asciiTheme="minorBidi" w:hAnsiTheme="minorBidi" w:cstheme="minorBidi"/>
                <w:bCs/>
                <w:sz w:val="16"/>
                <w:szCs w:val="16"/>
                <w:rtl/>
              </w:rPr>
              <w:fldChar w:fldCharType="separate"/>
            </w:r>
            <w:r w:rsidRPr="00EB5D7C">
              <w:rPr>
                <w:rFonts w:asciiTheme="minorBidi" w:hAnsiTheme="minorBidi" w:cstheme="minorBidi"/>
                <w:bCs/>
                <w:noProof/>
                <w:sz w:val="16"/>
                <w:szCs w:val="16"/>
                <w:rtl/>
              </w:rPr>
              <w:t>100</w:t>
            </w:r>
            <w:r w:rsidRPr="00EB5D7C">
              <w:rPr>
                <w:rFonts w:asciiTheme="minorBidi" w:hAnsiTheme="minorBidi" w:cstheme="minorBidi"/>
                <w:bCs/>
                <w:sz w:val="16"/>
                <w:szCs w:val="16"/>
                <w:rtl/>
              </w:rPr>
              <w:fldChar w:fldCharType="end"/>
            </w:r>
          </w:p>
        </w:tc>
        <w:tc>
          <w:tcPr>
            <w:tcW w:w="1521" w:type="pct"/>
            <w:tcBorders>
              <w:left w:val="single" w:sz="4" w:space="0" w:color="auto"/>
              <w:bottom w:val="single" w:sz="4" w:space="0" w:color="auto"/>
              <w:right w:val="single" w:sz="4" w:space="0" w:color="auto"/>
            </w:tcBorders>
            <w:vAlign w:val="center"/>
          </w:tcPr>
          <w:p w:rsidR="000722D2" w:rsidRPr="00EB5D7C" w:rsidRDefault="000722D2" w:rsidP="000722D2">
            <w:pPr>
              <w:jc w:val="right"/>
              <w:rPr>
                <w:rFonts w:asciiTheme="majorBidi" w:hAnsiTheme="majorBidi" w:cstheme="majorBidi"/>
                <w:b/>
                <w:bCs/>
                <w:sz w:val="17"/>
                <w:szCs w:val="17"/>
              </w:rPr>
            </w:pPr>
            <w:r w:rsidRPr="00EB5D7C">
              <w:rPr>
                <w:rFonts w:ascii="Arial" w:hAnsi="Arial" w:cs="Arial"/>
                <w:b/>
                <w:bCs/>
                <w:sz w:val="16"/>
                <w:szCs w:val="16"/>
                <w:lang w:bidi="he-IL"/>
              </w:rPr>
              <w:t>Total</w:t>
            </w:r>
          </w:p>
        </w:tc>
      </w:tr>
    </w:tbl>
    <w:p w:rsidR="00A94D5E" w:rsidRPr="00EB5D7C" w:rsidRDefault="00A94D5E" w:rsidP="00A94D5E">
      <w:pPr>
        <w:bidi w:val="0"/>
        <w:jc w:val="center"/>
        <w:rPr>
          <w:rFonts w:ascii="Arial" w:hAnsi="Arial" w:cs="Arial"/>
          <w:b/>
          <w:bCs/>
          <w:sz w:val="18"/>
          <w:szCs w:val="18"/>
          <w:rtl/>
        </w:rPr>
      </w:pPr>
    </w:p>
    <w:p w:rsidR="0099706C" w:rsidRDefault="0099706C" w:rsidP="00652D79">
      <w:pPr>
        <w:pStyle w:val="BodyText"/>
        <w:jc w:val="center"/>
        <w:rPr>
          <w:rFonts w:ascii="Simplified Arabic" w:hAnsi="Simplified Arabic"/>
          <w:sz w:val="18"/>
          <w:szCs w:val="18"/>
          <w:rtl/>
        </w:rPr>
      </w:pPr>
    </w:p>
    <w:p w:rsidR="00A12804" w:rsidRPr="00EB5D7C" w:rsidRDefault="00A12804" w:rsidP="00652D79">
      <w:pPr>
        <w:pStyle w:val="BodyText"/>
        <w:jc w:val="center"/>
        <w:rPr>
          <w:rFonts w:ascii="Simplified Arabic" w:hAnsi="Simplified Arabic"/>
          <w:sz w:val="18"/>
          <w:szCs w:val="18"/>
          <w:rtl/>
        </w:rPr>
      </w:pPr>
      <w:r w:rsidRPr="00EB5D7C">
        <w:rPr>
          <w:rFonts w:ascii="Simplified Arabic" w:hAnsi="Simplified Arabic"/>
          <w:sz w:val="18"/>
          <w:szCs w:val="18"/>
          <w:rtl/>
        </w:rPr>
        <w:lastRenderedPageBreak/>
        <w:t xml:space="preserve">التوزيع النسبي للسكان الذين أنهوا شهادة كلية فأعلى حسب </w:t>
      </w:r>
      <w:r w:rsidRPr="00EB5D7C">
        <w:rPr>
          <w:rFonts w:ascii="Simplified Arabic" w:hAnsi="Simplified Arabic" w:hint="cs"/>
          <w:sz w:val="18"/>
          <w:szCs w:val="18"/>
          <w:rtl/>
        </w:rPr>
        <w:t xml:space="preserve">الجنس </w:t>
      </w:r>
      <w:r w:rsidRPr="00EB5D7C">
        <w:rPr>
          <w:rFonts w:ascii="Simplified Arabic" w:hAnsi="Simplified Arabic"/>
          <w:sz w:val="18"/>
          <w:szCs w:val="18"/>
          <w:rtl/>
        </w:rPr>
        <w:t xml:space="preserve">وفق التخصص (البرنامج)، </w:t>
      </w:r>
      <w:r w:rsidR="00652D79" w:rsidRPr="00EB5D7C">
        <w:rPr>
          <w:rFonts w:ascii="Simplified Arabic" w:hAnsi="Simplified Arabic" w:hint="cs"/>
          <w:sz w:val="18"/>
          <w:szCs w:val="18"/>
          <w:rtl/>
        </w:rPr>
        <w:t>2018</w:t>
      </w:r>
    </w:p>
    <w:p w:rsidR="00A12804" w:rsidRPr="00EB5D7C" w:rsidRDefault="00A12804" w:rsidP="00652D79">
      <w:pPr>
        <w:bidi w:val="0"/>
        <w:jc w:val="center"/>
        <w:rPr>
          <w:rFonts w:ascii="Arial" w:hAnsi="Arial" w:cs="Arial"/>
          <w:b/>
          <w:bCs/>
          <w:sz w:val="18"/>
          <w:szCs w:val="18"/>
        </w:rPr>
      </w:pPr>
      <w:r w:rsidRPr="00EB5D7C">
        <w:rPr>
          <w:rFonts w:ascii="Arial" w:hAnsi="Arial" w:cs="Arial"/>
          <w:b/>
          <w:bCs/>
          <w:sz w:val="18"/>
          <w:szCs w:val="18"/>
        </w:rPr>
        <w:t xml:space="preserve">Percentage Distribution of Population Who Hold a College Degree and Above by Sex and Specialization (Program), </w:t>
      </w:r>
      <w:r w:rsidR="00652D79" w:rsidRPr="00EB5D7C">
        <w:rPr>
          <w:rFonts w:ascii="Arial" w:hAnsi="Arial" w:cs="Arial"/>
          <w:b/>
          <w:bCs/>
          <w:sz w:val="18"/>
          <w:szCs w:val="18"/>
        </w:rPr>
        <w:t>2018</w:t>
      </w:r>
    </w:p>
    <w:tbl>
      <w:tblPr>
        <w:bidiVisual/>
        <w:tblW w:w="5000" w:type="pct"/>
        <w:jc w:val="center"/>
        <w:tblLayout w:type="fixed"/>
        <w:tblCellMar>
          <w:left w:w="0" w:type="dxa"/>
          <w:right w:w="0" w:type="dxa"/>
        </w:tblCellMar>
        <w:tblLook w:val="0000" w:firstRow="0" w:lastRow="0" w:firstColumn="0" w:lastColumn="0" w:noHBand="0" w:noVBand="0"/>
      </w:tblPr>
      <w:tblGrid>
        <w:gridCol w:w="2277"/>
        <w:gridCol w:w="978"/>
        <w:gridCol w:w="997"/>
        <w:gridCol w:w="845"/>
        <w:gridCol w:w="2264"/>
      </w:tblGrid>
      <w:tr w:rsidR="00F03D8A" w:rsidRPr="00EB5D7C" w:rsidTr="00F03D8A">
        <w:trPr>
          <w:trHeight w:val="20"/>
          <w:jc w:val="center"/>
        </w:trPr>
        <w:tc>
          <w:tcPr>
            <w:tcW w:w="1547"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jc w:val="center"/>
              <w:rPr>
                <w:rFonts w:asciiTheme="minorBidi" w:hAnsiTheme="minorBidi" w:cstheme="minorBidi"/>
                <w:b/>
                <w:bCs/>
                <w:sz w:val="16"/>
                <w:szCs w:val="16"/>
                <w:rtl/>
              </w:rPr>
            </w:pPr>
            <w:r w:rsidRPr="00EB5D7C">
              <w:rPr>
                <w:rFonts w:asciiTheme="minorBidi" w:hAnsiTheme="minorBidi" w:cstheme="minorBidi"/>
                <w:b/>
                <w:bCs/>
                <w:sz w:val="16"/>
                <w:szCs w:val="16"/>
                <w:rtl/>
              </w:rPr>
              <w:t>التخصص</w:t>
            </w:r>
          </w:p>
          <w:p w:rsidR="00F03D8A" w:rsidRPr="00EB5D7C" w:rsidRDefault="00F03D8A" w:rsidP="00F03D8A">
            <w:pPr>
              <w:jc w:val="center"/>
              <w:rPr>
                <w:rFonts w:asciiTheme="minorBidi" w:hAnsiTheme="minorBidi" w:cstheme="minorBidi"/>
                <w:b/>
                <w:bCs/>
                <w:sz w:val="16"/>
                <w:szCs w:val="16"/>
                <w:rtl/>
              </w:rPr>
            </w:pPr>
            <w:r w:rsidRPr="00EB5D7C">
              <w:rPr>
                <w:rFonts w:asciiTheme="minorBidi" w:hAnsiTheme="minorBidi" w:cstheme="minorBidi"/>
                <w:b/>
                <w:bCs/>
                <w:sz w:val="16"/>
                <w:szCs w:val="16"/>
                <w:rtl/>
              </w:rPr>
              <w:t>(البرنامج)</w:t>
            </w:r>
          </w:p>
        </w:tc>
        <w:tc>
          <w:tcPr>
            <w:tcW w:w="664" w:type="pct"/>
            <w:vMerge w:val="restart"/>
            <w:tcBorders>
              <w:top w:val="single" w:sz="4" w:space="0" w:color="auto"/>
              <w:left w:val="nil"/>
              <w:right w:val="single" w:sz="4" w:space="0" w:color="auto"/>
            </w:tcBorders>
            <w:noWrap/>
            <w:tcMar>
              <w:top w:w="20" w:type="dxa"/>
              <w:left w:w="20" w:type="dxa"/>
              <w:bottom w:w="0" w:type="dxa"/>
              <w:right w:w="20" w:type="dxa"/>
            </w:tcMar>
            <w:vAlign w:val="center"/>
          </w:tcPr>
          <w:p w:rsidR="00F03D8A" w:rsidRPr="00EB5D7C" w:rsidRDefault="00F03D8A" w:rsidP="00F03D8A">
            <w:pPr>
              <w:bidi w:val="0"/>
              <w:jc w:val="center"/>
              <w:rPr>
                <w:rFonts w:asciiTheme="minorBidi" w:hAnsiTheme="minorBidi" w:cstheme="minorBidi"/>
                <w:b/>
                <w:bCs/>
                <w:sz w:val="16"/>
                <w:szCs w:val="16"/>
              </w:rPr>
            </w:pPr>
            <w:r w:rsidRPr="00EB5D7C">
              <w:rPr>
                <w:rFonts w:asciiTheme="minorBidi" w:hAnsiTheme="minorBidi" w:cstheme="minorBidi"/>
                <w:b/>
                <w:bCs/>
                <w:sz w:val="16"/>
                <w:szCs w:val="16"/>
                <w:rtl/>
              </w:rPr>
              <w:t>كلا الجنسين</w:t>
            </w:r>
          </w:p>
          <w:p w:rsidR="00F03D8A" w:rsidRPr="00EB5D7C" w:rsidRDefault="00F03D8A" w:rsidP="00F03D8A">
            <w:pPr>
              <w:bidi w:val="0"/>
              <w:jc w:val="center"/>
              <w:rPr>
                <w:rFonts w:asciiTheme="minorBidi" w:eastAsia="Arial Unicode MS" w:hAnsiTheme="minorBidi" w:cstheme="minorBidi"/>
                <w:b/>
                <w:bCs/>
                <w:sz w:val="16"/>
                <w:szCs w:val="16"/>
              </w:rPr>
            </w:pPr>
            <w:r w:rsidRPr="00EB5D7C">
              <w:rPr>
                <w:rFonts w:asciiTheme="minorBidi" w:hAnsiTheme="minorBidi" w:cstheme="minorBidi"/>
                <w:b/>
                <w:bCs/>
                <w:sz w:val="16"/>
                <w:szCs w:val="16"/>
              </w:rPr>
              <w:t>Both Sexes</w:t>
            </w:r>
          </w:p>
        </w:tc>
        <w:tc>
          <w:tcPr>
            <w:tcW w:w="1251" w:type="pct"/>
            <w:gridSpan w:val="2"/>
            <w:tcBorders>
              <w:top w:val="single" w:sz="4" w:space="0" w:color="auto"/>
              <w:left w:val="nil"/>
              <w:bottom w:val="single" w:sz="4" w:space="0" w:color="auto"/>
              <w:right w:val="single" w:sz="4" w:space="0" w:color="auto"/>
            </w:tcBorders>
            <w:vAlign w:val="center"/>
          </w:tcPr>
          <w:p w:rsidR="00F03D8A" w:rsidRPr="00EB5D7C" w:rsidRDefault="00F03D8A" w:rsidP="00F03D8A">
            <w:pPr>
              <w:ind w:right="109"/>
              <w:jc w:val="center"/>
              <w:rPr>
                <w:rFonts w:asciiTheme="minorBidi" w:eastAsia="Arial Unicode MS" w:hAnsiTheme="minorBidi" w:cstheme="minorBidi"/>
                <w:b/>
                <w:bCs/>
                <w:sz w:val="16"/>
                <w:szCs w:val="16"/>
                <w:rtl/>
              </w:rPr>
            </w:pPr>
            <w:r w:rsidRPr="00EB5D7C">
              <w:rPr>
                <w:rFonts w:asciiTheme="minorBidi" w:eastAsia="Arial Unicode MS" w:hAnsiTheme="minorBidi" w:cstheme="minorBidi"/>
                <w:b/>
                <w:bCs/>
                <w:sz w:val="16"/>
                <w:szCs w:val="16"/>
                <w:rtl/>
                <w:lang w:bidi="ar-JO"/>
              </w:rPr>
              <w:t>الجنس</w:t>
            </w:r>
          </w:p>
          <w:p w:rsidR="00F03D8A" w:rsidRPr="00EB5D7C" w:rsidRDefault="00F03D8A" w:rsidP="00F03D8A">
            <w:pPr>
              <w:bidi w:val="0"/>
              <w:jc w:val="center"/>
              <w:rPr>
                <w:rFonts w:asciiTheme="minorBidi" w:eastAsia="Arial Unicode MS" w:hAnsiTheme="minorBidi" w:cstheme="minorBidi"/>
                <w:b/>
                <w:bCs/>
                <w:sz w:val="16"/>
                <w:szCs w:val="16"/>
              </w:rPr>
            </w:pPr>
            <w:r w:rsidRPr="00EB5D7C">
              <w:rPr>
                <w:rFonts w:asciiTheme="minorBidi" w:eastAsia="Arial Unicode MS" w:hAnsiTheme="minorBidi" w:cstheme="minorBidi"/>
                <w:b/>
                <w:bCs/>
                <w:sz w:val="16"/>
                <w:szCs w:val="16"/>
                <w:lang w:bidi="he-IL"/>
              </w:rPr>
              <w:t>Sex</w:t>
            </w:r>
          </w:p>
        </w:tc>
        <w:tc>
          <w:tcPr>
            <w:tcW w:w="1538" w:type="pct"/>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ing1"/>
              <w:rPr>
                <w:rFonts w:asciiTheme="minorBidi" w:hAnsiTheme="minorBidi" w:cstheme="minorBidi"/>
                <w:sz w:val="16"/>
                <w:szCs w:val="16"/>
              </w:rPr>
            </w:pPr>
            <w:r w:rsidRPr="00EB5D7C">
              <w:rPr>
                <w:rFonts w:asciiTheme="minorBidi" w:hAnsiTheme="minorBidi" w:cstheme="minorBidi"/>
                <w:sz w:val="16"/>
                <w:szCs w:val="16"/>
              </w:rPr>
              <w:t>Specialization</w:t>
            </w:r>
          </w:p>
          <w:p w:rsidR="00F03D8A" w:rsidRPr="00EB5D7C" w:rsidRDefault="00F03D8A" w:rsidP="00F03D8A">
            <w:pPr>
              <w:pStyle w:val="Heading1"/>
              <w:rPr>
                <w:rFonts w:asciiTheme="minorBidi" w:hAnsiTheme="minorBidi" w:cstheme="minorBidi"/>
                <w:sz w:val="16"/>
                <w:szCs w:val="16"/>
                <w:rtl/>
                <w:lang w:bidi="ar-JO"/>
              </w:rPr>
            </w:pPr>
            <w:r w:rsidRPr="00EB5D7C">
              <w:rPr>
                <w:rFonts w:asciiTheme="minorBidi" w:hAnsiTheme="minorBidi" w:cstheme="minorBidi"/>
                <w:sz w:val="16"/>
                <w:szCs w:val="16"/>
              </w:rPr>
              <w:t>(Program)</w:t>
            </w:r>
          </w:p>
        </w:tc>
      </w:tr>
      <w:tr w:rsidR="00F03D8A" w:rsidRPr="00EB5D7C" w:rsidTr="00F03D8A">
        <w:trPr>
          <w:trHeight w:val="20"/>
          <w:jc w:val="center"/>
        </w:trPr>
        <w:tc>
          <w:tcPr>
            <w:tcW w:w="1547"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jc w:val="center"/>
              <w:rPr>
                <w:rFonts w:asciiTheme="minorBidi" w:eastAsia="Arial Unicode MS" w:hAnsiTheme="minorBidi" w:cstheme="minorBidi"/>
                <w:b/>
                <w:bCs/>
                <w:sz w:val="16"/>
                <w:szCs w:val="16"/>
              </w:rPr>
            </w:pPr>
          </w:p>
        </w:tc>
        <w:tc>
          <w:tcPr>
            <w:tcW w:w="664"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bidi w:val="0"/>
              <w:jc w:val="center"/>
              <w:rPr>
                <w:rFonts w:asciiTheme="minorBidi" w:eastAsia="Arial Unicode MS" w:hAnsiTheme="minorBidi" w:cstheme="minorBidi"/>
                <w:b/>
                <w:bCs/>
                <w:sz w:val="16"/>
                <w:szCs w:val="16"/>
              </w:rPr>
            </w:pPr>
          </w:p>
        </w:tc>
        <w:tc>
          <w:tcPr>
            <w:tcW w:w="677" w:type="pct"/>
            <w:tcBorders>
              <w:top w:val="single" w:sz="4" w:space="0" w:color="auto"/>
              <w:left w:val="single" w:sz="4" w:space="0" w:color="auto"/>
              <w:bottom w:val="single" w:sz="4" w:space="0" w:color="auto"/>
              <w:right w:val="single" w:sz="4" w:space="0" w:color="auto"/>
            </w:tcBorders>
            <w:vAlign w:val="center"/>
          </w:tcPr>
          <w:p w:rsidR="00F03D8A" w:rsidRPr="00EB5D7C" w:rsidRDefault="00F03D8A" w:rsidP="00F03D8A">
            <w:pPr>
              <w:autoSpaceDE w:val="0"/>
              <w:autoSpaceDN w:val="0"/>
              <w:bidi w:val="0"/>
              <w:adjustRightInd w:val="0"/>
              <w:ind w:right="60"/>
              <w:jc w:val="center"/>
              <w:rPr>
                <w:rFonts w:asciiTheme="minorBidi" w:eastAsia="Arial Unicode MS" w:hAnsiTheme="minorBidi" w:cstheme="minorBidi"/>
                <w:sz w:val="16"/>
                <w:szCs w:val="16"/>
                <w:lang w:bidi="ar-JO"/>
              </w:rPr>
            </w:pPr>
            <w:r w:rsidRPr="00EB5D7C">
              <w:rPr>
                <w:rFonts w:asciiTheme="minorBidi" w:eastAsia="Arial Unicode MS" w:hAnsiTheme="minorBidi" w:cstheme="minorBidi"/>
                <w:sz w:val="16"/>
                <w:szCs w:val="16"/>
                <w:rtl/>
                <w:lang w:bidi="ar-JO"/>
              </w:rPr>
              <w:t>ذكور</w:t>
            </w:r>
          </w:p>
          <w:p w:rsidR="00F03D8A" w:rsidRPr="00F03D8A" w:rsidRDefault="00F03D8A" w:rsidP="00F03D8A">
            <w:pPr>
              <w:autoSpaceDE w:val="0"/>
              <w:autoSpaceDN w:val="0"/>
              <w:bidi w:val="0"/>
              <w:adjustRightInd w:val="0"/>
              <w:ind w:left="60" w:right="60"/>
              <w:jc w:val="center"/>
              <w:rPr>
                <w:rFonts w:asciiTheme="minorBidi" w:eastAsia="Arial Unicode MS" w:hAnsiTheme="minorBidi" w:cstheme="minorBidi"/>
                <w:sz w:val="16"/>
                <w:szCs w:val="16"/>
                <w:lang w:bidi="he-IL"/>
              </w:rPr>
            </w:pPr>
            <w:r w:rsidRPr="00EB5D7C">
              <w:rPr>
                <w:rFonts w:asciiTheme="minorBidi" w:eastAsia="Arial Unicode MS" w:hAnsiTheme="minorBidi" w:cstheme="minorBidi"/>
                <w:sz w:val="16"/>
                <w:szCs w:val="16"/>
                <w:lang w:bidi="ar-JO"/>
              </w:rPr>
              <w:t>Male</w:t>
            </w:r>
          </w:p>
        </w:tc>
        <w:tc>
          <w:tcPr>
            <w:tcW w:w="573" w:type="pct"/>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autoSpaceDE w:val="0"/>
              <w:autoSpaceDN w:val="0"/>
              <w:bidi w:val="0"/>
              <w:adjustRightInd w:val="0"/>
              <w:ind w:left="60" w:right="60"/>
              <w:jc w:val="center"/>
              <w:rPr>
                <w:rFonts w:asciiTheme="minorBidi" w:eastAsia="Arial Unicode MS" w:hAnsiTheme="minorBidi" w:cstheme="minorBidi"/>
                <w:sz w:val="16"/>
                <w:szCs w:val="16"/>
              </w:rPr>
            </w:pPr>
            <w:r w:rsidRPr="00EB5D7C">
              <w:rPr>
                <w:rFonts w:asciiTheme="minorBidi" w:eastAsia="Arial Unicode MS" w:hAnsiTheme="minorBidi" w:cstheme="minorBidi"/>
                <w:sz w:val="16"/>
                <w:szCs w:val="16"/>
                <w:rtl/>
              </w:rPr>
              <w:t>إناث</w:t>
            </w:r>
          </w:p>
          <w:p w:rsidR="00F03D8A" w:rsidRPr="00EB5D7C" w:rsidRDefault="00F03D8A" w:rsidP="00F03D8A">
            <w:pPr>
              <w:bidi w:val="0"/>
              <w:jc w:val="center"/>
              <w:rPr>
                <w:rFonts w:asciiTheme="minorBidi" w:eastAsia="Arial Unicode MS" w:hAnsiTheme="minorBidi" w:cstheme="minorBidi"/>
                <w:b/>
                <w:bCs/>
                <w:sz w:val="16"/>
                <w:szCs w:val="16"/>
              </w:rPr>
            </w:pPr>
            <w:r w:rsidRPr="00F03D8A">
              <w:rPr>
                <w:rFonts w:asciiTheme="minorBidi" w:eastAsia="Arial Unicode MS" w:hAnsiTheme="minorBidi" w:cstheme="minorBidi"/>
                <w:sz w:val="16"/>
                <w:szCs w:val="16"/>
                <w:lang w:bidi="he-IL"/>
              </w:rPr>
              <w:t>Female</w:t>
            </w:r>
          </w:p>
        </w:tc>
        <w:tc>
          <w:tcPr>
            <w:tcW w:w="1538" w:type="pct"/>
            <w:vMerge/>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bidi w:val="0"/>
              <w:rPr>
                <w:rFonts w:asciiTheme="minorBidi" w:eastAsia="Arial Unicode MS" w:hAnsiTheme="minorBidi" w:cstheme="minorBidi"/>
                <w:b/>
                <w:bCs/>
                <w:sz w:val="16"/>
                <w:szCs w:val="16"/>
              </w:rPr>
            </w:pP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علوم إنسانية عامة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3.2</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5.0</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1.5</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Humanities</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لغات، وآداب</w:t>
            </w:r>
            <w:r w:rsidRPr="00EB5D7C">
              <w:rPr>
                <w:rFonts w:ascii="Simplified Arabic" w:hAnsi="Simplified Arabic" w:cs="Simplified Arabic" w:hint="cs"/>
                <w:snapToGrid w:val="0"/>
                <w:sz w:val="16"/>
                <w:szCs w:val="16"/>
                <w:rtl/>
              </w:rPr>
              <w:t xml:space="preserve"> </w:t>
            </w:r>
            <w:r w:rsidRPr="00EB5D7C">
              <w:rPr>
                <w:rFonts w:ascii="Simplified Arabic" w:hAnsi="Simplified Arabic" w:cs="Simplified Arabic"/>
                <w:snapToGrid w:val="0"/>
                <w:sz w:val="16"/>
                <w:szCs w:val="16"/>
                <w:rtl/>
              </w:rPr>
              <w:t xml:space="preserve">ودراسات عامّة </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11.2</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10.8</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11.6</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Languages, Literature </w:t>
            </w:r>
          </w:p>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and General Studies</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تربية وإعداد</w:t>
            </w:r>
            <w:r w:rsidRPr="00EB5D7C">
              <w:rPr>
                <w:rFonts w:ascii="Simplified Arabic" w:hAnsi="Simplified Arabic" w:cs="Simplified Arabic" w:hint="cs"/>
                <w:snapToGrid w:val="0"/>
                <w:sz w:val="16"/>
                <w:szCs w:val="16"/>
                <w:rtl/>
              </w:rPr>
              <w:t xml:space="preserve"> </w:t>
            </w:r>
            <w:r w:rsidRPr="00EB5D7C">
              <w:rPr>
                <w:rFonts w:ascii="Simplified Arabic" w:hAnsi="Simplified Arabic" w:cs="Simplified Arabic"/>
                <w:snapToGrid w:val="0"/>
                <w:sz w:val="16"/>
                <w:szCs w:val="16"/>
                <w:rtl/>
              </w:rPr>
              <w:t>معلمين/ات</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26.1</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13.5</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37.6</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Education and Teacher</w:t>
            </w:r>
          </w:p>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Training </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فنون جميلة وتطبيقية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1.4</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2.1</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0.7</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Fine and Applied Arts</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علوم اجتماعية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10.6</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14.1</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7.4</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Social Sciences </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تجارة وإدارة أعمال</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6.2</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8.8</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3.9</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tl/>
              </w:rPr>
            </w:pPr>
            <w:r w:rsidRPr="00EB5D7C">
              <w:rPr>
                <w:rFonts w:ascii="Arial" w:hAnsi="Arial" w:cs="Arial"/>
                <w:snapToGrid w:val="0"/>
                <w:sz w:val="16"/>
                <w:szCs w:val="16"/>
              </w:rPr>
              <w:t xml:space="preserve"> Commerce and Business </w:t>
            </w:r>
          </w:p>
          <w:p w:rsidR="00F03D8A" w:rsidRPr="00EB5D7C" w:rsidRDefault="00F03D8A" w:rsidP="00F03D8A">
            <w:pPr>
              <w:pStyle w:val="Header"/>
              <w:bidi w:val="0"/>
              <w:rPr>
                <w:rFonts w:ascii="Arial" w:hAnsi="Arial" w:cs="Arial"/>
                <w:snapToGrid w:val="0"/>
                <w:sz w:val="16"/>
                <w:szCs w:val="16"/>
                <w:rtl/>
              </w:rPr>
            </w:pPr>
            <w:r w:rsidRPr="00EB5D7C">
              <w:rPr>
                <w:rFonts w:ascii="Arial" w:hAnsi="Arial" w:cs="Arial"/>
                <w:snapToGrid w:val="0"/>
                <w:sz w:val="16"/>
                <w:szCs w:val="16"/>
              </w:rPr>
              <w:t xml:space="preserve">Administration </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محاماة وحقوق </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3.2</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5.1</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1.6</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Law </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طب</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5.</w:t>
            </w:r>
            <w:r w:rsidRPr="00EB5D7C">
              <w:rPr>
                <w:rFonts w:asciiTheme="minorBidi" w:hAnsiTheme="minorBidi" w:cstheme="minorBidi" w:hint="cs"/>
                <w:b/>
                <w:bCs/>
                <w:sz w:val="16"/>
                <w:szCs w:val="16"/>
                <w:rtl/>
              </w:rPr>
              <w:t>7</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7.8</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3.9</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Medicine</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مهن طبية مساعدة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14.0</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9.2</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18.4</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Paramedical Studies</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رياضيات، وإحصاء وعلم الحاسوب</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3.2</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w:t>
            </w:r>
            <w:r w:rsidRPr="00EB5D7C">
              <w:rPr>
                <w:rFonts w:asciiTheme="minorBidi" w:hAnsiTheme="minorBidi" w:cstheme="minorBidi" w:hint="cs"/>
                <w:sz w:val="16"/>
                <w:szCs w:val="16"/>
                <w:rtl/>
              </w:rPr>
              <w:t>8</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2.6</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Mathematics, Statistics and Computer Science</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علوم فيزيائية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2.1</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1.1</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2.9</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Physical Sciences</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 xml:space="preserve">علم الأحياء </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0.2</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1.7</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Biological  Science</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Pr>
            </w:pPr>
            <w:r w:rsidRPr="00EB5D7C">
              <w:rPr>
                <w:rFonts w:ascii="Simplified Arabic" w:hAnsi="Simplified Arabic" w:cs="Simplified Arabic"/>
                <w:snapToGrid w:val="0"/>
                <w:sz w:val="16"/>
                <w:szCs w:val="16"/>
                <w:rtl/>
              </w:rPr>
              <w:t>مهن هندسية وهندسية معمارية</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8.5</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14.0</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3.5</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 xml:space="preserve"> Engineering and Architecture</w:t>
            </w:r>
          </w:p>
        </w:tc>
      </w:tr>
      <w:tr w:rsidR="00F03D8A" w:rsidRPr="00EB5D7C" w:rsidTr="00F03D8A">
        <w:trPr>
          <w:trHeight w:val="20"/>
          <w:jc w:val="center"/>
        </w:trPr>
        <w:tc>
          <w:tcPr>
            <w:tcW w:w="1547" w:type="pct"/>
            <w:tcBorders>
              <w:left w:val="single" w:sz="4" w:space="0" w:color="auto"/>
              <w:right w:val="single" w:sz="4" w:space="0" w:color="auto"/>
            </w:tcBorders>
            <w:noWrap/>
            <w:tcMar>
              <w:left w:w="115" w:type="dxa"/>
              <w:right w:w="115" w:type="dxa"/>
            </w:tcMar>
            <w:vAlign w:val="center"/>
          </w:tcPr>
          <w:p w:rsidR="00F03D8A" w:rsidRPr="00EB5D7C" w:rsidRDefault="00F03D8A" w:rsidP="00F03D8A">
            <w:pPr>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أخرى</w:t>
            </w:r>
          </w:p>
        </w:tc>
        <w:tc>
          <w:tcPr>
            <w:tcW w:w="664" w:type="pct"/>
            <w:tcBorders>
              <w:left w:val="single" w:sz="4" w:space="0" w:color="auto"/>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3.6</w:t>
            </w:r>
          </w:p>
        </w:tc>
        <w:tc>
          <w:tcPr>
            <w:tcW w:w="677" w:type="pct"/>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4.5</w:t>
            </w:r>
          </w:p>
        </w:tc>
        <w:tc>
          <w:tcPr>
            <w:tcW w:w="573" w:type="pct"/>
            <w:tcBorders>
              <w:right w:val="nil"/>
            </w:tcBorders>
            <w:noWrap/>
            <w:tcMar>
              <w:left w:w="57" w:type="dxa"/>
              <w:right w:w="57" w:type="dxa"/>
            </w:tcMar>
            <w:vAlign w:val="center"/>
          </w:tcPr>
          <w:p w:rsidR="00F03D8A" w:rsidRPr="00EB5D7C" w:rsidRDefault="00F03D8A" w:rsidP="00F03D8A">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2.7</w:t>
            </w:r>
          </w:p>
        </w:tc>
        <w:tc>
          <w:tcPr>
            <w:tcW w:w="1538" w:type="pct"/>
            <w:tcBorders>
              <w:left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pStyle w:val="Header"/>
              <w:bidi w:val="0"/>
              <w:rPr>
                <w:rFonts w:ascii="Arial" w:hAnsi="Arial" w:cs="Arial"/>
                <w:snapToGrid w:val="0"/>
                <w:sz w:val="16"/>
                <w:szCs w:val="16"/>
              </w:rPr>
            </w:pPr>
            <w:r w:rsidRPr="00EB5D7C">
              <w:rPr>
                <w:rFonts w:ascii="Arial" w:hAnsi="Arial" w:cs="Arial"/>
                <w:snapToGrid w:val="0"/>
                <w:sz w:val="16"/>
                <w:szCs w:val="16"/>
              </w:rPr>
              <w:t>Other</w:t>
            </w:r>
          </w:p>
        </w:tc>
      </w:tr>
      <w:tr w:rsidR="00F03D8A" w:rsidRPr="00EB5D7C" w:rsidTr="00F03D8A">
        <w:trPr>
          <w:trHeight w:val="20"/>
          <w:jc w:val="center"/>
        </w:trPr>
        <w:tc>
          <w:tcPr>
            <w:tcW w:w="1547" w:type="pct"/>
            <w:tcBorders>
              <w:left w:val="single" w:sz="4" w:space="0" w:color="auto"/>
              <w:bottom w:val="single" w:sz="4" w:space="0" w:color="auto"/>
              <w:right w:val="single" w:sz="4" w:space="0" w:color="auto"/>
            </w:tcBorders>
            <w:noWrap/>
            <w:tcMar>
              <w:left w:w="115" w:type="dxa"/>
              <w:right w:w="115" w:type="dxa"/>
            </w:tcMar>
            <w:vAlign w:val="center"/>
          </w:tcPr>
          <w:p w:rsidR="00F03D8A" w:rsidRPr="00EB5D7C" w:rsidRDefault="00F03D8A" w:rsidP="00F03D8A">
            <w:pPr>
              <w:pStyle w:val="Heading2"/>
              <w:numPr>
                <w:ilvl w:val="0"/>
                <w:numId w:val="0"/>
              </w:numPr>
              <w:bidi/>
              <w:jc w:val="left"/>
              <w:rPr>
                <w:rFonts w:asciiTheme="minorBidi" w:hAnsiTheme="minorBidi" w:cstheme="minorBidi"/>
                <w:color w:val="auto"/>
                <w:sz w:val="16"/>
                <w:szCs w:val="16"/>
                <w:rtl/>
                <w:lang w:bidi="ar-EG"/>
              </w:rPr>
            </w:pPr>
            <w:r w:rsidRPr="00EB5D7C">
              <w:rPr>
                <w:rFonts w:asciiTheme="minorBidi" w:hAnsiTheme="minorBidi" w:cstheme="minorBidi"/>
                <w:color w:val="auto"/>
                <w:sz w:val="16"/>
                <w:szCs w:val="16"/>
                <w:rtl/>
              </w:rPr>
              <w:t>المجموع</w:t>
            </w:r>
          </w:p>
        </w:tc>
        <w:tc>
          <w:tcPr>
            <w:tcW w:w="664" w:type="pct"/>
            <w:tcBorders>
              <w:left w:val="single" w:sz="4" w:space="0" w:color="auto"/>
              <w:bottom w:val="single" w:sz="4" w:space="0" w:color="auto"/>
            </w:tcBorders>
            <w:noWrap/>
            <w:tcMar>
              <w:left w:w="57" w:type="dxa"/>
              <w:right w:w="57" w:type="dxa"/>
            </w:tcMar>
            <w:vAlign w:val="center"/>
          </w:tcPr>
          <w:p w:rsidR="00F03D8A" w:rsidRPr="00F03D8A" w:rsidRDefault="00F03D8A" w:rsidP="00F03D8A">
            <w:pPr>
              <w:autoSpaceDE w:val="0"/>
              <w:autoSpaceDN w:val="0"/>
              <w:bidi w:val="0"/>
              <w:adjustRightInd w:val="0"/>
              <w:ind w:left="60" w:right="60"/>
              <w:jc w:val="right"/>
              <w:rPr>
                <w:rFonts w:asciiTheme="minorBidi" w:hAnsiTheme="minorBidi" w:cstheme="minorBidi"/>
                <w:b/>
                <w:bCs/>
                <w:sz w:val="16"/>
                <w:szCs w:val="16"/>
              </w:rPr>
            </w:pPr>
            <w:r w:rsidRPr="00F03D8A">
              <w:rPr>
                <w:rFonts w:asciiTheme="minorBidi" w:hAnsiTheme="minorBidi" w:cstheme="minorBidi"/>
                <w:b/>
                <w:bCs/>
                <w:sz w:val="16"/>
                <w:szCs w:val="16"/>
                <w:rtl/>
              </w:rPr>
              <w:fldChar w:fldCharType="begin"/>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Pr>
              <w:instrText>SUM(ABOVE</w:instrText>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tl/>
              </w:rPr>
              <w:fldChar w:fldCharType="separate"/>
            </w:r>
            <w:r w:rsidRPr="00F03D8A">
              <w:rPr>
                <w:rFonts w:asciiTheme="minorBidi" w:hAnsiTheme="minorBidi" w:cstheme="minorBidi"/>
                <w:b/>
                <w:bCs/>
                <w:sz w:val="16"/>
                <w:szCs w:val="16"/>
                <w:rtl/>
              </w:rPr>
              <w:t>100</w:t>
            </w:r>
            <w:r w:rsidRPr="00F03D8A">
              <w:rPr>
                <w:rFonts w:asciiTheme="minorBidi" w:hAnsiTheme="minorBidi" w:cstheme="minorBidi"/>
                <w:b/>
                <w:bCs/>
                <w:sz w:val="16"/>
                <w:szCs w:val="16"/>
                <w:rtl/>
              </w:rPr>
              <w:fldChar w:fldCharType="end"/>
            </w:r>
          </w:p>
        </w:tc>
        <w:tc>
          <w:tcPr>
            <w:tcW w:w="677" w:type="pct"/>
            <w:tcBorders>
              <w:bottom w:val="single" w:sz="4" w:space="0" w:color="auto"/>
            </w:tcBorders>
            <w:vAlign w:val="center"/>
          </w:tcPr>
          <w:p w:rsidR="00F03D8A" w:rsidRPr="00F03D8A" w:rsidRDefault="00F03D8A" w:rsidP="00F03D8A">
            <w:pPr>
              <w:autoSpaceDE w:val="0"/>
              <w:autoSpaceDN w:val="0"/>
              <w:bidi w:val="0"/>
              <w:adjustRightInd w:val="0"/>
              <w:ind w:left="60" w:right="60"/>
              <w:jc w:val="right"/>
              <w:rPr>
                <w:rFonts w:asciiTheme="minorBidi" w:hAnsiTheme="minorBidi" w:cstheme="minorBidi"/>
                <w:b/>
                <w:bCs/>
                <w:sz w:val="16"/>
                <w:szCs w:val="16"/>
              </w:rPr>
            </w:pPr>
            <w:r w:rsidRPr="00F03D8A">
              <w:rPr>
                <w:rFonts w:asciiTheme="minorBidi" w:hAnsiTheme="minorBidi" w:cstheme="minorBidi"/>
                <w:b/>
                <w:bCs/>
                <w:sz w:val="16"/>
                <w:szCs w:val="16"/>
                <w:rtl/>
              </w:rPr>
              <w:fldChar w:fldCharType="begin"/>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Pr>
              <w:instrText>SUM(ABOVE</w:instrText>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tl/>
              </w:rPr>
              <w:fldChar w:fldCharType="separate"/>
            </w:r>
            <w:r w:rsidRPr="00F03D8A">
              <w:rPr>
                <w:rFonts w:asciiTheme="minorBidi" w:hAnsiTheme="minorBidi" w:cstheme="minorBidi"/>
                <w:b/>
                <w:bCs/>
                <w:sz w:val="16"/>
                <w:szCs w:val="16"/>
                <w:rtl/>
              </w:rPr>
              <w:t>100</w:t>
            </w:r>
            <w:r w:rsidRPr="00F03D8A">
              <w:rPr>
                <w:rFonts w:asciiTheme="minorBidi" w:hAnsiTheme="minorBidi" w:cstheme="minorBidi"/>
                <w:b/>
                <w:bCs/>
                <w:sz w:val="16"/>
                <w:szCs w:val="16"/>
                <w:rtl/>
              </w:rPr>
              <w:fldChar w:fldCharType="end"/>
            </w:r>
          </w:p>
        </w:tc>
        <w:tc>
          <w:tcPr>
            <w:tcW w:w="573" w:type="pct"/>
            <w:tcBorders>
              <w:bottom w:val="single" w:sz="4" w:space="0" w:color="auto"/>
              <w:right w:val="nil"/>
            </w:tcBorders>
            <w:noWrap/>
            <w:tcMar>
              <w:left w:w="57" w:type="dxa"/>
              <w:right w:w="57" w:type="dxa"/>
            </w:tcMar>
            <w:vAlign w:val="center"/>
          </w:tcPr>
          <w:p w:rsidR="00F03D8A" w:rsidRPr="00F03D8A" w:rsidRDefault="00F03D8A" w:rsidP="00F03D8A">
            <w:pPr>
              <w:autoSpaceDE w:val="0"/>
              <w:autoSpaceDN w:val="0"/>
              <w:bidi w:val="0"/>
              <w:adjustRightInd w:val="0"/>
              <w:ind w:left="60" w:right="60"/>
              <w:jc w:val="right"/>
              <w:rPr>
                <w:rFonts w:asciiTheme="minorBidi" w:hAnsiTheme="minorBidi" w:cstheme="minorBidi"/>
                <w:b/>
                <w:bCs/>
                <w:sz w:val="16"/>
                <w:szCs w:val="16"/>
              </w:rPr>
            </w:pPr>
            <w:r w:rsidRPr="00F03D8A">
              <w:rPr>
                <w:rFonts w:asciiTheme="minorBidi" w:hAnsiTheme="minorBidi" w:cstheme="minorBidi"/>
                <w:b/>
                <w:bCs/>
                <w:sz w:val="16"/>
                <w:szCs w:val="16"/>
                <w:rtl/>
              </w:rPr>
              <w:fldChar w:fldCharType="begin"/>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Pr>
              <w:instrText>SUM(ABOVE</w:instrText>
            </w:r>
            <w:r w:rsidRPr="00F03D8A">
              <w:rPr>
                <w:rFonts w:asciiTheme="minorBidi" w:hAnsiTheme="minorBidi" w:cstheme="minorBidi"/>
                <w:b/>
                <w:bCs/>
                <w:sz w:val="16"/>
                <w:szCs w:val="16"/>
                <w:rtl/>
              </w:rPr>
              <w:instrText xml:space="preserve">) </w:instrText>
            </w:r>
            <w:r w:rsidRPr="00F03D8A">
              <w:rPr>
                <w:rFonts w:asciiTheme="minorBidi" w:hAnsiTheme="minorBidi" w:cstheme="minorBidi"/>
                <w:b/>
                <w:bCs/>
                <w:sz w:val="16"/>
                <w:szCs w:val="16"/>
                <w:rtl/>
              </w:rPr>
              <w:fldChar w:fldCharType="separate"/>
            </w:r>
            <w:r w:rsidRPr="00F03D8A">
              <w:rPr>
                <w:rFonts w:asciiTheme="minorBidi" w:hAnsiTheme="minorBidi" w:cstheme="minorBidi"/>
                <w:b/>
                <w:bCs/>
                <w:sz w:val="16"/>
                <w:szCs w:val="16"/>
                <w:rtl/>
              </w:rPr>
              <w:t>100</w:t>
            </w:r>
            <w:r w:rsidRPr="00F03D8A">
              <w:rPr>
                <w:rFonts w:asciiTheme="minorBidi" w:hAnsiTheme="minorBidi" w:cstheme="minorBidi"/>
                <w:b/>
                <w:bCs/>
                <w:sz w:val="16"/>
                <w:szCs w:val="16"/>
                <w:rtl/>
              </w:rPr>
              <w:fldChar w:fldCharType="end"/>
            </w:r>
          </w:p>
        </w:tc>
        <w:tc>
          <w:tcPr>
            <w:tcW w:w="1538" w:type="pct"/>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F03D8A" w:rsidRPr="00EB5D7C" w:rsidRDefault="00F03D8A" w:rsidP="00F03D8A">
            <w:pPr>
              <w:bidi w:val="0"/>
              <w:rPr>
                <w:rFonts w:asciiTheme="minorBidi" w:hAnsiTheme="minorBidi" w:cstheme="minorBidi"/>
                <w:b/>
                <w:bCs/>
                <w:sz w:val="16"/>
                <w:szCs w:val="16"/>
              </w:rPr>
            </w:pPr>
            <w:r w:rsidRPr="00EB5D7C">
              <w:rPr>
                <w:rFonts w:asciiTheme="minorBidi" w:hAnsiTheme="minorBidi" w:cstheme="minorBidi"/>
                <w:b/>
                <w:bCs/>
                <w:sz w:val="16"/>
                <w:szCs w:val="16"/>
              </w:rPr>
              <w:t xml:space="preserve"> Total</w:t>
            </w:r>
          </w:p>
        </w:tc>
      </w:tr>
    </w:tbl>
    <w:p w:rsidR="00A12804" w:rsidRPr="00EB5D7C" w:rsidRDefault="00A12804" w:rsidP="00A94D5E">
      <w:pPr>
        <w:pStyle w:val="BodyText"/>
        <w:jc w:val="center"/>
        <w:rPr>
          <w:rFonts w:ascii="Simplified Arabic" w:hAnsi="Simplified Arabic"/>
          <w:sz w:val="18"/>
          <w:szCs w:val="18"/>
        </w:rPr>
      </w:pPr>
    </w:p>
    <w:p w:rsidR="00A12804" w:rsidRPr="00EB5D7C" w:rsidRDefault="00A12804" w:rsidP="00A94D5E">
      <w:pPr>
        <w:pStyle w:val="BodyText"/>
        <w:jc w:val="center"/>
        <w:rPr>
          <w:rFonts w:ascii="Simplified Arabic" w:hAnsi="Simplified Arabic"/>
          <w:sz w:val="18"/>
          <w:szCs w:val="18"/>
        </w:rPr>
      </w:pPr>
    </w:p>
    <w:p w:rsidR="00A12804" w:rsidRPr="00EB5D7C" w:rsidRDefault="00A12804" w:rsidP="00A94D5E">
      <w:pPr>
        <w:pStyle w:val="BodyText"/>
        <w:jc w:val="center"/>
        <w:rPr>
          <w:rFonts w:ascii="Simplified Arabic" w:hAnsi="Simplified Arabic"/>
          <w:sz w:val="18"/>
          <w:szCs w:val="18"/>
        </w:rPr>
      </w:pPr>
    </w:p>
    <w:p w:rsidR="00340453" w:rsidRPr="00EB5D7C" w:rsidRDefault="00340453" w:rsidP="00A94D5E">
      <w:pPr>
        <w:ind w:right="-180"/>
        <w:rPr>
          <w:rFonts w:cstheme="minorBidi"/>
          <w:rtl/>
        </w:rPr>
      </w:pPr>
    </w:p>
    <w:p w:rsidR="00D16264" w:rsidRPr="00EB5D7C" w:rsidRDefault="00340453" w:rsidP="00A94D5E">
      <w:pPr>
        <w:bidi w:val="0"/>
        <w:rPr>
          <w:rFonts w:cstheme="minorBidi"/>
          <w:b/>
          <w:bCs/>
          <w:szCs w:val="24"/>
        </w:rPr>
      </w:pPr>
      <w:r w:rsidRPr="00EB5D7C">
        <w:rPr>
          <w:rtl/>
        </w:rPr>
        <w:br w:type="page"/>
      </w:r>
    </w:p>
    <w:p w:rsidR="00930F5F" w:rsidRPr="00EB5D7C" w:rsidRDefault="00D23B33" w:rsidP="00A94D5E">
      <w:pPr>
        <w:bidi w:val="0"/>
        <w:rPr>
          <w:rFonts w:cstheme="minorBidi"/>
          <w:b/>
          <w:bCs/>
          <w:szCs w:val="24"/>
          <w:rtl/>
        </w:rPr>
      </w:pPr>
      <w:r>
        <w:rPr>
          <w:rFonts w:cstheme="minorBidi"/>
          <w:b/>
          <w:bCs/>
          <w:noProof/>
          <w:szCs w:val="24"/>
          <w:rtl/>
        </w:rPr>
        <w:lastRenderedPageBreak/>
        <mc:AlternateContent>
          <mc:Choice Requires="wps">
            <w:drawing>
              <wp:anchor distT="0" distB="0" distL="114300" distR="114300" simplePos="0" relativeHeight="251671552" behindDoc="0" locked="0" layoutInCell="1" allowOverlap="1">
                <wp:simplePos x="0" y="0"/>
                <wp:positionH relativeFrom="column">
                  <wp:posOffset>11430</wp:posOffset>
                </wp:positionH>
                <wp:positionV relativeFrom="paragraph">
                  <wp:posOffset>51435</wp:posOffset>
                </wp:positionV>
                <wp:extent cx="571500" cy="342900"/>
                <wp:effectExtent l="0" t="0" r="0" b="0"/>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rsidR="001F1D1E" w:rsidRPr="00461985" w:rsidRDefault="001F1D1E" w:rsidP="00E4317E">
                            <w:pPr>
                              <w:bidi w:val="0"/>
                              <w:jc w:val="center"/>
                              <w:rPr>
                                <w:b/>
                                <w:bCs/>
                                <w:sz w:val="24"/>
                                <w:szCs w:val="24"/>
                              </w:rPr>
                            </w:pPr>
                            <w:r w:rsidRPr="00461985">
                              <w:rPr>
                                <w:b/>
                                <w:bCs/>
                                <w:sz w:val="24"/>
                                <w:szCs w:val="24"/>
                              </w:rPr>
                              <w:t>5.2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1" type="#_x0000_t202" style="position:absolute;margin-left:.9pt;margin-top:4.05pt;width:4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">
                <v:textbox>
                  <w:txbxContent>
                    <w:p w:rsidR="001F1D1E" w:rsidRPr="00461985" w:rsidRDefault="001F1D1E" w:rsidP="00E4317E">
                      <w:pPr>
                        <w:bidi w:val="0"/>
                        <w:jc w:val="center"/>
                        <w:rPr>
                          <w:b/>
                          <w:bCs/>
                          <w:sz w:val="24"/>
                          <w:szCs w:val="24"/>
                        </w:rPr>
                      </w:pPr>
                      <w:r w:rsidRPr="00461985">
                        <w:rPr>
                          <w:b/>
                          <w:bCs/>
                          <w:sz w:val="24"/>
                          <w:szCs w:val="24"/>
                        </w:rPr>
                        <w:t>5.2</w:t>
                      </w:r>
                    </w:p>
                  </w:txbxContent>
                </v:textbox>
              </v:shape>
            </w:pict>
          </mc:Fallback>
        </mc:AlternateContent>
      </w:r>
    </w:p>
    <w:p w:rsidR="00930F5F" w:rsidRPr="00EB5D7C" w:rsidRDefault="00930F5F" w:rsidP="00A94D5E">
      <w:pPr>
        <w:jc w:val="both"/>
        <w:rPr>
          <w:rFonts w:cstheme="minorBidi"/>
          <w:b/>
          <w:bCs/>
          <w:rtl/>
        </w:rPr>
      </w:pPr>
    </w:p>
    <w:p w:rsidR="00C56E10" w:rsidRPr="00EB5D7C" w:rsidRDefault="00C56E10" w:rsidP="00A94D5E">
      <w:pPr>
        <w:pStyle w:val="Title"/>
        <w:rPr>
          <w:rtl/>
        </w:rPr>
      </w:pPr>
      <w:r w:rsidRPr="00EB5D7C">
        <w:rPr>
          <w:rFonts w:hint="cs"/>
          <w:sz w:val="24"/>
          <w:szCs w:val="24"/>
          <w:rtl/>
        </w:rPr>
        <w:t>العمل والأجور</w:t>
      </w:r>
    </w:p>
    <w:p w:rsidR="00D30D31" w:rsidRPr="00EB5D7C" w:rsidRDefault="00D30D31" w:rsidP="00A94D5E">
      <w:pPr>
        <w:pStyle w:val="Title"/>
        <w:rPr>
          <w:rFonts w:ascii="Arial" w:hAnsi="Arial" w:cs="Arial"/>
          <w:b w:val="0"/>
          <w:bCs w:val="0"/>
          <w:rtl/>
        </w:rPr>
      </w:pPr>
    </w:p>
    <w:p w:rsidR="00F95779" w:rsidRPr="00EB5D7C" w:rsidRDefault="00F95779" w:rsidP="00A94D5E">
      <w:pPr>
        <w:jc w:val="both"/>
        <w:rPr>
          <w:rFonts w:ascii="Simplified Arabic" w:hAnsi="Simplified Arabic" w:cs="Simplified Arabic"/>
          <w:sz w:val="10"/>
          <w:szCs w:val="10"/>
          <w:rtl/>
          <w:lang w:bidi="ar-EG"/>
        </w:rPr>
      </w:pPr>
    </w:p>
    <w:p w:rsidR="003D02D8" w:rsidRPr="00EB5D7C" w:rsidRDefault="003D02D8" w:rsidP="00A94D5E">
      <w:pPr>
        <w:jc w:val="both"/>
        <w:rPr>
          <w:rFonts w:ascii="Simplified Arabic" w:hAnsi="Simplified Arabic" w:cs="Simplified Arabic"/>
          <w:rtl/>
        </w:rPr>
      </w:pPr>
      <w:r w:rsidRPr="00EB5D7C">
        <w:rPr>
          <w:rFonts w:ascii="Simplified Arabic" w:hAnsi="Simplified Arabic" w:cs="Simplified Arabic"/>
          <w:rtl/>
          <w:lang w:bidi="ar-EG"/>
        </w:rPr>
        <w:t xml:space="preserve">بلغت نسبة المشاركة في </w:t>
      </w:r>
      <w:r w:rsidRPr="00EB5D7C">
        <w:rPr>
          <w:rFonts w:ascii="Simplified Arabic" w:hAnsi="Simplified Arabic" w:cs="Simplified Arabic" w:hint="cs"/>
          <w:rtl/>
        </w:rPr>
        <w:t>ال</w:t>
      </w:r>
      <w:r w:rsidRPr="00EB5D7C">
        <w:rPr>
          <w:rFonts w:ascii="Simplified Arabic" w:hAnsi="Simplified Arabic" w:cs="Simplified Arabic"/>
          <w:rtl/>
          <w:lang w:bidi="ar-EG"/>
        </w:rPr>
        <w:t>قوى الع</w:t>
      </w:r>
      <w:r w:rsidRPr="00EB5D7C">
        <w:rPr>
          <w:rFonts w:ascii="Simplified Arabic" w:hAnsi="Simplified Arabic" w:cs="Simplified Arabic" w:hint="cs"/>
          <w:rtl/>
          <w:lang w:bidi="ar-EG"/>
        </w:rPr>
        <w:t>املة</w:t>
      </w:r>
      <w:r w:rsidRPr="00EB5D7C">
        <w:rPr>
          <w:rFonts w:ascii="Simplified Arabic" w:hAnsi="Simplified Arabic" w:cs="Simplified Arabic"/>
          <w:rtl/>
          <w:lang w:bidi="ar-EG"/>
        </w:rPr>
        <w:t xml:space="preserve"> </w:t>
      </w:r>
      <w:r w:rsidRPr="00EB5D7C">
        <w:rPr>
          <w:rFonts w:ascii="Simplified Arabic" w:hAnsi="Simplified Arabic" w:cs="Simplified Arabic" w:hint="cs"/>
          <w:rtl/>
          <w:lang w:bidi="ar-EG"/>
        </w:rPr>
        <w:t>49.9</w:t>
      </w:r>
      <w:r w:rsidRPr="00EB5D7C">
        <w:rPr>
          <w:rFonts w:ascii="Simplified Arabic" w:hAnsi="Simplified Arabic" w:cs="Simplified Arabic"/>
          <w:rtl/>
          <w:lang w:bidi="ar-EG"/>
        </w:rPr>
        <w:t>% بين السكّان الفلسطينيّين</w:t>
      </w:r>
      <w:r w:rsidRPr="00EB5D7C">
        <w:rPr>
          <w:rFonts w:ascii="Simplified Arabic" w:hAnsi="Simplified Arabic" w:cs="Simplified Arabic" w:hint="cs"/>
          <w:rtl/>
          <w:lang w:bidi="ar-EG"/>
        </w:rPr>
        <w:t xml:space="preserve"> 15 سنة فأكثر</w:t>
      </w:r>
      <w:r w:rsidRPr="00EB5D7C">
        <w:rPr>
          <w:rFonts w:ascii="Simplified Arabic" w:hAnsi="Simplified Arabic" w:cs="Simplified Arabic"/>
          <w:rtl/>
          <w:lang w:bidi="ar-EG"/>
        </w:rPr>
        <w:t xml:space="preserve"> </w:t>
      </w:r>
      <w:r w:rsidRPr="00EB5D7C">
        <w:rPr>
          <w:rFonts w:ascii="Simplified Arabic" w:hAnsi="Simplified Arabic" w:cs="Simplified Arabic" w:hint="cs"/>
          <w:rtl/>
          <w:lang w:bidi="ar-EG"/>
        </w:rPr>
        <w:t>في الأراضي الفلسطينية المحتلة عام 1948 وذلك خلال العام 2017</w:t>
      </w:r>
      <w:r w:rsidRPr="00EB5D7C">
        <w:rPr>
          <w:rFonts w:ascii="Simplified Arabic" w:hAnsi="Simplified Arabic" w:cs="Simplified Arabic"/>
          <w:rtl/>
          <w:lang w:bidi="ar-EG"/>
        </w:rPr>
        <w:t xml:space="preserve">. </w:t>
      </w:r>
      <w:r w:rsidRPr="00EB5D7C">
        <w:rPr>
          <w:rFonts w:ascii="Simplified Arabic" w:hAnsi="Simplified Arabic" w:cs="Simplified Arabic" w:hint="cs"/>
          <w:rtl/>
          <w:lang w:bidi="ar-EG"/>
        </w:rPr>
        <w:t xml:space="preserve"> </w:t>
      </w:r>
      <w:r w:rsidRPr="00EB5D7C">
        <w:rPr>
          <w:rFonts w:ascii="Simplified Arabic" w:hAnsi="Simplified Arabic" w:cs="Simplified Arabic"/>
          <w:rtl/>
          <w:lang w:bidi="ar-EG"/>
        </w:rPr>
        <w:t xml:space="preserve">كما وتشير البيانات إلى تغيرات طفيفة بنسبة مشاركة الرجال العرب في </w:t>
      </w:r>
      <w:r w:rsidRPr="00EB5D7C">
        <w:rPr>
          <w:rFonts w:ascii="Simplified Arabic" w:hAnsi="Simplified Arabic" w:cs="Simplified Arabic" w:hint="cs"/>
          <w:rtl/>
        </w:rPr>
        <w:t>ال</w:t>
      </w:r>
      <w:r w:rsidRPr="00EB5D7C">
        <w:rPr>
          <w:rFonts w:ascii="Simplified Arabic" w:hAnsi="Simplified Arabic" w:cs="Simplified Arabic"/>
          <w:rtl/>
          <w:lang w:bidi="ar-EG"/>
        </w:rPr>
        <w:t>قوى الع</w:t>
      </w:r>
      <w:r w:rsidRPr="00EB5D7C">
        <w:rPr>
          <w:rFonts w:ascii="Simplified Arabic" w:hAnsi="Simplified Arabic" w:cs="Simplified Arabic" w:hint="cs"/>
          <w:rtl/>
          <w:lang w:bidi="ar-EG"/>
        </w:rPr>
        <w:t>ا</w:t>
      </w:r>
      <w:r w:rsidRPr="00EB5D7C">
        <w:rPr>
          <w:rFonts w:ascii="Simplified Arabic" w:hAnsi="Simplified Arabic" w:cs="Simplified Arabic"/>
          <w:rtl/>
          <w:lang w:bidi="ar-EG"/>
        </w:rPr>
        <w:t>مل</w:t>
      </w:r>
      <w:r w:rsidRPr="00EB5D7C">
        <w:rPr>
          <w:rFonts w:ascii="Simplified Arabic" w:hAnsi="Simplified Arabic" w:cs="Simplified Arabic" w:hint="cs"/>
          <w:rtl/>
          <w:lang w:bidi="ar-EG"/>
        </w:rPr>
        <w:t>ة</w:t>
      </w:r>
      <w:r w:rsidRPr="00EB5D7C">
        <w:rPr>
          <w:rFonts w:ascii="Simplified Arabic" w:hAnsi="Simplified Arabic" w:cs="Simplified Arabic"/>
          <w:rtl/>
          <w:lang w:bidi="ar-EG"/>
        </w:rPr>
        <w:t xml:space="preserve">، حيث بلغت النسبة </w:t>
      </w:r>
      <w:r w:rsidRPr="00EB5D7C">
        <w:rPr>
          <w:rFonts w:ascii="Simplified Arabic" w:hAnsi="Simplified Arabic" w:cs="Simplified Arabic" w:hint="cs"/>
          <w:rtl/>
          <w:lang w:bidi="ar-EG"/>
        </w:rPr>
        <w:t>66.6</w:t>
      </w:r>
      <w:r w:rsidRPr="00EB5D7C">
        <w:rPr>
          <w:rFonts w:ascii="Simplified Arabic" w:hAnsi="Simplified Arabic" w:cs="Simplified Arabic"/>
          <w:rtl/>
          <w:lang w:bidi="ar-EG"/>
        </w:rPr>
        <w:t>%؛ هذا ويبرز ارتفاع ملحوظ بنسبة مشاركة النساء العربيات في سوق العمل، فقد بلغت نسبة المشاركة نحو</w:t>
      </w:r>
      <w:r w:rsidRPr="00EB5D7C">
        <w:rPr>
          <w:rFonts w:ascii="Simplified Arabic" w:hAnsi="Simplified Arabic" w:cs="Simplified Arabic" w:hint="cs"/>
          <w:rtl/>
          <w:lang w:bidi="ar-EG"/>
        </w:rPr>
        <w:t>32.9</w:t>
      </w:r>
      <w:r w:rsidRPr="00EB5D7C">
        <w:rPr>
          <w:rFonts w:ascii="Simplified Arabic" w:hAnsi="Simplified Arabic" w:cs="Simplified Arabic"/>
          <w:rtl/>
          <w:lang w:bidi="ar-EG"/>
        </w:rPr>
        <w:t>%.</w:t>
      </w:r>
      <w:r w:rsidR="00A94D5E" w:rsidRPr="00EB5D7C">
        <w:rPr>
          <w:rFonts w:ascii="Simplified Arabic" w:hAnsi="Simplified Arabic" w:cs="Simplified Arabic" w:hint="cs"/>
          <w:rtl/>
          <w:lang w:bidi="ar-EG"/>
        </w:rPr>
        <w:t xml:space="preserve">  </w:t>
      </w:r>
      <w:r w:rsidRPr="00EB5D7C">
        <w:rPr>
          <w:rFonts w:ascii="Simplified Arabic" w:hAnsi="Simplified Arabic" w:cs="Simplified Arabic"/>
          <w:rtl/>
          <w:lang w:bidi="ar-EG"/>
        </w:rPr>
        <w:t xml:space="preserve">بلغت نسبة البطالة </w:t>
      </w:r>
      <w:r w:rsidRPr="00EB5D7C">
        <w:rPr>
          <w:rFonts w:ascii="Simplified Arabic" w:hAnsi="Simplified Arabic" w:cs="Simplified Arabic"/>
          <w:lang w:bidi="ar-EG"/>
        </w:rPr>
        <w:t>3.7</w:t>
      </w:r>
      <w:r w:rsidRPr="00EB5D7C">
        <w:rPr>
          <w:rFonts w:ascii="Simplified Arabic" w:hAnsi="Simplified Arabic" w:cs="Simplified Arabic"/>
          <w:rtl/>
          <w:lang w:bidi="ar-EG"/>
        </w:rPr>
        <w:t xml:space="preserve">% بين الفلسطينيّين في </w:t>
      </w:r>
      <w:r w:rsidRPr="00EB5D7C">
        <w:rPr>
          <w:rFonts w:ascii="Simplified Arabic" w:hAnsi="Simplified Arabic" w:cs="Simplified Arabic" w:hint="cs"/>
          <w:rtl/>
          <w:lang w:bidi="ar-EG"/>
        </w:rPr>
        <w:t>الأراضي المحتلة عام 1948 وذلك خلال العام 2017 (بواقع</w:t>
      </w:r>
      <w:r w:rsidRPr="00EB5D7C">
        <w:rPr>
          <w:rFonts w:ascii="Simplified Arabic" w:hAnsi="Simplified Arabic" w:cs="Simplified Arabic"/>
          <w:rtl/>
          <w:lang w:bidi="ar-EG"/>
        </w:rPr>
        <w:t xml:space="preserve"> </w:t>
      </w:r>
      <w:r w:rsidRPr="00EB5D7C">
        <w:rPr>
          <w:rFonts w:ascii="Simplified Arabic" w:hAnsi="Simplified Arabic" w:cs="Simplified Arabic"/>
          <w:lang w:bidi="ar-EG"/>
        </w:rPr>
        <w:t>6.6</w:t>
      </w:r>
      <w:r w:rsidRPr="00EB5D7C">
        <w:rPr>
          <w:rFonts w:ascii="Simplified Arabic" w:hAnsi="Simplified Arabic" w:cs="Simplified Arabic"/>
          <w:rtl/>
          <w:lang w:bidi="ar-EG"/>
        </w:rPr>
        <w:t>%</w:t>
      </w:r>
      <w:r w:rsidRPr="00EB5D7C">
        <w:rPr>
          <w:rFonts w:ascii="Simplified Arabic" w:hAnsi="Simplified Arabic" w:cs="Simplified Arabic" w:hint="cs"/>
          <w:rtl/>
          <w:lang w:bidi="ar-EG"/>
        </w:rPr>
        <w:t xml:space="preserve"> بين النساء و2.2</w:t>
      </w:r>
      <w:r w:rsidRPr="00EB5D7C">
        <w:rPr>
          <w:rFonts w:ascii="Simplified Arabic" w:hAnsi="Simplified Arabic" w:cs="Simplified Arabic"/>
          <w:rtl/>
          <w:lang w:bidi="ar-EG"/>
        </w:rPr>
        <w:t>%</w:t>
      </w:r>
      <w:r w:rsidRPr="00EB5D7C">
        <w:rPr>
          <w:rFonts w:ascii="Simplified Arabic" w:hAnsi="Simplified Arabic" w:cs="Simplified Arabic" w:hint="cs"/>
          <w:rtl/>
          <w:lang w:bidi="ar-EG"/>
        </w:rPr>
        <w:t xml:space="preserve"> بين الرجال)</w:t>
      </w:r>
      <w:r w:rsidRPr="00EB5D7C">
        <w:rPr>
          <w:rFonts w:ascii="Simplified Arabic" w:hAnsi="Simplified Arabic" w:cs="Simplified Arabic"/>
          <w:rtl/>
          <w:lang w:bidi="ar-EG"/>
        </w:rPr>
        <w:t xml:space="preserve">. </w:t>
      </w:r>
    </w:p>
    <w:p w:rsidR="003D02D8" w:rsidRPr="00EB5D7C" w:rsidRDefault="003D02D8" w:rsidP="00A94D5E">
      <w:pPr>
        <w:jc w:val="center"/>
        <w:rPr>
          <w:rFonts w:ascii="Simplified Arabic" w:hAnsi="Simplified Arabic" w:cs="Simplified Arabic"/>
          <w:b/>
          <w:bCs/>
          <w:snapToGrid w:val="0"/>
          <w:sz w:val="18"/>
          <w:szCs w:val="18"/>
          <w:rtl/>
        </w:rPr>
      </w:pPr>
    </w:p>
    <w:p w:rsidR="003D02D8" w:rsidRPr="00EB5D7C" w:rsidRDefault="003D02D8" w:rsidP="00A94D5E">
      <w:pPr>
        <w:pStyle w:val="Header"/>
        <w:tabs>
          <w:tab w:val="clear" w:pos="4153"/>
          <w:tab w:val="clear" w:pos="8306"/>
        </w:tabs>
        <w:jc w:val="center"/>
        <w:rPr>
          <w:rFonts w:ascii="Arial" w:hAnsi="Arial" w:cstheme="minorBidi"/>
          <w:b/>
          <w:bCs/>
          <w:sz w:val="18"/>
          <w:szCs w:val="18"/>
          <w:rtl/>
          <w:lang w:bidi="he-IL"/>
        </w:rPr>
      </w:pPr>
      <w:r w:rsidRPr="00EB5D7C">
        <w:rPr>
          <w:rFonts w:ascii="Arial" w:hAnsi="Arial" w:cs="Simplified Arabic" w:hint="cs"/>
          <w:b/>
          <w:bCs/>
          <w:sz w:val="18"/>
          <w:szCs w:val="18"/>
          <w:rtl/>
        </w:rPr>
        <w:t xml:space="preserve">التوزيع النسبي للسكان (15 سنة فأكثر) حسب الفئة العمرية والجنس والعلاقة بقوى العمل، </w:t>
      </w:r>
      <w:r w:rsidRPr="00EB5D7C">
        <w:rPr>
          <w:rFonts w:ascii="Arial" w:hAnsi="Arial" w:cs="Simplified Arabic"/>
          <w:b/>
          <w:bCs/>
          <w:sz w:val="18"/>
          <w:szCs w:val="18"/>
        </w:rPr>
        <w:t>2017</w:t>
      </w:r>
    </w:p>
    <w:p w:rsidR="003D02D8" w:rsidRPr="00EB5D7C" w:rsidRDefault="003D02D8" w:rsidP="00A94D5E">
      <w:pPr>
        <w:pStyle w:val="Header"/>
        <w:tabs>
          <w:tab w:val="clear" w:pos="4153"/>
          <w:tab w:val="clear" w:pos="8306"/>
        </w:tabs>
        <w:bidi w:val="0"/>
        <w:jc w:val="center"/>
        <w:rPr>
          <w:rFonts w:ascii="Arial" w:hAnsi="Arial" w:cs="Arial"/>
          <w:b/>
          <w:bCs/>
          <w:sz w:val="18"/>
          <w:szCs w:val="18"/>
        </w:rPr>
      </w:pPr>
      <w:r w:rsidRPr="00EB5D7C">
        <w:rPr>
          <w:rFonts w:ascii="Arial" w:hAnsi="Arial" w:cs="Arial"/>
          <w:b/>
          <w:bCs/>
          <w:sz w:val="18"/>
          <w:szCs w:val="18"/>
        </w:rPr>
        <w:t>Percentage Distribution of Population (</w:t>
      </w:r>
      <w:r w:rsidRPr="00EB5D7C">
        <w:rPr>
          <w:rFonts w:ascii="Arial" w:hAnsi="Arial" w:cs="Arial" w:hint="cs"/>
          <w:b/>
          <w:bCs/>
          <w:sz w:val="18"/>
          <w:szCs w:val="18"/>
          <w:rtl/>
        </w:rPr>
        <w:t xml:space="preserve">15 </w:t>
      </w:r>
      <w:r w:rsidRPr="00EB5D7C">
        <w:rPr>
          <w:rFonts w:ascii="Arial" w:hAnsi="Arial" w:cs="Arial"/>
          <w:b/>
          <w:bCs/>
          <w:sz w:val="18"/>
          <w:szCs w:val="18"/>
        </w:rPr>
        <w:t xml:space="preserve">Years and Above) by Age Group, Sex and </w:t>
      </w:r>
      <w:proofErr w:type="spellStart"/>
      <w:r w:rsidRPr="00EB5D7C">
        <w:rPr>
          <w:rFonts w:ascii="Arial" w:hAnsi="Arial" w:cs="Arial"/>
          <w:b/>
          <w:bCs/>
          <w:sz w:val="18"/>
          <w:szCs w:val="18"/>
        </w:rPr>
        <w:t>Labo</w:t>
      </w:r>
      <w:r w:rsidR="00F6439A" w:rsidRPr="00EB5D7C">
        <w:rPr>
          <w:rFonts w:ascii="Arial" w:hAnsi="Arial" w:cs="Arial"/>
          <w:b/>
          <w:bCs/>
          <w:sz w:val="18"/>
          <w:szCs w:val="18"/>
        </w:rPr>
        <w:t>u</w:t>
      </w:r>
      <w:r w:rsidRPr="00EB5D7C">
        <w:rPr>
          <w:rFonts w:ascii="Arial" w:hAnsi="Arial" w:cs="Arial"/>
          <w:b/>
          <w:bCs/>
          <w:sz w:val="18"/>
          <w:szCs w:val="18"/>
        </w:rPr>
        <w:t>r</w:t>
      </w:r>
      <w:proofErr w:type="spellEnd"/>
      <w:r w:rsidRPr="00EB5D7C">
        <w:rPr>
          <w:rFonts w:ascii="Arial" w:hAnsi="Arial" w:cs="Arial"/>
          <w:b/>
          <w:bCs/>
          <w:sz w:val="18"/>
          <w:szCs w:val="18"/>
        </w:rPr>
        <w:t xml:space="preserve"> Force Status, 2017</w:t>
      </w:r>
    </w:p>
    <w:p w:rsidR="003D02D8" w:rsidRPr="00EB5D7C" w:rsidRDefault="003D02D8" w:rsidP="00A94D5E">
      <w:pPr>
        <w:pStyle w:val="BodyText"/>
        <w:bidi w:val="0"/>
        <w:jc w:val="center"/>
        <w:rPr>
          <w:rFonts w:ascii="Arial" w:hAnsi="Arial" w:cs="Arial"/>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1106"/>
        <w:gridCol w:w="1293"/>
        <w:gridCol w:w="745"/>
        <w:gridCol w:w="959"/>
        <w:gridCol w:w="1213"/>
        <w:gridCol w:w="629"/>
        <w:gridCol w:w="1137"/>
      </w:tblGrid>
      <w:tr w:rsidR="003D02D8" w:rsidRPr="00EB5D7C" w:rsidTr="00A36BE1">
        <w:trPr>
          <w:trHeight w:val="20"/>
          <w:jc w:val="center"/>
        </w:trPr>
        <w:tc>
          <w:tcPr>
            <w:tcW w:w="856" w:type="dxa"/>
            <w:vMerge w:val="restart"/>
            <w:tcBorders>
              <w:right w:val="single" w:sz="4" w:space="0" w:color="auto"/>
            </w:tcBorders>
            <w:shd w:val="clear" w:color="auto" w:fill="auto"/>
            <w:vAlign w:val="center"/>
            <w:hideMark/>
          </w:tcPr>
          <w:p w:rsidR="003D02D8" w:rsidRPr="00EB5D7C" w:rsidRDefault="003D02D8" w:rsidP="00A94D5E">
            <w:pPr>
              <w:bidi w:val="0"/>
              <w:jc w:val="center"/>
              <w:rPr>
                <w:rFonts w:asciiTheme="minorBidi" w:hAnsiTheme="minorBidi" w:cstheme="minorBidi"/>
                <w:b/>
                <w:bCs/>
                <w:sz w:val="16"/>
                <w:szCs w:val="16"/>
              </w:rPr>
            </w:pPr>
          </w:p>
          <w:p w:rsidR="003D02D8" w:rsidRPr="00EB5D7C" w:rsidRDefault="003D02D8" w:rsidP="00A94D5E">
            <w:pPr>
              <w:bidi w:val="0"/>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الفئات العمرية والجنس</w:t>
            </w:r>
          </w:p>
          <w:p w:rsidR="003D02D8" w:rsidRPr="00EB5D7C" w:rsidRDefault="003D02D8" w:rsidP="00A94D5E">
            <w:pPr>
              <w:bidi w:val="0"/>
              <w:jc w:val="center"/>
              <w:rPr>
                <w:rFonts w:asciiTheme="minorBidi" w:hAnsiTheme="minorBidi" w:cstheme="minorBidi"/>
                <w:sz w:val="16"/>
                <w:szCs w:val="16"/>
              </w:rPr>
            </w:pPr>
          </w:p>
          <w:p w:rsidR="003D02D8" w:rsidRPr="00EB5D7C" w:rsidRDefault="003D02D8" w:rsidP="00A94D5E">
            <w:pPr>
              <w:bidi w:val="0"/>
              <w:jc w:val="center"/>
              <w:rPr>
                <w:rFonts w:asciiTheme="minorBidi" w:hAnsiTheme="minorBidi" w:cstheme="minorBidi"/>
                <w:b/>
                <w:bCs/>
                <w:sz w:val="16"/>
                <w:szCs w:val="16"/>
              </w:rPr>
            </w:pPr>
          </w:p>
        </w:tc>
        <w:tc>
          <w:tcPr>
            <w:tcW w:w="5316" w:type="dxa"/>
            <w:gridSpan w:val="5"/>
            <w:tcBorders>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tabs>
                <w:tab w:val="center" w:pos="2549"/>
              </w:tabs>
              <w:jc w:val="center"/>
              <w:rPr>
                <w:rFonts w:asciiTheme="minorBidi" w:hAnsiTheme="minorBidi" w:cstheme="minorBidi"/>
                <w:b/>
                <w:bCs/>
                <w:sz w:val="16"/>
                <w:szCs w:val="16"/>
              </w:rPr>
            </w:pPr>
            <w:r w:rsidRPr="00EB5D7C">
              <w:rPr>
                <w:rFonts w:ascii="Simplified Arabic" w:hAnsi="Simplified Arabic" w:cs="Simplified Arabic"/>
                <w:b/>
                <w:bCs/>
                <w:sz w:val="16"/>
                <w:szCs w:val="16"/>
                <w:rtl/>
              </w:rPr>
              <w:t>العلاقة بقوى العمل</w:t>
            </w:r>
            <w:r w:rsidRPr="00EB5D7C">
              <w:rPr>
                <w:rFonts w:asciiTheme="minorBidi" w:hAnsiTheme="minorBidi" w:cstheme="minorBidi"/>
                <w:b/>
                <w:bCs/>
                <w:sz w:val="16"/>
                <w:szCs w:val="16"/>
                <w:rtl/>
              </w:rPr>
              <w:tab/>
              <w:t xml:space="preserve">                                                  </w:t>
            </w:r>
            <w:proofErr w:type="spellStart"/>
            <w:r w:rsidRPr="00EB5D7C">
              <w:rPr>
                <w:rFonts w:asciiTheme="minorBidi" w:hAnsiTheme="minorBidi" w:cstheme="minorBidi"/>
                <w:b/>
                <w:bCs/>
                <w:sz w:val="16"/>
                <w:szCs w:val="16"/>
              </w:rPr>
              <w:t>Labo</w:t>
            </w:r>
            <w:r w:rsidR="00F6439A" w:rsidRPr="00EB5D7C">
              <w:rPr>
                <w:rFonts w:asciiTheme="minorBidi" w:hAnsiTheme="minorBidi" w:cstheme="minorBidi"/>
                <w:b/>
                <w:bCs/>
                <w:sz w:val="16"/>
                <w:szCs w:val="16"/>
              </w:rPr>
              <w:t>u</w:t>
            </w:r>
            <w:r w:rsidRPr="00EB5D7C">
              <w:rPr>
                <w:rFonts w:asciiTheme="minorBidi" w:hAnsiTheme="minorBidi" w:cstheme="minorBidi"/>
                <w:b/>
                <w:bCs/>
                <w:sz w:val="16"/>
                <w:szCs w:val="16"/>
              </w:rPr>
              <w:t>r</w:t>
            </w:r>
            <w:proofErr w:type="spellEnd"/>
            <w:r w:rsidRPr="00EB5D7C">
              <w:rPr>
                <w:rFonts w:asciiTheme="minorBidi" w:hAnsiTheme="minorBidi" w:cstheme="minorBidi"/>
                <w:b/>
                <w:bCs/>
                <w:sz w:val="16"/>
                <w:szCs w:val="16"/>
              </w:rPr>
              <w:t xml:space="preserve"> Force Status</w:t>
            </w:r>
          </w:p>
        </w:tc>
        <w:tc>
          <w:tcPr>
            <w:tcW w:w="629" w:type="dxa"/>
            <w:vMerge w:val="restart"/>
            <w:tcBorders>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p w:rsidR="003D02D8" w:rsidRPr="00EB5D7C" w:rsidRDefault="003D02D8" w:rsidP="00A94D5E">
            <w:pPr>
              <w:bidi w:val="0"/>
              <w:jc w:val="center"/>
              <w:rPr>
                <w:rFonts w:asciiTheme="minorBidi" w:hAnsiTheme="minorBidi" w:cstheme="minorBidi"/>
                <w:b/>
                <w:bCs/>
                <w:sz w:val="16"/>
                <w:szCs w:val="16"/>
              </w:rPr>
            </w:pPr>
            <w:r w:rsidRPr="00EB5D7C">
              <w:rPr>
                <w:rFonts w:asciiTheme="minorBidi" w:hAnsiTheme="minorBidi" w:cstheme="minorBidi"/>
                <w:b/>
                <w:bCs/>
                <w:sz w:val="16"/>
                <w:szCs w:val="16"/>
              </w:rPr>
              <w:t>Total</w:t>
            </w:r>
          </w:p>
        </w:tc>
        <w:tc>
          <w:tcPr>
            <w:tcW w:w="1137" w:type="dxa"/>
            <w:vMerge w:val="restart"/>
            <w:tcBorders>
              <w:left w:val="single" w:sz="4" w:space="0" w:color="auto"/>
              <w:bottom w:val="single" w:sz="4" w:space="0" w:color="auto"/>
            </w:tcBorders>
            <w:shd w:val="clear" w:color="auto" w:fill="auto"/>
            <w:vAlign w:val="center"/>
            <w:hideMark/>
          </w:tcPr>
          <w:p w:rsidR="003D02D8" w:rsidRPr="00EB5D7C" w:rsidRDefault="003D02D8" w:rsidP="00A94D5E">
            <w:pPr>
              <w:bidi w:val="0"/>
              <w:jc w:val="center"/>
              <w:rPr>
                <w:rFonts w:asciiTheme="minorBidi" w:hAnsiTheme="minorBidi" w:cstheme="minorBidi"/>
                <w:b/>
                <w:bCs/>
                <w:sz w:val="16"/>
                <w:szCs w:val="16"/>
              </w:rPr>
            </w:pPr>
            <w:r w:rsidRPr="00EB5D7C">
              <w:rPr>
                <w:rFonts w:asciiTheme="minorBidi" w:hAnsiTheme="minorBidi" w:cstheme="minorBidi"/>
                <w:b/>
                <w:bCs/>
                <w:sz w:val="16"/>
                <w:szCs w:val="16"/>
              </w:rPr>
              <w:t>Age Groups and Sex</w:t>
            </w:r>
          </w:p>
        </w:tc>
      </w:tr>
      <w:tr w:rsidR="003D02D8" w:rsidRPr="00EB5D7C" w:rsidTr="00A36BE1">
        <w:trPr>
          <w:trHeight w:val="20"/>
          <w:jc w:val="center"/>
        </w:trPr>
        <w:tc>
          <w:tcPr>
            <w:tcW w:w="856" w:type="dxa"/>
            <w:vMerge/>
            <w:shd w:val="clear" w:color="auto" w:fill="auto"/>
            <w:vAlign w:val="center"/>
            <w:hideMark/>
          </w:tcPr>
          <w:p w:rsidR="003D02D8" w:rsidRPr="00EB5D7C" w:rsidRDefault="003D02D8" w:rsidP="00A94D5E">
            <w:pPr>
              <w:bidi w:val="0"/>
              <w:rPr>
                <w:rFonts w:asciiTheme="minorBidi" w:hAnsiTheme="minorBidi" w:cstheme="minorBidi"/>
                <w:b/>
                <w:bCs/>
                <w:sz w:val="16"/>
                <w:szCs w:val="16"/>
              </w:rPr>
            </w:pPr>
          </w:p>
        </w:tc>
        <w:tc>
          <w:tcPr>
            <w:tcW w:w="3144" w:type="dxa"/>
            <w:gridSpan w:val="3"/>
            <w:tcBorders>
              <w:top w:val="single" w:sz="4" w:space="0" w:color="auto"/>
              <w:bottom w:val="single" w:sz="4" w:space="0" w:color="auto"/>
              <w:right w:val="single" w:sz="4" w:space="0" w:color="auto"/>
            </w:tcBorders>
            <w:shd w:val="clear" w:color="auto" w:fill="auto"/>
            <w:vAlign w:val="center"/>
            <w:hideMark/>
          </w:tcPr>
          <w:p w:rsidR="003D02D8" w:rsidRPr="00EB5D7C" w:rsidRDefault="003D02D8" w:rsidP="00A54F90">
            <w:pPr>
              <w:jc w:val="center"/>
              <w:rPr>
                <w:rFonts w:asciiTheme="minorBidi" w:hAnsiTheme="minorBidi" w:cstheme="minorBidi"/>
                <w:sz w:val="16"/>
                <w:szCs w:val="16"/>
              </w:rPr>
            </w:pPr>
            <w:r w:rsidRPr="00EB5D7C">
              <w:rPr>
                <w:rFonts w:ascii="Simplified Arabic" w:hAnsi="Simplified Arabic" w:cs="Simplified Arabic"/>
                <w:sz w:val="16"/>
                <w:szCs w:val="16"/>
                <w:rtl/>
              </w:rPr>
              <w:t>داخل القوى العاملة</w:t>
            </w:r>
            <w:r w:rsidRPr="00EB5D7C">
              <w:rPr>
                <w:rFonts w:asciiTheme="minorBidi" w:hAnsiTheme="minorBidi" w:cstheme="minorBidi"/>
                <w:sz w:val="16"/>
                <w:szCs w:val="16"/>
                <w:rtl/>
              </w:rPr>
              <w:t xml:space="preserve">                 </w:t>
            </w:r>
            <w:r w:rsidRPr="00EB5D7C">
              <w:rPr>
                <w:rFonts w:asciiTheme="minorBidi" w:hAnsiTheme="minorBidi" w:cstheme="minorBidi"/>
                <w:sz w:val="16"/>
                <w:szCs w:val="16"/>
              </w:rPr>
              <w:t xml:space="preserve">In </w:t>
            </w:r>
            <w:proofErr w:type="spellStart"/>
            <w:r w:rsidRPr="00EB5D7C">
              <w:rPr>
                <w:rFonts w:asciiTheme="minorBidi" w:hAnsiTheme="minorBidi" w:cstheme="minorBidi"/>
                <w:sz w:val="16"/>
                <w:szCs w:val="16"/>
              </w:rPr>
              <w:t>Labo</w:t>
            </w:r>
            <w:r w:rsidR="00F6439A" w:rsidRPr="00EB5D7C">
              <w:rPr>
                <w:rFonts w:asciiTheme="minorBidi" w:hAnsiTheme="minorBidi" w:cstheme="minorBidi"/>
                <w:sz w:val="16"/>
                <w:szCs w:val="16"/>
              </w:rPr>
              <w:t>u</w:t>
            </w:r>
            <w:r w:rsidRPr="00EB5D7C">
              <w:rPr>
                <w:rFonts w:asciiTheme="minorBidi" w:hAnsiTheme="minorBidi" w:cstheme="minorBidi"/>
                <w:sz w:val="16"/>
                <w:szCs w:val="16"/>
              </w:rPr>
              <w:t>r</w:t>
            </w:r>
            <w:proofErr w:type="spellEnd"/>
            <w:r w:rsidRPr="00EB5D7C">
              <w:rPr>
                <w:rFonts w:asciiTheme="minorBidi" w:hAnsiTheme="minorBidi" w:cstheme="minorBidi"/>
                <w:sz w:val="16"/>
                <w:szCs w:val="16"/>
              </w:rPr>
              <w:t xml:space="preserve"> Force</w:t>
            </w:r>
          </w:p>
        </w:tc>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داخل القوى العاملة</w:t>
            </w:r>
          </w:p>
          <w:p w:rsidR="003D02D8" w:rsidRPr="00EB5D7C" w:rsidRDefault="003D02D8" w:rsidP="00A94D5E">
            <w:pPr>
              <w:jc w:val="center"/>
              <w:rPr>
                <w:rFonts w:asciiTheme="minorBidi" w:hAnsiTheme="minorBidi" w:cstheme="minorBidi"/>
                <w:sz w:val="16"/>
                <w:szCs w:val="16"/>
              </w:rPr>
            </w:pPr>
            <w:r w:rsidRPr="00EB5D7C">
              <w:rPr>
                <w:rFonts w:asciiTheme="minorBidi" w:hAnsiTheme="minorBidi" w:cstheme="minorBidi"/>
                <w:sz w:val="16"/>
                <w:szCs w:val="16"/>
              </w:rPr>
              <w:t xml:space="preserve">in </w:t>
            </w:r>
            <w:proofErr w:type="spellStart"/>
            <w:r w:rsidRPr="00EB5D7C">
              <w:rPr>
                <w:rFonts w:asciiTheme="minorBidi" w:hAnsiTheme="minorBidi" w:cstheme="minorBidi"/>
                <w:sz w:val="16"/>
                <w:szCs w:val="16"/>
              </w:rPr>
              <w:t>Labo</w:t>
            </w:r>
            <w:r w:rsidR="00F6439A" w:rsidRPr="00EB5D7C">
              <w:rPr>
                <w:rFonts w:asciiTheme="minorBidi" w:hAnsiTheme="minorBidi" w:cstheme="minorBidi"/>
                <w:sz w:val="16"/>
                <w:szCs w:val="16"/>
              </w:rPr>
              <w:t>u</w:t>
            </w:r>
            <w:r w:rsidRPr="00EB5D7C">
              <w:rPr>
                <w:rFonts w:asciiTheme="minorBidi" w:hAnsiTheme="minorBidi" w:cstheme="minorBidi"/>
                <w:sz w:val="16"/>
                <w:szCs w:val="16"/>
              </w:rPr>
              <w:t>r</w:t>
            </w:r>
            <w:proofErr w:type="spellEnd"/>
            <w:r w:rsidRPr="00EB5D7C">
              <w:rPr>
                <w:rFonts w:asciiTheme="minorBidi" w:hAnsiTheme="minorBidi" w:cstheme="minorBidi"/>
                <w:sz w:val="16"/>
                <w:szCs w:val="16"/>
              </w:rPr>
              <w:t xml:space="preserve"> Force</w:t>
            </w:r>
          </w:p>
        </w:tc>
        <w:tc>
          <w:tcPr>
            <w:tcW w:w="12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bidi w:val="0"/>
              <w:jc w:val="center"/>
              <w:rPr>
                <w:rFonts w:ascii="Simplified Arabic" w:hAnsi="Simplified Arabic" w:cs="Simplified Arabic"/>
                <w:sz w:val="16"/>
                <w:szCs w:val="16"/>
              </w:rPr>
            </w:pPr>
            <w:r w:rsidRPr="00EB5D7C">
              <w:rPr>
                <w:rFonts w:ascii="Simplified Arabic" w:hAnsi="Simplified Arabic" w:cs="Simplified Arabic"/>
                <w:sz w:val="16"/>
                <w:szCs w:val="16"/>
                <w:rtl/>
              </w:rPr>
              <w:t>خارج القوى العاملة</w:t>
            </w:r>
          </w:p>
          <w:p w:rsidR="003D02D8" w:rsidRPr="00EB5D7C" w:rsidRDefault="003D02D8" w:rsidP="00A94D5E">
            <w:pPr>
              <w:jc w:val="center"/>
              <w:rPr>
                <w:rFonts w:asciiTheme="minorBidi" w:hAnsiTheme="minorBidi" w:cstheme="minorBidi"/>
                <w:sz w:val="16"/>
                <w:szCs w:val="16"/>
                <w:rtl/>
              </w:rPr>
            </w:pPr>
            <w:r w:rsidRPr="00EB5D7C">
              <w:rPr>
                <w:rFonts w:asciiTheme="minorBidi" w:hAnsiTheme="minorBidi" w:cstheme="minorBidi"/>
                <w:snapToGrid w:val="0"/>
                <w:sz w:val="16"/>
                <w:szCs w:val="16"/>
              </w:rPr>
              <w:t xml:space="preserve">Outside </w:t>
            </w:r>
            <w:proofErr w:type="spellStart"/>
            <w:r w:rsidRPr="00EB5D7C">
              <w:rPr>
                <w:rFonts w:asciiTheme="minorBidi" w:hAnsiTheme="minorBidi" w:cstheme="minorBidi"/>
                <w:snapToGrid w:val="0"/>
                <w:sz w:val="16"/>
                <w:szCs w:val="16"/>
              </w:rPr>
              <w:t>Labo</w:t>
            </w:r>
            <w:r w:rsidR="00F6439A" w:rsidRPr="00EB5D7C">
              <w:rPr>
                <w:rFonts w:asciiTheme="minorBidi" w:hAnsiTheme="minorBidi" w:cstheme="minorBidi"/>
                <w:snapToGrid w:val="0"/>
                <w:sz w:val="16"/>
                <w:szCs w:val="16"/>
              </w:rPr>
              <w:t>u</w:t>
            </w:r>
            <w:r w:rsidRPr="00EB5D7C">
              <w:rPr>
                <w:rFonts w:asciiTheme="minorBidi" w:hAnsiTheme="minorBidi" w:cstheme="minorBidi"/>
                <w:snapToGrid w:val="0"/>
                <w:sz w:val="16"/>
                <w:szCs w:val="16"/>
              </w:rPr>
              <w:t>r</w:t>
            </w:r>
            <w:proofErr w:type="spellEnd"/>
            <w:r w:rsidRPr="00EB5D7C">
              <w:rPr>
                <w:rFonts w:asciiTheme="minorBidi" w:hAnsiTheme="minorBidi" w:cstheme="minorBidi"/>
                <w:snapToGrid w:val="0"/>
                <w:sz w:val="16"/>
                <w:szCs w:val="16"/>
              </w:rPr>
              <w:t xml:space="preserve"> Force</w:t>
            </w: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bidi w:val="0"/>
              <w:rPr>
                <w:rFonts w:asciiTheme="minorBidi" w:hAnsiTheme="minorBidi" w:cstheme="minorBidi"/>
                <w:b/>
                <w:bCs/>
                <w:sz w:val="16"/>
                <w:szCs w:val="16"/>
              </w:rPr>
            </w:pPr>
          </w:p>
        </w:tc>
        <w:tc>
          <w:tcPr>
            <w:tcW w:w="1137" w:type="dxa"/>
            <w:vMerge/>
            <w:tcBorders>
              <w:top w:val="single" w:sz="4" w:space="0" w:color="auto"/>
              <w:left w:val="single" w:sz="4" w:space="0" w:color="auto"/>
              <w:bottom w:val="single" w:sz="4" w:space="0" w:color="auto"/>
            </w:tcBorders>
            <w:vAlign w:val="center"/>
            <w:hideMark/>
          </w:tcPr>
          <w:p w:rsidR="003D02D8" w:rsidRPr="00EB5D7C" w:rsidRDefault="003D02D8" w:rsidP="00A94D5E">
            <w:pPr>
              <w:bidi w:val="0"/>
              <w:rPr>
                <w:rFonts w:asciiTheme="minorBidi" w:hAnsiTheme="minorBidi" w:cstheme="minorBidi"/>
                <w:b/>
                <w:bCs/>
                <w:sz w:val="16"/>
                <w:szCs w:val="16"/>
              </w:rPr>
            </w:pPr>
          </w:p>
        </w:tc>
      </w:tr>
      <w:tr w:rsidR="003D02D8" w:rsidRPr="00EB5D7C" w:rsidTr="00A36BE1">
        <w:trPr>
          <w:trHeight w:val="20"/>
          <w:jc w:val="center"/>
        </w:trPr>
        <w:tc>
          <w:tcPr>
            <w:tcW w:w="856" w:type="dxa"/>
            <w:vMerge/>
            <w:tcBorders>
              <w:bottom w:val="single" w:sz="4" w:space="0" w:color="auto"/>
            </w:tcBorders>
            <w:shd w:val="clear" w:color="auto" w:fill="auto"/>
            <w:vAlign w:val="center"/>
            <w:hideMark/>
          </w:tcPr>
          <w:p w:rsidR="003D02D8" w:rsidRPr="00EB5D7C" w:rsidRDefault="003D02D8" w:rsidP="00A94D5E">
            <w:pPr>
              <w:bidi w:val="0"/>
              <w:rPr>
                <w:rFonts w:asciiTheme="minorBidi" w:hAnsiTheme="minorBidi" w:cstheme="minorBidi"/>
                <w:sz w:val="16"/>
                <w:szCs w:val="16"/>
              </w:rPr>
            </w:pPr>
          </w:p>
        </w:tc>
        <w:tc>
          <w:tcPr>
            <w:tcW w:w="1106" w:type="dxa"/>
            <w:tcBorders>
              <w:top w:val="single" w:sz="4" w:space="0" w:color="auto"/>
              <w:bottom w:val="single" w:sz="4" w:space="0" w:color="auto"/>
              <w:right w:val="single" w:sz="4" w:space="0" w:color="auto"/>
            </w:tcBorders>
            <w:shd w:val="clear" w:color="auto" w:fill="auto"/>
            <w:vAlign w:val="center"/>
            <w:hideMark/>
          </w:tcPr>
          <w:p w:rsidR="003D02D8" w:rsidRPr="00EB5D7C" w:rsidRDefault="00781818" w:rsidP="00A94D5E">
            <w:pPr>
              <w:jc w:val="center"/>
              <w:rPr>
                <w:rFonts w:ascii="Simplified Arabic" w:hAnsi="Simplified Arabic" w:cs="Simplified Arabic"/>
                <w:sz w:val="16"/>
                <w:szCs w:val="16"/>
              </w:rPr>
            </w:pPr>
            <w:r w:rsidRPr="00EB5D7C">
              <w:rPr>
                <w:rFonts w:ascii="Simplified Arabic" w:hAnsi="Simplified Arabic" w:cs="Simplified Arabic" w:hint="cs"/>
                <w:sz w:val="16"/>
                <w:szCs w:val="16"/>
                <w:rtl/>
              </w:rPr>
              <w:t>عمالة</w:t>
            </w:r>
          </w:p>
          <w:p w:rsidR="003D02D8" w:rsidRPr="00EB5D7C" w:rsidRDefault="003D02D8" w:rsidP="00A94D5E">
            <w:pPr>
              <w:jc w:val="center"/>
              <w:rPr>
                <w:rFonts w:asciiTheme="minorBidi" w:hAnsiTheme="minorBidi" w:cstheme="minorBidi"/>
                <w:sz w:val="16"/>
                <w:szCs w:val="16"/>
              </w:rPr>
            </w:pPr>
            <w:r w:rsidRPr="00EB5D7C">
              <w:rPr>
                <w:rFonts w:asciiTheme="minorBidi" w:hAnsiTheme="minorBidi" w:cstheme="minorBidi"/>
                <w:snapToGrid w:val="0"/>
                <w:sz w:val="16"/>
                <w:szCs w:val="16"/>
              </w:rPr>
              <w:t>Employment</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jc w:val="center"/>
              <w:rPr>
                <w:rFonts w:ascii="Simplified Arabic" w:hAnsi="Simplified Arabic" w:cs="Simplified Arabic"/>
                <w:sz w:val="16"/>
                <w:szCs w:val="16"/>
              </w:rPr>
            </w:pPr>
            <w:r w:rsidRPr="00EB5D7C">
              <w:rPr>
                <w:rFonts w:ascii="Simplified Arabic" w:hAnsi="Simplified Arabic" w:cs="Simplified Arabic"/>
                <w:sz w:val="16"/>
                <w:szCs w:val="16"/>
                <w:rtl/>
              </w:rPr>
              <w:t>بطالة</w:t>
            </w:r>
          </w:p>
          <w:p w:rsidR="003D02D8" w:rsidRPr="00EB5D7C" w:rsidRDefault="003D02D8" w:rsidP="00A94D5E">
            <w:pPr>
              <w:jc w:val="center"/>
              <w:rPr>
                <w:rFonts w:asciiTheme="minorBidi" w:hAnsiTheme="minorBidi" w:cstheme="minorBidi"/>
                <w:sz w:val="16"/>
                <w:szCs w:val="16"/>
              </w:rPr>
            </w:pPr>
            <w:r w:rsidRPr="00EB5D7C">
              <w:rPr>
                <w:rFonts w:asciiTheme="minorBidi" w:hAnsiTheme="minorBidi" w:cstheme="minorBidi"/>
                <w:snapToGrid w:val="0"/>
                <w:sz w:val="16"/>
                <w:szCs w:val="16"/>
              </w:rPr>
              <w:t>Unemployment</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p w:rsidR="003D02D8" w:rsidRPr="00EB5D7C" w:rsidRDefault="003D02D8" w:rsidP="00A94D5E">
            <w:pPr>
              <w:jc w:val="center"/>
              <w:rPr>
                <w:rFonts w:asciiTheme="minorBidi" w:hAnsiTheme="minorBidi" w:cstheme="minorBidi"/>
                <w:b/>
                <w:bCs/>
                <w:sz w:val="16"/>
                <w:szCs w:val="16"/>
              </w:rPr>
            </w:pPr>
            <w:r w:rsidRPr="00EB5D7C">
              <w:rPr>
                <w:rFonts w:asciiTheme="minorBidi" w:hAnsiTheme="minorBidi" w:cstheme="minorBidi"/>
                <w:b/>
                <w:bCs/>
                <w:sz w:val="16"/>
                <w:szCs w:val="16"/>
              </w:rPr>
              <w:t>Total</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3D02D8" w:rsidRPr="00EB5D7C" w:rsidRDefault="003D02D8" w:rsidP="00A94D5E">
            <w:pPr>
              <w:jc w:val="center"/>
              <w:rPr>
                <w:rFonts w:asciiTheme="minorBidi" w:hAnsiTheme="minorBidi" w:cstheme="minorBidi"/>
                <w:sz w:val="16"/>
                <w:szCs w:val="16"/>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3D02D8" w:rsidRPr="00EB5D7C" w:rsidRDefault="003D02D8" w:rsidP="00A94D5E">
            <w:pPr>
              <w:jc w:val="center"/>
              <w:rPr>
                <w:rFonts w:asciiTheme="minorBidi" w:hAnsiTheme="minorBidi" w:cstheme="minorBidi"/>
                <w:sz w:val="16"/>
                <w:szCs w:val="16"/>
              </w:rPr>
            </w:pPr>
          </w:p>
        </w:tc>
        <w:tc>
          <w:tcPr>
            <w:tcW w:w="6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D02D8" w:rsidRPr="00EB5D7C" w:rsidRDefault="003D02D8" w:rsidP="00A94D5E">
            <w:pPr>
              <w:bidi w:val="0"/>
              <w:rPr>
                <w:rFonts w:asciiTheme="minorBidi" w:hAnsiTheme="minorBidi" w:cstheme="minorBidi"/>
                <w:sz w:val="16"/>
                <w:szCs w:val="16"/>
              </w:rPr>
            </w:pPr>
          </w:p>
        </w:tc>
        <w:tc>
          <w:tcPr>
            <w:tcW w:w="1137" w:type="dxa"/>
            <w:vMerge/>
            <w:tcBorders>
              <w:top w:val="single" w:sz="4" w:space="0" w:color="auto"/>
              <w:left w:val="single" w:sz="4" w:space="0" w:color="auto"/>
              <w:bottom w:val="single" w:sz="4" w:space="0" w:color="auto"/>
            </w:tcBorders>
            <w:vAlign w:val="center"/>
            <w:hideMark/>
          </w:tcPr>
          <w:p w:rsidR="003D02D8" w:rsidRPr="00EB5D7C" w:rsidRDefault="003D02D8" w:rsidP="00A94D5E">
            <w:pPr>
              <w:bidi w:val="0"/>
              <w:rPr>
                <w:rFonts w:asciiTheme="minorBidi" w:hAnsiTheme="minorBidi" w:cstheme="minorBidi"/>
                <w:b/>
                <w:bCs/>
                <w:sz w:val="16"/>
                <w:szCs w:val="16"/>
              </w:rPr>
            </w:pPr>
          </w:p>
        </w:tc>
      </w:tr>
      <w:tr w:rsidR="00FA5E98" w:rsidRPr="00EB5D7C" w:rsidTr="0048299B">
        <w:trPr>
          <w:trHeight w:val="20"/>
          <w:jc w:val="center"/>
        </w:trPr>
        <w:tc>
          <w:tcPr>
            <w:tcW w:w="856" w:type="dxa"/>
            <w:tcBorders>
              <w:bottom w:val="nil"/>
            </w:tcBorders>
            <w:shd w:val="clear" w:color="auto" w:fill="auto"/>
            <w:vAlign w:val="bottom"/>
          </w:tcPr>
          <w:p w:rsidR="00FA5E98" w:rsidRPr="00EB5D7C" w:rsidRDefault="00FA5E98" w:rsidP="00FA5E98">
            <w:pPr>
              <w:jc w:val="both"/>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tc>
        <w:tc>
          <w:tcPr>
            <w:tcW w:w="1106" w:type="dxa"/>
            <w:tcBorders>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1293" w:type="dxa"/>
            <w:tcBorders>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745" w:type="dxa"/>
            <w:tcBorders>
              <w:left w:val="nil"/>
              <w:bottom w:val="nil"/>
              <w:right w:val="nil"/>
            </w:tcBorders>
            <w:shd w:val="clear" w:color="auto" w:fill="auto"/>
            <w:vAlign w:val="bottom"/>
          </w:tcPr>
          <w:p w:rsidR="00FA5E98" w:rsidRPr="00EB5D7C" w:rsidRDefault="00FA5E98" w:rsidP="00FA5E98">
            <w:pPr>
              <w:bidi w:val="0"/>
              <w:jc w:val="right"/>
              <w:rPr>
                <w:rFonts w:ascii="Arial" w:hAnsi="Arial" w:cs="Arial"/>
                <w:b/>
                <w:bCs/>
                <w:sz w:val="16"/>
                <w:szCs w:val="16"/>
              </w:rPr>
            </w:pPr>
          </w:p>
        </w:tc>
        <w:tc>
          <w:tcPr>
            <w:tcW w:w="959" w:type="dxa"/>
            <w:tcBorders>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1213" w:type="dxa"/>
            <w:tcBorders>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629" w:type="dxa"/>
            <w:tcBorders>
              <w:left w:val="nil"/>
              <w:bottom w:val="nil"/>
            </w:tcBorders>
            <w:shd w:val="clear" w:color="auto" w:fill="auto"/>
            <w:vAlign w:val="bottom"/>
          </w:tcPr>
          <w:p w:rsidR="00FA5E98" w:rsidRPr="00EB5D7C" w:rsidRDefault="00FA5E98" w:rsidP="00FA5E98">
            <w:pPr>
              <w:bidi w:val="0"/>
              <w:jc w:val="right"/>
              <w:rPr>
                <w:rFonts w:ascii="Arial" w:hAnsi="Arial" w:cs="Arial"/>
                <w:b/>
                <w:bCs/>
                <w:sz w:val="16"/>
                <w:szCs w:val="16"/>
              </w:rPr>
            </w:pPr>
          </w:p>
        </w:tc>
        <w:tc>
          <w:tcPr>
            <w:tcW w:w="1137" w:type="dxa"/>
            <w:tcBorders>
              <w:bottom w:val="nil"/>
            </w:tcBorders>
            <w:shd w:val="clear" w:color="auto" w:fill="auto"/>
            <w:vAlign w:val="bottom"/>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 xml:space="preserve">Both Sexes </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tl/>
              </w:rPr>
              <w:t>15-24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92.7</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7.3</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32.8</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67.2</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FA5E98" w:rsidRDefault="00FA5E98" w:rsidP="00FA5E98">
            <w:pPr>
              <w:autoSpaceDE w:val="0"/>
              <w:autoSpaceDN w:val="0"/>
              <w:bidi w:val="0"/>
              <w:adjustRightInd w:val="0"/>
              <w:ind w:left="60" w:right="60"/>
              <w:rPr>
                <w:rFonts w:asciiTheme="minorBidi" w:hAnsiTheme="minorBidi" w:cstheme="minorBidi"/>
                <w:b/>
                <w:bCs/>
                <w:sz w:val="16"/>
                <w:szCs w:val="16"/>
              </w:rPr>
            </w:pPr>
            <w:r w:rsidRPr="00FA5E98">
              <w:rPr>
                <w:rFonts w:asciiTheme="minorBidi" w:hAnsiTheme="minorBidi" w:cstheme="minorBidi"/>
                <w:b/>
                <w:bCs/>
                <w:sz w:val="16"/>
                <w:szCs w:val="16"/>
              </w:rPr>
              <w:t>15-24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tl/>
              </w:rPr>
              <w:t>25-34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97.1</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2.9</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74.2</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25.8</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FA5E98" w:rsidRDefault="00FA5E98" w:rsidP="00FA5E98">
            <w:pPr>
              <w:autoSpaceDE w:val="0"/>
              <w:autoSpaceDN w:val="0"/>
              <w:bidi w:val="0"/>
              <w:adjustRightInd w:val="0"/>
              <w:ind w:left="60" w:right="60"/>
              <w:rPr>
                <w:rFonts w:asciiTheme="minorBidi" w:hAnsiTheme="minorBidi" w:cstheme="minorBidi"/>
                <w:b/>
                <w:bCs/>
                <w:sz w:val="16"/>
                <w:szCs w:val="16"/>
              </w:rPr>
            </w:pPr>
            <w:r w:rsidRPr="00FA5E98">
              <w:rPr>
                <w:rFonts w:asciiTheme="minorBidi" w:hAnsiTheme="minorBidi" w:cstheme="minorBidi"/>
                <w:b/>
                <w:bCs/>
                <w:sz w:val="16"/>
                <w:szCs w:val="16"/>
              </w:rPr>
              <w:t>25-34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tl/>
              </w:rPr>
              <w:t>35-44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97.3</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2.7</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71.5</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28.5</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FA5E98" w:rsidRDefault="00FA5E98" w:rsidP="00FA5E98">
            <w:pPr>
              <w:autoSpaceDE w:val="0"/>
              <w:autoSpaceDN w:val="0"/>
              <w:bidi w:val="0"/>
              <w:adjustRightInd w:val="0"/>
              <w:ind w:left="60" w:right="60"/>
              <w:rPr>
                <w:rFonts w:asciiTheme="minorBidi" w:hAnsiTheme="minorBidi" w:cstheme="minorBidi"/>
                <w:b/>
                <w:bCs/>
                <w:sz w:val="16"/>
                <w:szCs w:val="16"/>
              </w:rPr>
            </w:pPr>
            <w:r w:rsidRPr="00FA5E98">
              <w:rPr>
                <w:rFonts w:asciiTheme="minorBidi" w:hAnsiTheme="minorBidi" w:cstheme="minorBidi"/>
                <w:b/>
                <w:bCs/>
                <w:sz w:val="16"/>
                <w:szCs w:val="16"/>
              </w:rPr>
              <w:t>35-44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tl/>
              </w:rPr>
              <w:t>45-54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97.3</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2.7</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51.9</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48.1</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FA5E98" w:rsidRDefault="00FA5E98" w:rsidP="00FA5E98">
            <w:pPr>
              <w:autoSpaceDE w:val="0"/>
              <w:autoSpaceDN w:val="0"/>
              <w:bidi w:val="0"/>
              <w:adjustRightInd w:val="0"/>
              <w:ind w:left="60" w:right="60"/>
              <w:rPr>
                <w:rFonts w:asciiTheme="minorBidi" w:hAnsiTheme="minorBidi" w:cstheme="minorBidi"/>
                <w:b/>
                <w:bCs/>
                <w:sz w:val="16"/>
                <w:szCs w:val="16"/>
              </w:rPr>
            </w:pPr>
            <w:r w:rsidRPr="00FA5E98">
              <w:rPr>
                <w:rFonts w:asciiTheme="minorBidi" w:hAnsiTheme="minorBidi" w:cstheme="minorBidi"/>
                <w:b/>
                <w:bCs/>
                <w:sz w:val="16"/>
                <w:szCs w:val="16"/>
              </w:rPr>
              <w:t>45-54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r w:rsidRPr="00EB5D7C">
              <w:rPr>
                <w:rFonts w:asciiTheme="minorBidi" w:hAnsiTheme="minorBidi" w:cstheme="minorBidi"/>
                <w:b/>
                <w:bCs/>
                <w:sz w:val="16"/>
                <w:szCs w:val="16"/>
              </w:rPr>
              <w:t>+55</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97.4</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2.6</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20.5</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79.5</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FA5E98" w:rsidRDefault="00FA5E98" w:rsidP="00FA5E98">
            <w:pPr>
              <w:autoSpaceDE w:val="0"/>
              <w:autoSpaceDN w:val="0"/>
              <w:bidi w:val="0"/>
              <w:adjustRightInd w:val="0"/>
              <w:ind w:left="60" w:right="60"/>
              <w:rPr>
                <w:rFonts w:asciiTheme="minorBidi" w:hAnsiTheme="minorBidi" w:cstheme="minorBidi"/>
                <w:b/>
                <w:bCs/>
                <w:sz w:val="16"/>
                <w:szCs w:val="16"/>
              </w:rPr>
            </w:pPr>
            <w:r w:rsidRPr="00FA5E98">
              <w:rPr>
                <w:rFonts w:asciiTheme="minorBidi" w:hAnsiTheme="minorBidi" w:cstheme="minorBidi"/>
                <w:b/>
                <w:bCs/>
                <w:sz w:val="16"/>
                <w:szCs w:val="16"/>
              </w:rPr>
              <w:t>55+</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96.3</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3.7</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49.9</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50.1</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 xml:space="preserve">Total </w:t>
            </w:r>
          </w:p>
        </w:tc>
      </w:tr>
      <w:tr w:rsidR="00FA5E98" w:rsidRPr="00EB5D7C" w:rsidTr="0048299B">
        <w:trPr>
          <w:trHeight w:val="20"/>
          <w:jc w:val="center"/>
        </w:trPr>
        <w:tc>
          <w:tcPr>
            <w:tcW w:w="856" w:type="dxa"/>
            <w:tcBorders>
              <w:top w:val="nil"/>
              <w:bottom w:val="nil"/>
            </w:tcBorders>
            <w:shd w:val="clear" w:color="auto" w:fill="auto"/>
            <w:vAlign w:val="center"/>
          </w:tcPr>
          <w:p w:rsidR="00FA5E98" w:rsidRPr="00EB5D7C" w:rsidRDefault="00FA5E98" w:rsidP="00FA5E98">
            <w:pPr>
              <w:rPr>
                <w:rFonts w:ascii="Simplified Arabic" w:hAnsi="Simplified Arabic" w:cs="Simplified Arabic"/>
                <w:b/>
                <w:bCs/>
                <w:sz w:val="16"/>
                <w:szCs w:val="16"/>
                <w:rtl/>
              </w:rPr>
            </w:pPr>
            <w:r w:rsidRPr="00EB5D7C">
              <w:rPr>
                <w:rFonts w:ascii="Simplified Arabic" w:hAnsi="Simplified Arabic" w:cs="Simplified Arabic"/>
                <w:b/>
                <w:bCs/>
                <w:sz w:val="16"/>
                <w:szCs w:val="16"/>
                <w:rtl/>
              </w:rPr>
              <w:t>ذكور</w:t>
            </w:r>
          </w:p>
        </w:tc>
        <w:tc>
          <w:tcPr>
            <w:tcW w:w="1106" w:type="dxa"/>
            <w:tcBorders>
              <w:top w:val="nil"/>
              <w:bottom w:val="nil"/>
              <w:right w:val="nil"/>
            </w:tcBorders>
            <w:shd w:val="clear" w:color="auto" w:fill="auto"/>
            <w:vAlign w:val="center"/>
          </w:tcPr>
          <w:p w:rsidR="00FA5E98" w:rsidRPr="00EB5D7C" w:rsidRDefault="00FA5E98" w:rsidP="00FA5E98">
            <w:pPr>
              <w:bidi w:val="0"/>
              <w:jc w:val="right"/>
              <w:rPr>
                <w:rFonts w:asciiTheme="minorBidi" w:hAnsiTheme="minorBidi" w:cstheme="minorBidi"/>
                <w:sz w:val="16"/>
                <w:szCs w:val="16"/>
              </w:rPr>
            </w:pPr>
          </w:p>
        </w:tc>
        <w:tc>
          <w:tcPr>
            <w:tcW w:w="1293" w:type="dxa"/>
            <w:tcBorders>
              <w:top w:val="nil"/>
              <w:left w:val="nil"/>
              <w:bottom w:val="nil"/>
              <w:right w:val="nil"/>
            </w:tcBorders>
            <w:shd w:val="clear" w:color="auto" w:fill="auto"/>
            <w:vAlign w:val="center"/>
          </w:tcPr>
          <w:p w:rsidR="00FA5E98" w:rsidRPr="00EB5D7C" w:rsidRDefault="00FA5E98" w:rsidP="00FA5E98">
            <w:pPr>
              <w:bidi w:val="0"/>
              <w:jc w:val="right"/>
              <w:rPr>
                <w:rFonts w:asciiTheme="minorBidi" w:hAnsiTheme="minorBidi" w:cstheme="minorBidi"/>
                <w:sz w:val="16"/>
                <w:szCs w:val="16"/>
              </w:rPr>
            </w:pPr>
          </w:p>
        </w:tc>
        <w:tc>
          <w:tcPr>
            <w:tcW w:w="745" w:type="dxa"/>
            <w:tcBorders>
              <w:top w:val="nil"/>
              <w:left w:val="nil"/>
              <w:bottom w:val="nil"/>
              <w:right w:val="nil"/>
            </w:tcBorders>
            <w:shd w:val="clear" w:color="auto" w:fill="auto"/>
            <w:vAlign w:val="center"/>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p>
        </w:tc>
        <w:tc>
          <w:tcPr>
            <w:tcW w:w="959" w:type="dxa"/>
            <w:tcBorders>
              <w:top w:val="nil"/>
              <w:left w:val="nil"/>
              <w:bottom w:val="nil"/>
              <w:right w:val="nil"/>
            </w:tcBorders>
            <w:shd w:val="clear" w:color="auto" w:fill="auto"/>
            <w:vAlign w:val="center"/>
          </w:tcPr>
          <w:p w:rsidR="00FA5E98" w:rsidRPr="00EB5D7C" w:rsidRDefault="00FA5E98" w:rsidP="00FA5E98">
            <w:pPr>
              <w:bidi w:val="0"/>
              <w:jc w:val="right"/>
              <w:rPr>
                <w:rFonts w:asciiTheme="minorBidi" w:hAnsiTheme="minorBidi" w:cstheme="minorBidi"/>
                <w:sz w:val="16"/>
                <w:szCs w:val="16"/>
              </w:rPr>
            </w:pPr>
          </w:p>
        </w:tc>
        <w:tc>
          <w:tcPr>
            <w:tcW w:w="1213" w:type="dxa"/>
            <w:tcBorders>
              <w:top w:val="nil"/>
              <w:left w:val="nil"/>
              <w:bottom w:val="nil"/>
              <w:right w:val="nil"/>
            </w:tcBorders>
            <w:shd w:val="clear" w:color="auto" w:fill="auto"/>
            <w:vAlign w:val="center"/>
          </w:tcPr>
          <w:p w:rsidR="00FA5E98" w:rsidRPr="00EB5D7C" w:rsidRDefault="00FA5E98" w:rsidP="00FA5E98">
            <w:pPr>
              <w:bidi w:val="0"/>
              <w:jc w:val="right"/>
              <w:rPr>
                <w:rFonts w:asciiTheme="minorBidi" w:hAnsiTheme="minorBidi" w:cstheme="minorBidi"/>
                <w:sz w:val="16"/>
                <w:szCs w:val="16"/>
              </w:rPr>
            </w:pPr>
          </w:p>
        </w:tc>
        <w:tc>
          <w:tcPr>
            <w:tcW w:w="629" w:type="dxa"/>
            <w:tcBorders>
              <w:top w:val="nil"/>
              <w:left w:val="nil"/>
              <w:bottom w:val="nil"/>
            </w:tcBorders>
            <w:shd w:val="clear" w:color="auto" w:fill="auto"/>
            <w:vAlign w:val="center"/>
          </w:tcPr>
          <w:p w:rsidR="00FA5E98" w:rsidRPr="00EB5D7C" w:rsidRDefault="00FA5E98" w:rsidP="00FA5E98">
            <w:pPr>
              <w:autoSpaceDE w:val="0"/>
              <w:autoSpaceDN w:val="0"/>
              <w:bidi w:val="0"/>
              <w:adjustRightInd w:val="0"/>
              <w:ind w:left="60" w:right="60"/>
              <w:jc w:val="right"/>
              <w:rPr>
                <w:rFonts w:asciiTheme="minorBidi" w:hAnsiTheme="minorBidi" w:cstheme="minorBidi"/>
                <w:b/>
                <w:bCs/>
                <w:sz w:val="16"/>
                <w:szCs w:val="16"/>
              </w:rPr>
            </w:pPr>
          </w:p>
        </w:tc>
        <w:tc>
          <w:tcPr>
            <w:tcW w:w="1137" w:type="dxa"/>
            <w:tcBorders>
              <w:top w:val="nil"/>
              <w:bottom w:val="nil"/>
            </w:tcBorders>
            <w:shd w:val="clear" w:color="auto" w:fill="auto"/>
            <w:vAlign w:val="center"/>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Males</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15-24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96.1</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3.9</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44.6</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55.4</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15-24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25-34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98.3</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1.7</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91.7</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8.3</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25-34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35-44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98.4</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1.6</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89.8</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10.2</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35-44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45-54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97.8</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2.2</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77.3</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22.7</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45-54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Pr>
              <w:t>+55</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98.1</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1.9</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34.1</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65.9</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55+</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tc>
        <w:tc>
          <w:tcPr>
            <w:tcW w:w="1106" w:type="dxa"/>
            <w:tcBorders>
              <w:top w:val="nil"/>
              <w:bottom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97.8</w:t>
            </w:r>
          </w:p>
        </w:tc>
        <w:tc>
          <w:tcPr>
            <w:tcW w:w="1293" w:type="dxa"/>
            <w:tcBorders>
              <w:top w:val="nil"/>
              <w:left w:val="nil"/>
              <w:bottom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2.2</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66.6</w:t>
            </w:r>
          </w:p>
        </w:tc>
        <w:tc>
          <w:tcPr>
            <w:tcW w:w="1213" w:type="dxa"/>
            <w:tcBorders>
              <w:top w:val="nil"/>
              <w:left w:val="nil"/>
              <w:bottom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33.4</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 xml:space="preserve">Total </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rPr>
                <w:rFonts w:ascii="Simplified Arabic" w:hAnsi="Simplified Arabic" w:cs="Simplified Arabic"/>
                <w:b/>
                <w:bCs/>
                <w:sz w:val="16"/>
                <w:szCs w:val="16"/>
              </w:rPr>
            </w:pPr>
            <w:r w:rsidRPr="00EB5D7C">
              <w:rPr>
                <w:rFonts w:ascii="Simplified Arabic" w:hAnsi="Simplified Arabic" w:cs="Simplified Arabic"/>
                <w:b/>
                <w:bCs/>
                <w:sz w:val="16"/>
                <w:szCs w:val="16"/>
                <w:rtl/>
              </w:rPr>
              <w:t xml:space="preserve">إناث </w:t>
            </w:r>
          </w:p>
        </w:tc>
        <w:tc>
          <w:tcPr>
            <w:tcW w:w="1106" w:type="dxa"/>
            <w:tcBorders>
              <w:top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1293" w:type="dxa"/>
            <w:tcBorders>
              <w:top w:val="nil"/>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p>
        </w:tc>
        <w:tc>
          <w:tcPr>
            <w:tcW w:w="959" w:type="dxa"/>
            <w:tcBorders>
              <w:top w:val="nil"/>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1213" w:type="dxa"/>
            <w:tcBorders>
              <w:top w:val="nil"/>
              <w:left w:val="nil"/>
              <w:bottom w:val="nil"/>
              <w:right w:val="nil"/>
            </w:tcBorders>
            <w:shd w:val="clear" w:color="auto" w:fill="auto"/>
            <w:vAlign w:val="bottom"/>
          </w:tcPr>
          <w:p w:rsidR="00FA5E98" w:rsidRPr="00EB5D7C" w:rsidRDefault="00FA5E98" w:rsidP="00FA5E98">
            <w:pPr>
              <w:bidi w:val="0"/>
              <w:jc w:val="right"/>
              <w:rPr>
                <w:rFonts w:ascii="Arial" w:hAnsi="Arial" w:cs="Arial"/>
                <w:sz w:val="16"/>
                <w:szCs w:val="16"/>
              </w:rPr>
            </w:pP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p>
        </w:tc>
        <w:tc>
          <w:tcPr>
            <w:tcW w:w="1137" w:type="dxa"/>
            <w:tcBorders>
              <w:top w:val="nil"/>
              <w:bottom w:val="nil"/>
            </w:tcBorders>
            <w:shd w:val="clear" w:color="auto" w:fill="auto"/>
            <w:vAlign w:val="bottom"/>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 xml:space="preserve">Females </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15-24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84.8</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15.2</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20.3</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79.7</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15-24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25-34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95.0</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5.0</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56.3</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43.7</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25-34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35-44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95.2</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4.8</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52.7</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47.3</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tl/>
              </w:rPr>
            </w:pPr>
            <w:r w:rsidRPr="00EB5D7C">
              <w:rPr>
                <w:rFonts w:asciiTheme="minorBidi" w:hAnsiTheme="minorBidi" w:cstheme="minorBidi"/>
                <w:sz w:val="16"/>
                <w:szCs w:val="16"/>
              </w:rPr>
              <w:t>35-44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45-54</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95.7</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4.3</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26.4</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73.6</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45-54</w:t>
            </w:r>
          </w:p>
        </w:tc>
      </w:tr>
      <w:tr w:rsidR="00FA5E98" w:rsidRPr="00EB5D7C" w:rsidTr="00FA5E98">
        <w:trPr>
          <w:trHeight w:val="20"/>
          <w:jc w:val="center"/>
        </w:trPr>
        <w:tc>
          <w:tcPr>
            <w:tcW w:w="856"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Theme="minorBidi" w:hAnsiTheme="minorBidi" w:cstheme="minorBidi"/>
                <w:sz w:val="16"/>
                <w:szCs w:val="16"/>
              </w:rPr>
            </w:pPr>
            <w:r w:rsidRPr="00EB5D7C">
              <w:rPr>
                <w:rFonts w:asciiTheme="minorBidi" w:hAnsiTheme="minorBidi" w:cstheme="minorBidi"/>
                <w:sz w:val="16"/>
                <w:szCs w:val="16"/>
                <w:rtl/>
              </w:rPr>
              <w:t>55+</w:t>
            </w:r>
          </w:p>
        </w:tc>
        <w:tc>
          <w:tcPr>
            <w:tcW w:w="1106" w:type="dxa"/>
            <w:tcBorders>
              <w:top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95.0</w:t>
            </w:r>
          </w:p>
        </w:tc>
        <w:tc>
          <w:tcPr>
            <w:tcW w:w="129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5.0</w:t>
            </w:r>
          </w:p>
        </w:tc>
        <w:tc>
          <w:tcPr>
            <w:tcW w:w="745"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8.1</w:t>
            </w:r>
          </w:p>
        </w:tc>
        <w:tc>
          <w:tcPr>
            <w:tcW w:w="1213" w:type="dxa"/>
            <w:tcBorders>
              <w:top w:val="nil"/>
              <w:left w:val="nil"/>
              <w:bottom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sz w:val="16"/>
                <w:szCs w:val="16"/>
              </w:rPr>
            </w:pPr>
            <w:r w:rsidRPr="00FA5E98">
              <w:rPr>
                <w:rFonts w:asciiTheme="minorBidi" w:hAnsiTheme="minorBidi" w:cstheme="minorBidi"/>
                <w:sz w:val="16"/>
                <w:szCs w:val="16"/>
              </w:rPr>
              <w:t>91.9</w:t>
            </w:r>
          </w:p>
        </w:tc>
        <w:tc>
          <w:tcPr>
            <w:tcW w:w="629" w:type="dxa"/>
            <w:tcBorders>
              <w:top w:val="nil"/>
              <w:left w:val="nil"/>
              <w:bottom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bottom w:val="nil"/>
            </w:tcBorders>
            <w:shd w:val="clear" w:color="auto" w:fill="auto"/>
            <w:vAlign w:val="bottom"/>
          </w:tcPr>
          <w:p w:rsidR="00FA5E98" w:rsidRPr="00EB5D7C" w:rsidRDefault="00FA5E98" w:rsidP="00FA5E98">
            <w:pPr>
              <w:autoSpaceDE w:val="0"/>
              <w:autoSpaceDN w:val="0"/>
              <w:bidi w:val="0"/>
              <w:adjustRightInd w:val="0"/>
              <w:ind w:left="60" w:right="60"/>
              <w:rPr>
                <w:rFonts w:asciiTheme="minorBidi" w:hAnsiTheme="minorBidi" w:cstheme="minorBidi"/>
                <w:sz w:val="16"/>
                <w:szCs w:val="16"/>
              </w:rPr>
            </w:pPr>
            <w:r w:rsidRPr="00EB5D7C">
              <w:rPr>
                <w:rFonts w:asciiTheme="minorBidi" w:hAnsiTheme="minorBidi" w:cstheme="minorBidi"/>
                <w:sz w:val="16"/>
                <w:szCs w:val="16"/>
              </w:rPr>
              <w:t>55+</w:t>
            </w:r>
          </w:p>
        </w:tc>
      </w:tr>
      <w:tr w:rsidR="00FA5E98" w:rsidRPr="00EB5D7C" w:rsidTr="00FA5E98">
        <w:trPr>
          <w:trHeight w:val="20"/>
          <w:jc w:val="center"/>
        </w:trPr>
        <w:tc>
          <w:tcPr>
            <w:tcW w:w="856" w:type="dxa"/>
            <w:tcBorders>
              <w:top w:val="nil"/>
            </w:tcBorders>
            <w:shd w:val="clear" w:color="auto" w:fill="auto"/>
            <w:vAlign w:val="bottom"/>
          </w:tcPr>
          <w:p w:rsidR="00FA5E98" w:rsidRPr="00EB5D7C" w:rsidRDefault="00FA5E98" w:rsidP="00FA5E98">
            <w:pP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tc>
        <w:tc>
          <w:tcPr>
            <w:tcW w:w="1106" w:type="dxa"/>
            <w:tcBorders>
              <w:top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93.4</w:t>
            </w:r>
          </w:p>
        </w:tc>
        <w:tc>
          <w:tcPr>
            <w:tcW w:w="1293" w:type="dxa"/>
            <w:tcBorders>
              <w:top w:val="nil"/>
              <w:left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6.6</w:t>
            </w:r>
          </w:p>
        </w:tc>
        <w:tc>
          <w:tcPr>
            <w:tcW w:w="745" w:type="dxa"/>
            <w:tcBorders>
              <w:top w:val="nil"/>
              <w:left w:val="nil"/>
              <w:righ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959" w:type="dxa"/>
            <w:tcBorders>
              <w:top w:val="nil"/>
              <w:left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32.9</w:t>
            </w:r>
          </w:p>
        </w:tc>
        <w:tc>
          <w:tcPr>
            <w:tcW w:w="1213" w:type="dxa"/>
            <w:tcBorders>
              <w:top w:val="nil"/>
              <w:left w:val="nil"/>
              <w:right w:val="nil"/>
            </w:tcBorders>
            <w:shd w:val="clear" w:color="auto" w:fill="auto"/>
            <w:vAlign w:val="bottom"/>
          </w:tcPr>
          <w:p w:rsidR="00FA5E98" w:rsidRPr="00EB5D7C" w:rsidRDefault="00FA5E98" w:rsidP="00FA5E98">
            <w:pPr>
              <w:autoSpaceDE w:val="0"/>
              <w:autoSpaceDN w:val="0"/>
              <w:bidi w:val="0"/>
              <w:adjustRightInd w:val="0"/>
              <w:ind w:left="60" w:right="60"/>
              <w:jc w:val="right"/>
              <w:rPr>
                <w:rFonts w:ascii="Arial" w:hAnsi="Arial" w:cs="Arial"/>
                <w:b/>
                <w:bCs/>
                <w:sz w:val="16"/>
                <w:szCs w:val="16"/>
              </w:rPr>
            </w:pPr>
            <w:r w:rsidRPr="00EB5D7C">
              <w:rPr>
                <w:rFonts w:ascii="Arial" w:hAnsi="Arial" w:cs="Arial"/>
                <w:b/>
                <w:bCs/>
                <w:sz w:val="16"/>
                <w:szCs w:val="16"/>
              </w:rPr>
              <w:t>67.1</w:t>
            </w:r>
          </w:p>
        </w:tc>
        <w:tc>
          <w:tcPr>
            <w:tcW w:w="629" w:type="dxa"/>
            <w:tcBorders>
              <w:top w:val="nil"/>
              <w:left w:val="nil"/>
            </w:tcBorders>
            <w:shd w:val="clear" w:color="auto" w:fill="auto"/>
            <w:vAlign w:val="bottom"/>
          </w:tcPr>
          <w:p w:rsidR="00FA5E98" w:rsidRPr="00FA5E98" w:rsidRDefault="00FA5E98" w:rsidP="00FA5E98">
            <w:pPr>
              <w:autoSpaceDE w:val="0"/>
              <w:autoSpaceDN w:val="0"/>
              <w:bidi w:val="0"/>
              <w:adjustRightInd w:val="0"/>
              <w:ind w:left="60" w:right="60"/>
              <w:jc w:val="right"/>
              <w:rPr>
                <w:rFonts w:asciiTheme="minorBidi" w:hAnsiTheme="minorBidi" w:cstheme="minorBidi"/>
                <w:b/>
                <w:bCs/>
                <w:sz w:val="16"/>
                <w:szCs w:val="16"/>
              </w:rPr>
            </w:pPr>
            <w:r w:rsidRPr="00FA5E98">
              <w:rPr>
                <w:rFonts w:asciiTheme="minorBidi" w:hAnsiTheme="minorBidi" w:cstheme="minorBidi"/>
                <w:b/>
                <w:bCs/>
                <w:sz w:val="16"/>
                <w:szCs w:val="16"/>
              </w:rPr>
              <w:t>100</w:t>
            </w:r>
          </w:p>
        </w:tc>
        <w:tc>
          <w:tcPr>
            <w:tcW w:w="1137" w:type="dxa"/>
            <w:tcBorders>
              <w:top w:val="nil"/>
            </w:tcBorders>
            <w:shd w:val="clear" w:color="auto" w:fill="auto"/>
            <w:vAlign w:val="bottom"/>
          </w:tcPr>
          <w:p w:rsidR="00FA5E98" w:rsidRPr="00EB5D7C" w:rsidRDefault="00FA5E98" w:rsidP="00FA5E98">
            <w:pPr>
              <w:jc w:val="right"/>
              <w:rPr>
                <w:rFonts w:asciiTheme="minorBidi" w:hAnsiTheme="minorBidi" w:cstheme="minorBidi"/>
                <w:b/>
                <w:bCs/>
                <w:sz w:val="16"/>
                <w:szCs w:val="16"/>
                <w:lang w:bidi="ar-JO"/>
              </w:rPr>
            </w:pPr>
            <w:r w:rsidRPr="00EB5D7C">
              <w:rPr>
                <w:rFonts w:asciiTheme="minorBidi" w:hAnsiTheme="minorBidi" w:cstheme="minorBidi"/>
                <w:b/>
                <w:bCs/>
                <w:sz w:val="16"/>
                <w:szCs w:val="16"/>
                <w:lang w:bidi="ar-JO"/>
              </w:rPr>
              <w:t xml:space="preserve">Total </w:t>
            </w:r>
          </w:p>
        </w:tc>
      </w:tr>
    </w:tbl>
    <w:p w:rsidR="003D02D8" w:rsidRPr="00EB5D7C" w:rsidRDefault="003D02D8" w:rsidP="00A94D5E">
      <w:pPr>
        <w:pStyle w:val="BodyText"/>
        <w:jc w:val="center"/>
        <w:rPr>
          <w:rFonts w:ascii="Arial" w:hAnsi="Arial" w:cs="Arial"/>
          <w:sz w:val="18"/>
          <w:szCs w:val="18"/>
          <w:rtl/>
        </w:rPr>
      </w:pPr>
    </w:p>
    <w:p w:rsidR="00A94D5E" w:rsidRPr="00EB5D7C" w:rsidRDefault="00A94D5E" w:rsidP="00A94D5E">
      <w:pPr>
        <w:pStyle w:val="BodyText"/>
        <w:jc w:val="center"/>
        <w:rPr>
          <w:rFonts w:ascii="Arial" w:hAnsi="Arial" w:cs="Arial"/>
          <w:sz w:val="18"/>
          <w:szCs w:val="18"/>
          <w:rtl/>
        </w:rPr>
      </w:pPr>
    </w:p>
    <w:p w:rsidR="00A94D5E" w:rsidRPr="00EB5D7C" w:rsidRDefault="00A94D5E" w:rsidP="00A94D5E">
      <w:pPr>
        <w:pStyle w:val="BodyText"/>
        <w:jc w:val="center"/>
        <w:rPr>
          <w:rFonts w:ascii="Arial" w:hAnsi="Arial" w:cs="Arial"/>
          <w:sz w:val="18"/>
          <w:szCs w:val="18"/>
          <w:rtl/>
        </w:rPr>
      </w:pPr>
    </w:p>
    <w:p w:rsidR="00A94D5E" w:rsidRPr="00EB5D7C" w:rsidRDefault="00A94D5E">
      <w:pPr>
        <w:bidi w:val="0"/>
        <w:rPr>
          <w:rFonts w:ascii="Arial" w:hAnsi="Arial" w:cs="Simplified Arabic"/>
          <w:b/>
          <w:bCs/>
          <w:sz w:val="18"/>
          <w:szCs w:val="18"/>
          <w:rtl/>
        </w:rPr>
      </w:pPr>
      <w:bookmarkStart w:id="1" w:name="OLE_LINK8"/>
      <w:r w:rsidRPr="00EB5D7C">
        <w:rPr>
          <w:rFonts w:ascii="Arial" w:hAnsi="Arial" w:cs="Simplified Arabic"/>
          <w:b/>
          <w:bCs/>
          <w:sz w:val="18"/>
          <w:szCs w:val="18"/>
          <w:rtl/>
        </w:rPr>
        <w:br w:type="page"/>
      </w:r>
    </w:p>
    <w:p w:rsidR="00A94D5E" w:rsidRPr="00EB5D7C" w:rsidRDefault="00A94D5E" w:rsidP="00A94D5E">
      <w:pPr>
        <w:pStyle w:val="Header"/>
        <w:tabs>
          <w:tab w:val="clear" w:pos="4153"/>
          <w:tab w:val="clear" w:pos="8306"/>
          <w:tab w:val="left" w:pos="426"/>
          <w:tab w:val="center" w:pos="3685"/>
        </w:tabs>
        <w:jc w:val="center"/>
        <w:rPr>
          <w:rFonts w:ascii="Arial" w:hAnsi="Arial" w:cs="Simplified Arabic"/>
          <w:b/>
          <w:bCs/>
          <w:sz w:val="18"/>
          <w:szCs w:val="18"/>
          <w:rtl/>
          <w:lang w:bidi="he-IL"/>
        </w:rPr>
      </w:pPr>
      <w:r w:rsidRPr="00EB5D7C">
        <w:rPr>
          <w:rFonts w:ascii="Arial" w:hAnsi="Arial" w:cs="Simplified Arabic"/>
          <w:b/>
          <w:bCs/>
          <w:sz w:val="18"/>
          <w:szCs w:val="18"/>
          <w:rtl/>
        </w:rPr>
        <w:lastRenderedPageBreak/>
        <w:t>التوزيع النسبي للسكان (</w:t>
      </w:r>
      <w:r w:rsidRPr="00EB5D7C">
        <w:rPr>
          <w:rFonts w:ascii="Arial" w:hAnsi="Arial" w:cs="Simplified Arabic"/>
          <w:b/>
          <w:bCs/>
          <w:sz w:val="18"/>
          <w:szCs w:val="18"/>
        </w:rPr>
        <w:t>15</w:t>
      </w:r>
      <w:r w:rsidRPr="00EB5D7C">
        <w:rPr>
          <w:rFonts w:ascii="Arial" w:hAnsi="Arial" w:cs="Simplified Arabic"/>
          <w:b/>
          <w:bCs/>
          <w:sz w:val="18"/>
          <w:szCs w:val="18"/>
          <w:rtl/>
        </w:rPr>
        <w:t xml:space="preserve"> سنوات فأكثر) حسب المنطقة وفق </w:t>
      </w:r>
      <w:r w:rsidR="00FB4F9E" w:rsidRPr="00EB5D7C">
        <w:rPr>
          <w:rFonts w:ascii="Arial" w:hAnsi="Arial" w:cs="Simplified Arabic" w:hint="cs"/>
          <w:b/>
          <w:bCs/>
          <w:sz w:val="18"/>
          <w:szCs w:val="18"/>
          <w:rtl/>
        </w:rPr>
        <w:t>العلاقة بقوة</w:t>
      </w:r>
      <w:r w:rsidRPr="00EB5D7C">
        <w:rPr>
          <w:rFonts w:ascii="Arial" w:hAnsi="Arial" w:cs="Simplified Arabic" w:hint="cs"/>
          <w:b/>
          <w:bCs/>
          <w:sz w:val="18"/>
          <w:szCs w:val="18"/>
          <w:rtl/>
        </w:rPr>
        <w:t xml:space="preserve"> العمل والجنس</w:t>
      </w:r>
      <w:r w:rsidRPr="00EB5D7C">
        <w:rPr>
          <w:rFonts w:ascii="Arial" w:hAnsi="Arial" w:cs="Simplified Arabic"/>
          <w:b/>
          <w:bCs/>
          <w:sz w:val="18"/>
          <w:szCs w:val="18"/>
          <w:rtl/>
        </w:rPr>
        <w:t>،</w:t>
      </w:r>
      <w:r w:rsidRPr="00EB5D7C">
        <w:rPr>
          <w:rFonts w:ascii="Arial" w:hAnsi="Arial" w:cs="Simplified Arabic"/>
          <w:b/>
          <w:bCs/>
          <w:sz w:val="18"/>
          <w:szCs w:val="18"/>
          <w:rtl/>
          <w:lang w:bidi="he-IL"/>
        </w:rPr>
        <w:t xml:space="preserve"> 2017</w:t>
      </w:r>
    </w:p>
    <w:p w:rsidR="00A94D5E" w:rsidRPr="00EB5D7C" w:rsidRDefault="00A94D5E" w:rsidP="00FB4F9E">
      <w:pPr>
        <w:pStyle w:val="Header"/>
        <w:tabs>
          <w:tab w:val="clear" w:pos="4153"/>
          <w:tab w:val="clear" w:pos="8306"/>
        </w:tabs>
        <w:bidi w:val="0"/>
        <w:jc w:val="center"/>
        <w:rPr>
          <w:rFonts w:ascii="Arial" w:hAnsi="Arial" w:cs="Arial"/>
          <w:b/>
          <w:bCs/>
          <w:sz w:val="18"/>
          <w:szCs w:val="18"/>
        </w:rPr>
      </w:pPr>
      <w:r w:rsidRPr="00EB5D7C">
        <w:rPr>
          <w:rFonts w:ascii="Arial" w:hAnsi="Arial" w:cs="Arial"/>
          <w:b/>
          <w:bCs/>
          <w:sz w:val="18"/>
          <w:szCs w:val="18"/>
        </w:rPr>
        <w:t xml:space="preserve">Percentage Distribution of Population (15 Years and Above) by Region, </w:t>
      </w:r>
      <w:proofErr w:type="spellStart"/>
      <w:r w:rsidRPr="00EB5D7C">
        <w:rPr>
          <w:rFonts w:ascii="Arial" w:hAnsi="Arial" w:cs="Arial"/>
          <w:b/>
          <w:bCs/>
          <w:sz w:val="18"/>
          <w:szCs w:val="18"/>
        </w:rPr>
        <w:t>Labo</w:t>
      </w:r>
      <w:r w:rsidR="00AB74AC" w:rsidRPr="00EB5D7C">
        <w:rPr>
          <w:rFonts w:ascii="Arial" w:hAnsi="Arial" w:cs="Arial"/>
          <w:b/>
          <w:bCs/>
          <w:sz w:val="18"/>
          <w:szCs w:val="18"/>
        </w:rPr>
        <w:t>u</w:t>
      </w:r>
      <w:r w:rsidRPr="00EB5D7C">
        <w:rPr>
          <w:rFonts w:ascii="Arial" w:hAnsi="Arial" w:cs="Arial"/>
          <w:b/>
          <w:bCs/>
          <w:sz w:val="18"/>
          <w:szCs w:val="18"/>
        </w:rPr>
        <w:t>r</w:t>
      </w:r>
      <w:proofErr w:type="spellEnd"/>
      <w:r w:rsidRPr="00EB5D7C">
        <w:rPr>
          <w:rFonts w:ascii="Arial" w:hAnsi="Arial" w:cs="Arial"/>
          <w:b/>
          <w:bCs/>
          <w:sz w:val="18"/>
          <w:szCs w:val="18"/>
        </w:rPr>
        <w:t xml:space="preserve"> Force Status and Sex, 20</w:t>
      </w:r>
      <w:r w:rsidRPr="00EB5D7C">
        <w:rPr>
          <w:rFonts w:ascii="Arial" w:hAnsi="Arial" w:cs="Arial"/>
          <w:b/>
          <w:bCs/>
          <w:sz w:val="18"/>
          <w:szCs w:val="18"/>
          <w:rtl/>
          <w:lang w:bidi="he-IL"/>
        </w:rPr>
        <w:t>17</w:t>
      </w:r>
    </w:p>
    <w:tbl>
      <w:tblPr>
        <w:bidiVisual/>
        <w:tblW w:w="7938" w:type="dxa"/>
        <w:jc w:val="center"/>
        <w:tblCellMar>
          <w:left w:w="72" w:type="dxa"/>
          <w:right w:w="72" w:type="dxa"/>
        </w:tblCellMar>
        <w:tblLook w:val="0000" w:firstRow="0" w:lastRow="0" w:firstColumn="0" w:lastColumn="0" w:noHBand="0" w:noVBand="0"/>
      </w:tblPr>
      <w:tblGrid>
        <w:gridCol w:w="1657"/>
        <w:gridCol w:w="1000"/>
        <w:gridCol w:w="824"/>
        <w:gridCol w:w="824"/>
        <w:gridCol w:w="824"/>
        <w:gridCol w:w="824"/>
        <w:gridCol w:w="1985"/>
      </w:tblGrid>
      <w:tr w:rsidR="00A94D5E" w:rsidRPr="00EB5D7C" w:rsidTr="009E7FC2">
        <w:trPr>
          <w:cantSplit/>
          <w:trHeight w:val="284"/>
          <w:jc w:val="center"/>
        </w:trPr>
        <w:tc>
          <w:tcPr>
            <w:tcW w:w="1044" w:type="pct"/>
            <w:vMerge w:val="restart"/>
            <w:tcBorders>
              <w:top w:val="single" w:sz="4" w:space="0" w:color="auto"/>
              <w:left w:val="single" w:sz="6" w:space="0" w:color="auto"/>
              <w:bottom w:val="single" w:sz="4" w:space="0" w:color="auto"/>
              <w:right w:val="single" w:sz="6" w:space="0" w:color="auto"/>
            </w:tcBorders>
            <w:vAlign w:val="center"/>
          </w:tcPr>
          <w:p w:rsidR="00A94D5E" w:rsidRPr="00EB5D7C" w:rsidRDefault="00A94D5E" w:rsidP="00DA59AA">
            <w:pPr>
              <w:keepNext/>
              <w:overflowPunct w:val="0"/>
              <w:autoSpaceDE w:val="0"/>
              <w:autoSpaceDN w:val="0"/>
              <w:bidi w:val="0"/>
              <w:adjustRightInd w:val="0"/>
              <w:jc w:val="center"/>
              <w:textAlignment w:val="baseline"/>
              <w:outlineLvl w:val="0"/>
              <w:rPr>
                <w:rFonts w:ascii="Simplified Arabic" w:hAnsi="Simplified Arabic" w:cs="Simplified Arabic"/>
                <w:b/>
                <w:bCs/>
                <w:sz w:val="16"/>
                <w:szCs w:val="16"/>
                <w:lang w:bidi="ar-JO"/>
              </w:rPr>
            </w:pPr>
            <w:r w:rsidRPr="00EB5D7C">
              <w:rPr>
                <w:rFonts w:ascii="Simplified Arabic" w:hAnsi="Simplified Arabic" w:cs="Simplified Arabic"/>
                <w:b/>
                <w:bCs/>
                <w:sz w:val="16"/>
                <w:szCs w:val="16"/>
                <w:rtl/>
                <w:lang w:bidi="ar-JO"/>
              </w:rPr>
              <w:t>العلاقة بقوة العمل</w:t>
            </w:r>
          </w:p>
          <w:p w:rsidR="00A94D5E" w:rsidRPr="00EB5D7C" w:rsidRDefault="00A94D5E" w:rsidP="00DA59AA">
            <w:pPr>
              <w:jc w:val="center"/>
              <w:rPr>
                <w:rFonts w:ascii="Simplified Arabic" w:hAnsi="Simplified Arabic" w:cs="Simplified Arabic"/>
                <w:b/>
                <w:bCs/>
                <w:sz w:val="16"/>
                <w:szCs w:val="16"/>
                <w:lang w:bidi="ar-JO"/>
              </w:rPr>
            </w:pPr>
            <w:r w:rsidRPr="00EB5D7C">
              <w:rPr>
                <w:rFonts w:ascii="Simplified Arabic" w:hAnsi="Simplified Arabic" w:cs="Simplified Arabic"/>
                <w:b/>
                <w:bCs/>
                <w:sz w:val="16"/>
                <w:szCs w:val="16"/>
                <w:rtl/>
              </w:rPr>
              <w:t>والجنس</w:t>
            </w:r>
          </w:p>
        </w:tc>
        <w:tc>
          <w:tcPr>
            <w:tcW w:w="630" w:type="pct"/>
            <w:vMerge w:val="restart"/>
            <w:tcBorders>
              <w:top w:val="single" w:sz="4" w:space="0" w:color="auto"/>
              <w:left w:val="single" w:sz="6" w:space="0" w:color="auto"/>
              <w:bottom w:val="single" w:sz="4" w:space="0" w:color="auto"/>
              <w:right w:val="single" w:sz="4" w:space="0" w:color="auto"/>
            </w:tcBorders>
            <w:vAlign w:val="center"/>
          </w:tcPr>
          <w:p w:rsidR="00A94D5E" w:rsidRPr="00EB5D7C" w:rsidRDefault="00A94D5E" w:rsidP="00DA59AA">
            <w:pPr>
              <w:jc w:val="center"/>
              <w:rPr>
                <w:rFonts w:ascii="Simplified Arabic" w:hAnsi="Simplified Arabic" w:cs="Simplified Arabic"/>
                <w:b/>
                <w:bCs/>
                <w:sz w:val="16"/>
                <w:szCs w:val="16"/>
                <w:rtl/>
                <w:lang w:bidi="he-IL"/>
              </w:rPr>
            </w:pPr>
            <w:r w:rsidRPr="00EB5D7C">
              <w:rPr>
                <w:rFonts w:ascii="Simplified Arabic" w:hAnsi="Simplified Arabic" w:cs="Simplified Arabic"/>
                <w:b/>
                <w:bCs/>
                <w:sz w:val="16"/>
                <w:szCs w:val="16"/>
                <w:rtl/>
              </w:rPr>
              <w:t>المجموع</w:t>
            </w:r>
          </w:p>
          <w:p w:rsidR="00A94D5E" w:rsidRPr="00EB5D7C" w:rsidRDefault="00A94D5E" w:rsidP="00DA59AA">
            <w:pPr>
              <w:jc w:val="center"/>
              <w:rPr>
                <w:rFonts w:asciiTheme="minorBidi" w:hAnsiTheme="minorBidi" w:cstheme="minorBidi"/>
                <w:sz w:val="16"/>
                <w:szCs w:val="16"/>
                <w:lang w:bidi="he-IL"/>
              </w:rPr>
            </w:pPr>
            <w:r w:rsidRPr="00EB5D7C">
              <w:rPr>
                <w:rFonts w:asciiTheme="minorBidi" w:hAnsiTheme="minorBidi" w:cstheme="minorBidi"/>
                <w:b/>
                <w:bCs/>
                <w:sz w:val="16"/>
                <w:szCs w:val="16"/>
                <w:lang w:bidi="he-IL"/>
              </w:rPr>
              <w:t>Total</w:t>
            </w:r>
          </w:p>
        </w:tc>
        <w:tc>
          <w:tcPr>
            <w:tcW w:w="2076" w:type="pct"/>
            <w:gridSpan w:val="4"/>
            <w:tcBorders>
              <w:top w:val="single" w:sz="4" w:space="0" w:color="auto"/>
              <w:left w:val="single" w:sz="4" w:space="0" w:color="auto"/>
              <w:bottom w:val="single" w:sz="4" w:space="0" w:color="auto"/>
            </w:tcBorders>
            <w:vAlign w:val="center"/>
          </w:tcPr>
          <w:p w:rsidR="00A94D5E" w:rsidRPr="00EB5D7C" w:rsidRDefault="00A94D5E" w:rsidP="00DA59AA">
            <w:pPr>
              <w:keepNext/>
              <w:overflowPunct w:val="0"/>
              <w:autoSpaceDE w:val="0"/>
              <w:autoSpaceDN w:val="0"/>
              <w:adjustRightInd w:val="0"/>
              <w:ind w:left="360" w:right="90"/>
              <w:jc w:val="center"/>
              <w:textAlignment w:val="baseline"/>
              <w:outlineLvl w:val="7"/>
              <w:rPr>
                <w:rFonts w:asciiTheme="minorBidi" w:hAnsiTheme="minorBidi" w:cstheme="minorBidi"/>
                <w:b/>
                <w:bCs/>
                <w:sz w:val="16"/>
                <w:szCs w:val="16"/>
              </w:rPr>
            </w:pPr>
            <w:r w:rsidRPr="00EB5D7C">
              <w:rPr>
                <w:rFonts w:ascii="Simplified Arabic" w:hAnsi="Simplified Arabic" w:cs="Simplified Arabic"/>
                <w:b/>
                <w:bCs/>
                <w:sz w:val="16"/>
                <w:szCs w:val="16"/>
                <w:rtl/>
              </w:rPr>
              <w:t>المنطقة</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Region</w:t>
            </w:r>
          </w:p>
        </w:tc>
        <w:tc>
          <w:tcPr>
            <w:tcW w:w="1250" w:type="pct"/>
            <w:vMerge w:val="restart"/>
            <w:tcBorders>
              <w:top w:val="single" w:sz="4" w:space="0" w:color="auto"/>
              <w:left w:val="single" w:sz="6" w:space="0" w:color="auto"/>
              <w:bottom w:val="single" w:sz="4" w:space="0" w:color="auto"/>
              <w:right w:val="single" w:sz="6" w:space="0" w:color="auto"/>
            </w:tcBorders>
            <w:vAlign w:val="center"/>
          </w:tcPr>
          <w:p w:rsidR="00A94D5E" w:rsidRPr="00EB5D7C" w:rsidRDefault="00A94D5E" w:rsidP="00DA59AA">
            <w:pPr>
              <w:keepNext/>
              <w:overflowPunct w:val="0"/>
              <w:autoSpaceDE w:val="0"/>
              <w:autoSpaceDN w:val="0"/>
              <w:bidi w:val="0"/>
              <w:adjustRightInd w:val="0"/>
              <w:jc w:val="center"/>
              <w:textAlignment w:val="baseline"/>
              <w:outlineLvl w:val="1"/>
              <w:rPr>
                <w:rFonts w:asciiTheme="minorBidi" w:hAnsiTheme="minorBidi" w:cstheme="minorBidi"/>
                <w:b/>
                <w:bCs/>
                <w:sz w:val="16"/>
                <w:szCs w:val="16"/>
              </w:rPr>
            </w:pPr>
            <w:proofErr w:type="spellStart"/>
            <w:r w:rsidRPr="00EB5D7C">
              <w:rPr>
                <w:rFonts w:asciiTheme="minorBidi" w:hAnsiTheme="minorBidi" w:cstheme="minorBidi"/>
                <w:b/>
                <w:bCs/>
                <w:sz w:val="16"/>
                <w:szCs w:val="16"/>
              </w:rPr>
              <w:t>Labo</w:t>
            </w:r>
            <w:r w:rsidR="009E7FC2" w:rsidRPr="00EB5D7C">
              <w:rPr>
                <w:rFonts w:asciiTheme="minorBidi" w:hAnsiTheme="minorBidi" w:cstheme="minorBidi"/>
                <w:b/>
                <w:bCs/>
                <w:sz w:val="16"/>
                <w:szCs w:val="16"/>
              </w:rPr>
              <w:t>u</w:t>
            </w:r>
            <w:r w:rsidRPr="00EB5D7C">
              <w:rPr>
                <w:rFonts w:asciiTheme="minorBidi" w:hAnsiTheme="minorBidi" w:cstheme="minorBidi"/>
                <w:b/>
                <w:bCs/>
                <w:sz w:val="16"/>
                <w:szCs w:val="16"/>
              </w:rPr>
              <w:t>r</w:t>
            </w:r>
            <w:proofErr w:type="spellEnd"/>
            <w:r w:rsidRPr="00EB5D7C">
              <w:rPr>
                <w:rFonts w:asciiTheme="minorBidi" w:hAnsiTheme="minorBidi" w:cstheme="minorBidi"/>
                <w:b/>
                <w:bCs/>
                <w:sz w:val="16"/>
                <w:szCs w:val="16"/>
              </w:rPr>
              <w:t xml:space="preserve"> Force Status</w:t>
            </w:r>
          </w:p>
          <w:p w:rsidR="00A94D5E" w:rsidRPr="00EB5D7C" w:rsidRDefault="00A94D5E" w:rsidP="00DA59AA">
            <w:pPr>
              <w:bidi w:val="0"/>
              <w:jc w:val="center"/>
              <w:rPr>
                <w:rFonts w:asciiTheme="minorBidi" w:hAnsiTheme="minorBidi" w:cstheme="minorBidi"/>
                <w:b/>
                <w:bCs/>
                <w:snapToGrid w:val="0"/>
                <w:sz w:val="16"/>
                <w:szCs w:val="16"/>
                <w:lang w:bidi="he-IL"/>
              </w:rPr>
            </w:pPr>
            <w:r w:rsidRPr="00EB5D7C">
              <w:rPr>
                <w:rFonts w:asciiTheme="minorBidi" w:hAnsiTheme="minorBidi" w:cstheme="minorBidi"/>
                <w:b/>
                <w:bCs/>
                <w:sz w:val="16"/>
                <w:szCs w:val="16"/>
                <w:lang w:bidi="he-IL"/>
              </w:rPr>
              <w:t>and Sex</w:t>
            </w:r>
          </w:p>
        </w:tc>
      </w:tr>
      <w:tr w:rsidR="00A94D5E" w:rsidRPr="00EB5D7C" w:rsidTr="009E7FC2">
        <w:trPr>
          <w:cantSplit/>
          <w:trHeight w:val="284"/>
          <w:jc w:val="center"/>
        </w:trPr>
        <w:tc>
          <w:tcPr>
            <w:tcW w:w="1044" w:type="pct"/>
            <w:vMerge/>
            <w:tcBorders>
              <w:top w:val="single" w:sz="6" w:space="0" w:color="auto"/>
              <w:left w:val="single" w:sz="6" w:space="0" w:color="auto"/>
              <w:bottom w:val="single" w:sz="4" w:space="0" w:color="auto"/>
              <w:right w:val="single" w:sz="6" w:space="0" w:color="auto"/>
            </w:tcBorders>
            <w:vAlign w:val="center"/>
          </w:tcPr>
          <w:p w:rsidR="00A94D5E" w:rsidRPr="00EB5D7C" w:rsidRDefault="00A94D5E" w:rsidP="00DA59AA">
            <w:pPr>
              <w:numPr>
                <w:ilvl w:val="0"/>
                <w:numId w:val="7"/>
              </w:numPr>
              <w:tabs>
                <w:tab w:val="clear" w:pos="720"/>
              </w:tabs>
              <w:ind w:right="57"/>
              <w:outlineLvl w:val="4"/>
              <w:rPr>
                <w:rFonts w:asciiTheme="minorBidi" w:hAnsiTheme="minorBidi" w:cstheme="minorBidi"/>
                <w:b/>
                <w:bCs/>
                <w:i/>
                <w:iCs/>
                <w:sz w:val="16"/>
                <w:szCs w:val="16"/>
                <w:lang w:bidi="he-IL"/>
              </w:rPr>
            </w:pPr>
          </w:p>
        </w:tc>
        <w:tc>
          <w:tcPr>
            <w:tcW w:w="630" w:type="pct"/>
            <w:vMerge/>
            <w:tcBorders>
              <w:top w:val="single" w:sz="6" w:space="0" w:color="auto"/>
              <w:left w:val="single" w:sz="6" w:space="0" w:color="auto"/>
              <w:bottom w:val="single" w:sz="4" w:space="0" w:color="auto"/>
              <w:right w:val="single" w:sz="4" w:space="0" w:color="auto"/>
            </w:tcBorders>
            <w:vAlign w:val="center"/>
          </w:tcPr>
          <w:p w:rsidR="00A94D5E" w:rsidRPr="00EB5D7C" w:rsidRDefault="00A94D5E" w:rsidP="00DA59AA">
            <w:pPr>
              <w:bidi w:val="0"/>
              <w:ind w:right="119"/>
              <w:jc w:val="right"/>
              <w:rPr>
                <w:rFonts w:asciiTheme="minorBidi" w:hAnsiTheme="minorBidi" w:cstheme="minorBidi"/>
                <w:b/>
                <w:bCs/>
                <w:snapToGrid w:val="0"/>
                <w:sz w:val="16"/>
                <w:szCs w:val="16"/>
                <w:rtl/>
                <w:lang w:bidi="he-IL"/>
              </w:rPr>
            </w:pP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DA59AA">
            <w:pPr>
              <w:jc w:val="center"/>
              <w:rPr>
                <w:rFonts w:ascii="Simplified Arabic" w:hAnsi="Simplified Arabic" w:cs="Simplified Arabic"/>
                <w:sz w:val="16"/>
                <w:szCs w:val="16"/>
                <w:rtl/>
                <w:lang w:bidi="he-IL"/>
              </w:rPr>
            </w:pPr>
            <w:r w:rsidRPr="00EB5D7C">
              <w:rPr>
                <w:rFonts w:ascii="Simplified Arabic" w:hAnsi="Simplified Arabic" w:cs="Simplified Arabic"/>
                <w:sz w:val="16"/>
                <w:szCs w:val="16"/>
                <w:rtl/>
              </w:rPr>
              <w:t>شمال</w:t>
            </w:r>
          </w:p>
          <w:p w:rsidR="00A94D5E" w:rsidRPr="00EB5D7C" w:rsidRDefault="00A94D5E" w:rsidP="00DA59AA">
            <w:pPr>
              <w:jc w:val="center"/>
              <w:rPr>
                <w:rFonts w:asciiTheme="minorBidi" w:hAnsiTheme="minorBidi" w:cstheme="minorBidi"/>
                <w:sz w:val="16"/>
                <w:szCs w:val="16"/>
                <w:lang w:bidi="he-IL"/>
              </w:rPr>
            </w:pPr>
            <w:r w:rsidRPr="00EB5D7C">
              <w:rPr>
                <w:rFonts w:asciiTheme="minorBidi" w:hAnsiTheme="minorBidi" w:cstheme="minorBidi"/>
                <w:sz w:val="16"/>
                <w:szCs w:val="16"/>
                <w:lang w:bidi="he-IL"/>
              </w:rPr>
              <w:t>North</w:t>
            </w: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DA59AA">
            <w:pPr>
              <w:jc w:val="center"/>
              <w:rPr>
                <w:rFonts w:ascii="Simplified Arabic" w:hAnsi="Simplified Arabic" w:cs="Simplified Arabic"/>
                <w:sz w:val="16"/>
                <w:szCs w:val="16"/>
                <w:rtl/>
                <w:lang w:bidi="ar-JO"/>
              </w:rPr>
            </w:pPr>
            <w:r w:rsidRPr="00EB5D7C">
              <w:rPr>
                <w:rFonts w:ascii="Simplified Arabic" w:hAnsi="Simplified Arabic" w:cs="Simplified Arabic"/>
                <w:sz w:val="16"/>
                <w:szCs w:val="16"/>
                <w:rtl/>
                <w:lang w:bidi="ar-JO"/>
              </w:rPr>
              <w:t>حيفا</w:t>
            </w:r>
          </w:p>
          <w:p w:rsidR="00A94D5E" w:rsidRPr="00EB5D7C" w:rsidRDefault="00A94D5E" w:rsidP="00DA59AA">
            <w:pPr>
              <w:jc w:val="center"/>
              <w:rPr>
                <w:rFonts w:asciiTheme="minorBidi" w:hAnsiTheme="minorBidi" w:cstheme="minorBidi"/>
                <w:sz w:val="16"/>
                <w:szCs w:val="16"/>
                <w:lang w:bidi="he-IL"/>
              </w:rPr>
            </w:pPr>
            <w:r w:rsidRPr="00EB5D7C">
              <w:rPr>
                <w:rFonts w:asciiTheme="minorBidi" w:hAnsiTheme="minorBidi" w:cstheme="minorBidi"/>
                <w:sz w:val="16"/>
                <w:szCs w:val="16"/>
                <w:lang w:bidi="he-IL"/>
              </w:rPr>
              <w:t>Haifa</w:t>
            </w:r>
          </w:p>
        </w:tc>
        <w:tc>
          <w:tcPr>
            <w:tcW w:w="519" w:type="pct"/>
            <w:tcBorders>
              <w:top w:val="single" w:sz="4" w:space="0" w:color="auto"/>
              <w:left w:val="single" w:sz="4" w:space="0" w:color="auto"/>
              <w:bottom w:val="single" w:sz="4" w:space="0" w:color="auto"/>
              <w:right w:val="single" w:sz="4" w:space="0" w:color="auto"/>
            </w:tcBorders>
            <w:vAlign w:val="center"/>
          </w:tcPr>
          <w:p w:rsidR="00A94D5E" w:rsidRPr="00EB5D7C" w:rsidRDefault="00A94D5E" w:rsidP="00DA59AA">
            <w:pPr>
              <w:jc w:val="center"/>
              <w:rPr>
                <w:rFonts w:ascii="Simplified Arabic" w:hAnsi="Simplified Arabic" w:cs="Simplified Arabic"/>
                <w:sz w:val="16"/>
                <w:szCs w:val="16"/>
                <w:rtl/>
                <w:lang w:bidi="he-IL"/>
              </w:rPr>
            </w:pPr>
            <w:r w:rsidRPr="00EB5D7C">
              <w:rPr>
                <w:rFonts w:ascii="Simplified Arabic" w:hAnsi="Simplified Arabic" w:cs="Simplified Arabic"/>
                <w:sz w:val="16"/>
                <w:szCs w:val="16"/>
                <w:rtl/>
              </w:rPr>
              <w:t>وسط</w:t>
            </w:r>
          </w:p>
          <w:p w:rsidR="00A94D5E" w:rsidRPr="00EB5D7C" w:rsidRDefault="00A94D5E" w:rsidP="00DA59AA">
            <w:pPr>
              <w:jc w:val="center"/>
              <w:rPr>
                <w:rFonts w:asciiTheme="minorBidi" w:hAnsiTheme="minorBidi" w:cstheme="minorBidi"/>
                <w:sz w:val="16"/>
                <w:szCs w:val="16"/>
                <w:lang w:bidi="he-IL"/>
              </w:rPr>
            </w:pPr>
            <w:r w:rsidRPr="00EB5D7C">
              <w:rPr>
                <w:rFonts w:asciiTheme="minorBidi" w:hAnsiTheme="minorBidi" w:cstheme="minorBidi"/>
                <w:sz w:val="16"/>
                <w:szCs w:val="16"/>
                <w:lang w:bidi="he-IL"/>
              </w:rPr>
              <w:t>Center</w:t>
            </w:r>
          </w:p>
        </w:tc>
        <w:tc>
          <w:tcPr>
            <w:tcW w:w="519" w:type="pct"/>
            <w:tcBorders>
              <w:top w:val="single" w:sz="4" w:space="0" w:color="auto"/>
              <w:left w:val="single" w:sz="4" w:space="0" w:color="auto"/>
              <w:bottom w:val="single" w:sz="4" w:space="0" w:color="auto"/>
            </w:tcBorders>
            <w:vAlign w:val="center"/>
          </w:tcPr>
          <w:p w:rsidR="00A94D5E" w:rsidRPr="00EB5D7C" w:rsidRDefault="00A94D5E" w:rsidP="00DA59AA">
            <w:pPr>
              <w:jc w:val="center"/>
              <w:rPr>
                <w:rFonts w:ascii="Simplified Arabic" w:hAnsi="Simplified Arabic" w:cs="Simplified Arabic"/>
                <w:sz w:val="16"/>
                <w:szCs w:val="16"/>
                <w:rtl/>
                <w:lang w:bidi="he-IL"/>
              </w:rPr>
            </w:pPr>
            <w:r w:rsidRPr="00EB5D7C">
              <w:rPr>
                <w:rFonts w:ascii="Simplified Arabic" w:hAnsi="Simplified Arabic" w:cs="Simplified Arabic"/>
                <w:sz w:val="16"/>
                <w:szCs w:val="16"/>
                <w:rtl/>
              </w:rPr>
              <w:t>جنوب</w:t>
            </w:r>
          </w:p>
          <w:p w:rsidR="00A94D5E" w:rsidRPr="00EB5D7C" w:rsidRDefault="00A94D5E" w:rsidP="00DA59AA">
            <w:pPr>
              <w:jc w:val="center"/>
              <w:rPr>
                <w:rFonts w:asciiTheme="minorBidi" w:hAnsiTheme="minorBidi" w:cstheme="minorBidi"/>
                <w:sz w:val="16"/>
                <w:szCs w:val="16"/>
                <w:lang w:bidi="he-IL"/>
              </w:rPr>
            </w:pPr>
            <w:r w:rsidRPr="00EB5D7C">
              <w:rPr>
                <w:rFonts w:asciiTheme="minorBidi" w:hAnsiTheme="minorBidi" w:cstheme="minorBidi"/>
                <w:sz w:val="16"/>
                <w:szCs w:val="16"/>
                <w:lang w:bidi="he-IL"/>
              </w:rPr>
              <w:t>South</w:t>
            </w:r>
          </w:p>
        </w:tc>
        <w:tc>
          <w:tcPr>
            <w:tcW w:w="1250" w:type="pct"/>
            <w:vMerge/>
            <w:tcBorders>
              <w:left w:val="single" w:sz="6" w:space="0" w:color="auto"/>
              <w:bottom w:val="single" w:sz="4" w:space="0" w:color="auto"/>
              <w:right w:val="single" w:sz="6" w:space="0" w:color="auto"/>
            </w:tcBorders>
            <w:vAlign w:val="center"/>
          </w:tcPr>
          <w:p w:rsidR="00A94D5E" w:rsidRPr="00EB5D7C" w:rsidRDefault="00A94D5E" w:rsidP="00DA59AA">
            <w:pPr>
              <w:bidi w:val="0"/>
              <w:ind w:left="57"/>
              <w:rPr>
                <w:rFonts w:asciiTheme="minorBidi" w:hAnsiTheme="minorBidi" w:cstheme="minorBidi"/>
                <w:b/>
                <w:bCs/>
                <w:snapToGrid w:val="0"/>
                <w:sz w:val="16"/>
                <w:szCs w:val="16"/>
                <w:lang w:bidi="he-IL"/>
              </w:rPr>
            </w:pPr>
          </w:p>
        </w:tc>
      </w:tr>
      <w:tr w:rsidR="00F74048" w:rsidRPr="00EB5D7C" w:rsidTr="009E7FC2">
        <w:trPr>
          <w:cantSplit/>
          <w:trHeight w:val="284"/>
          <w:jc w:val="center"/>
        </w:trPr>
        <w:tc>
          <w:tcPr>
            <w:tcW w:w="1044" w:type="pct"/>
            <w:tcBorders>
              <w:top w:val="single" w:sz="4" w:space="0" w:color="auto"/>
              <w:left w:val="single" w:sz="6" w:space="0" w:color="auto"/>
              <w:right w:val="single" w:sz="6" w:space="0" w:color="auto"/>
            </w:tcBorders>
            <w:vAlign w:val="center"/>
          </w:tcPr>
          <w:p w:rsidR="00F74048" w:rsidRPr="00EB5D7C" w:rsidRDefault="00F74048" w:rsidP="00F74048">
            <w:pPr>
              <w:keepNext/>
              <w:overflowPunct w:val="0"/>
              <w:autoSpaceDE w:val="0"/>
              <w:autoSpaceDN w:val="0"/>
              <w:bidi w:val="0"/>
              <w:adjustRightInd w:val="0"/>
              <w:ind w:right="57"/>
              <w:jc w:val="right"/>
              <w:textAlignment w:val="baseline"/>
              <w:outlineLvl w:val="0"/>
              <w:rPr>
                <w:rFonts w:ascii="Simplified Arabic" w:hAnsi="Simplified Arabic" w:cs="Simplified Arabic"/>
                <w:b/>
                <w:bCs/>
                <w:sz w:val="16"/>
                <w:szCs w:val="16"/>
                <w:lang w:bidi="ar-EG"/>
              </w:rPr>
            </w:pPr>
            <w:r w:rsidRPr="00EB5D7C">
              <w:rPr>
                <w:rFonts w:ascii="Simplified Arabic" w:hAnsi="Simplified Arabic" w:cs="Simplified Arabic"/>
                <w:b/>
                <w:bCs/>
                <w:sz w:val="16"/>
                <w:szCs w:val="16"/>
                <w:rtl/>
                <w:lang w:bidi="ar-JO"/>
              </w:rPr>
              <w:t>كلا الجنسين</w:t>
            </w:r>
          </w:p>
        </w:tc>
        <w:tc>
          <w:tcPr>
            <w:tcW w:w="630" w:type="pct"/>
            <w:tcBorders>
              <w:top w:val="single" w:sz="4" w:space="0" w:color="auto"/>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 </w:t>
            </w:r>
          </w:p>
        </w:tc>
        <w:tc>
          <w:tcPr>
            <w:tcW w:w="519" w:type="pct"/>
            <w:tcBorders>
              <w:top w:val="single" w:sz="4" w:space="0" w:color="auto"/>
            </w:tcBorders>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tcBorders>
              <w:top w:val="single" w:sz="4" w:space="0" w:color="auto"/>
            </w:tcBorders>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tcBorders>
              <w:top w:val="single" w:sz="4" w:space="0" w:color="auto"/>
            </w:tcBorders>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tcBorders>
              <w:top w:val="single" w:sz="4" w:space="0" w:color="auto"/>
            </w:tcBorders>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1250" w:type="pct"/>
            <w:tcBorders>
              <w:top w:val="single" w:sz="4" w:space="0" w:color="auto"/>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z w:val="16"/>
                <w:szCs w:val="16"/>
                <w:lang w:bidi="he-IL"/>
              </w:rPr>
            </w:pPr>
            <w:r w:rsidRPr="00EB5D7C">
              <w:rPr>
                <w:rFonts w:asciiTheme="minorBidi" w:hAnsiTheme="minorBidi" w:cstheme="minorBidi"/>
                <w:b/>
                <w:bCs/>
                <w:snapToGrid w:val="0"/>
                <w:sz w:val="16"/>
                <w:szCs w:val="16"/>
                <w:lang w:bidi="he-IL"/>
              </w:rPr>
              <w:t>Both</w:t>
            </w:r>
            <w:r w:rsidRPr="00EB5D7C">
              <w:rPr>
                <w:rFonts w:asciiTheme="minorBidi" w:hAnsiTheme="minorBidi" w:cstheme="minorBidi"/>
                <w:sz w:val="16"/>
                <w:szCs w:val="16"/>
                <w:lang w:bidi="he-IL"/>
              </w:rPr>
              <w:t xml:space="preserve"> </w:t>
            </w:r>
            <w:r w:rsidRPr="00EB5D7C">
              <w:rPr>
                <w:rFonts w:asciiTheme="minorBidi" w:hAnsiTheme="minorBidi" w:cstheme="minorBidi"/>
                <w:b/>
                <w:bCs/>
                <w:sz w:val="16"/>
                <w:szCs w:val="16"/>
                <w:lang w:bidi="he-IL"/>
              </w:rPr>
              <w:t>Sexes</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داخل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49.9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51.8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52.6</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50.9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36.7</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 xml:space="preserve">Inside </w:t>
            </w:r>
            <w:proofErr w:type="spellStart"/>
            <w:r w:rsidRPr="00EB5D7C">
              <w:rPr>
                <w:rFonts w:asciiTheme="minorBidi" w:hAnsiTheme="minorBidi" w:cstheme="minorBidi"/>
                <w:b/>
                <w:bCs/>
                <w:snapToGrid w:val="0"/>
                <w:sz w:val="16"/>
                <w:szCs w:val="16"/>
                <w:lang w:bidi="he-IL"/>
              </w:rPr>
              <w:t>Labour</w:t>
            </w:r>
            <w:proofErr w:type="spellEnd"/>
            <w:r w:rsidRPr="00EB5D7C">
              <w:rPr>
                <w:rFonts w:asciiTheme="minorBidi" w:hAnsiTheme="minorBidi" w:cstheme="minorBidi"/>
                <w:b/>
                <w:bCs/>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خارج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50.1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48.2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47.4</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49.1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63.3</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 xml:space="preserve">Outside </w:t>
            </w:r>
            <w:proofErr w:type="spellStart"/>
            <w:r w:rsidRPr="00EB5D7C">
              <w:rPr>
                <w:rFonts w:asciiTheme="minorBidi" w:hAnsiTheme="minorBidi" w:cstheme="minorBidi"/>
                <w:b/>
                <w:bCs/>
                <w:snapToGrid w:val="0"/>
                <w:sz w:val="16"/>
                <w:szCs w:val="16"/>
                <w:lang w:bidi="he-IL"/>
              </w:rPr>
              <w:t>Labour</w:t>
            </w:r>
            <w:proofErr w:type="spellEnd"/>
            <w:r w:rsidRPr="00EB5D7C">
              <w:rPr>
                <w:rFonts w:asciiTheme="minorBidi" w:hAnsiTheme="minorBidi" w:cstheme="minorBidi"/>
                <w:b/>
                <w:bCs/>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b/>
                <w:bCs/>
                <w:sz w:val="16"/>
                <w:szCs w:val="16"/>
                <w:lang w:bidi="ar-JO"/>
              </w:rPr>
            </w:pPr>
            <w:r w:rsidRPr="00EB5D7C">
              <w:rPr>
                <w:rFonts w:ascii="Simplified Arabic" w:hAnsi="Simplified Arabic" w:cs="Simplified Arabic"/>
                <w:b/>
                <w:bCs/>
                <w:sz w:val="16"/>
                <w:szCs w:val="16"/>
                <w:rtl/>
              </w:rPr>
              <w:t>مشتغل</w:t>
            </w:r>
            <w:r w:rsidRPr="00EB5D7C">
              <w:rPr>
                <w:rFonts w:ascii="Simplified Arabic" w:hAnsi="Simplified Arabic" w:cs="Simplified Arabic"/>
                <w:b/>
                <w:bCs/>
                <w:sz w:val="16"/>
                <w:szCs w:val="16"/>
                <w:rtl/>
                <w:lang w:bidi="he-IL"/>
              </w:rPr>
              <w:t xml:space="preserve"> </w:t>
            </w:r>
            <w:r w:rsidRPr="00EB5D7C">
              <w:rPr>
                <w:rFonts w:ascii="Simplified Arabic" w:hAnsi="Simplified Arabic" w:cs="Simplified Arabic"/>
                <w:b/>
                <w:bCs/>
                <w:sz w:val="16"/>
                <w:szCs w:val="16"/>
                <w:rtl/>
                <w:lang w:bidi="ar-JO"/>
              </w:rPr>
              <w:t>بوظيفة كاملة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77.4</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72.9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83.3</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88.8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74.2</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Full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b/>
                <w:bCs/>
                <w:sz w:val="16"/>
                <w:szCs w:val="16"/>
                <w:rtl/>
              </w:rPr>
            </w:pPr>
            <w:r w:rsidRPr="00EB5D7C">
              <w:rPr>
                <w:rFonts w:ascii="Simplified Arabic" w:hAnsi="Simplified Arabic" w:cs="Simplified Arabic"/>
                <w:b/>
                <w:bCs/>
                <w:sz w:val="16"/>
                <w:szCs w:val="16"/>
                <w:rtl/>
              </w:rPr>
              <w:t>مشتغل</w:t>
            </w:r>
            <w:r w:rsidRPr="00EB5D7C">
              <w:rPr>
                <w:rFonts w:ascii="Simplified Arabic" w:hAnsi="Simplified Arabic" w:cs="Simplified Arabic"/>
                <w:b/>
                <w:bCs/>
                <w:sz w:val="16"/>
                <w:szCs w:val="16"/>
                <w:rtl/>
                <w:lang w:bidi="he-IL"/>
              </w:rPr>
              <w:t xml:space="preserve"> </w:t>
            </w:r>
            <w:r w:rsidRPr="00EB5D7C">
              <w:rPr>
                <w:rFonts w:ascii="Simplified Arabic" w:hAnsi="Simplified Arabic" w:cs="Simplified Arabic"/>
                <w:b/>
                <w:bCs/>
                <w:sz w:val="16"/>
                <w:szCs w:val="16"/>
                <w:rtl/>
                <w:lang w:bidi="ar-JO"/>
              </w:rPr>
              <w:t xml:space="preserve">بوظيفة جزئية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9.9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11.9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8.2</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Part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b/>
                <w:bCs/>
                <w:snapToGrid w:val="0"/>
                <w:sz w:val="16"/>
                <w:szCs w:val="16"/>
                <w:lang w:bidi="he-IL"/>
              </w:rPr>
            </w:pPr>
            <w:r w:rsidRPr="00EB5D7C">
              <w:rPr>
                <w:rFonts w:ascii="Simplified Arabic" w:hAnsi="Simplified Arabic" w:cs="Simplified Arabic"/>
                <w:b/>
                <w:bCs/>
                <w:sz w:val="16"/>
                <w:szCs w:val="16"/>
                <w:rtl/>
              </w:rPr>
              <w:t>مشتغل – غير مبين</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9.0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10.9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w:t>
            </w:r>
            <w:r>
              <w:rPr>
                <w:rFonts w:asciiTheme="minorBidi" w:hAnsiTheme="minorBidi" w:cstheme="minorBidi"/>
                <w:b/>
                <w:bCs/>
                <w:sz w:val="16"/>
                <w:szCs w:val="16"/>
              </w:rPr>
              <w:t>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14.6</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Employed - Not Stated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 xml:space="preserve">متعطل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3.7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w:t>
            </w:r>
            <w:r>
              <w:rPr>
                <w:rFonts w:asciiTheme="minorBidi" w:hAnsiTheme="minorBidi" w:cstheme="minorBidi"/>
                <w:b/>
                <w:bCs/>
                <w:sz w:val="16"/>
                <w:szCs w:val="16"/>
              </w:rPr>
              <w:t>3</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3.0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Unemployed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rPr>
            </w:pPr>
            <w:r w:rsidRPr="00EB5D7C">
              <w:rPr>
                <w:rFonts w:ascii="Simplified Arabic" w:hAnsi="Simplified Arabic" w:cs="Simplified Arabic"/>
                <w:b/>
                <w:bCs/>
                <w:snapToGrid w:val="0"/>
                <w:sz w:val="16"/>
                <w:szCs w:val="16"/>
                <w:rtl/>
              </w:rPr>
              <w:t>ذكور</w:t>
            </w:r>
          </w:p>
        </w:tc>
        <w:tc>
          <w:tcPr>
            <w:tcW w:w="630" w:type="pct"/>
            <w:tcBorders>
              <w:left w:val="single" w:sz="6" w:space="0" w:color="auto"/>
              <w:right w:val="nil"/>
            </w:tcBorders>
            <w:vAlign w:val="center"/>
          </w:tcPr>
          <w:p w:rsidR="00F74048" w:rsidRPr="00EB5D7C" w:rsidRDefault="00F74048" w:rsidP="00F74048">
            <w:pPr>
              <w:bidi w:val="0"/>
              <w:ind w:right="119"/>
              <w:jc w:val="right"/>
              <w:rPr>
                <w:rFonts w:asciiTheme="minorBidi" w:hAnsiTheme="minorBidi" w:cstheme="minorBidi"/>
                <w:b/>
                <w:bCs/>
                <w:snapToGrid w:val="0"/>
                <w:sz w:val="16"/>
                <w:szCs w:val="16"/>
                <w:lang w:bidi="he-IL"/>
              </w:rPr>
            </w:pPr>
          </w:p>
        </w:tc>
        <w:tc>
          <w:tcPr>
            <w:tcW w:w="519" w:type="pct"/>
            <w:vAlign w:val="center"/>
          </w:tcPr>
          <w:p w:rsidR="00F74048" w:rsidRPr="00EB5D7C" w:rsidRDefault="00F74048" w:rsidP="00F74048">
            <w:pPr>
              <w:bidi w:val="0"/>
              <w:ind w:right="119"/>
              <w:jc w:val="right"/>
              <w:rPr>
                <w:rFonts w:asciiTheme="minorBidi" w:hAnsiTheme="minorBidi" w:cstheme="minorBidi"/>
                <w:b/>
                <w:bCs/>
                <w:snapToGrid w:val="0"/>
                <w:sz w:val="16"/>
                <w:szCs w:val="16"/>
                <w:rtl/>
                <w:lang w:bidi="he-IL"/>
              </w:rPr>
            </w:pPr>
          </w:p>
        </w:tc>
        <w:tc>
          <w:tcPr>
            <w:tcW w:w="519" w:type="pct"/>
            <w:vAlign w:val="center"/>
          </w:tcPr>
          <w:p w:rsidR="00F74048" w:rsidRPr="00EB5D7C" w:rsidRDefault="00F74048" w:rsidP="00F74048">
            <w:pPr>
              <w:bidi w:val="0"/>
              <w:ind w:right="119"/>
              <w:jc w:val="right"/>
              <w:rPr>
                <w:rFonts w:asciiTheme="minorBidi" w:hAnsiTheme="minorBidi" w:cstheme="minorBidi"/>
                <w:b/>
                <w:bCs/>
                <w:snapToGrid w:val="0"/>
                <w:sz w:val="16"/>
                <w:szCs w:val="16"/>
                <w:lang w:bidi="he-IL"/>
              </w:rPr>
            </w:pPr>
          </w:p>
        </w:tc>
        <w:tc>
          <w:tcPr>
            <w:tcW w:w="519" w:type="pct"/>
            <w:vAlign w:val="center"/>
          </w:tcPr>
          <w:p w:rsidR="00F74048" w:rsidRPr="00EB5D7C" w:rsidRDefault="00F74048" w:rsidP="00F74048">
            <w:pPr>
              <w:bidi w:val="0"/>
              <w:ind w:right="119"/>
              <w:jc w:val="right"/>
              <w:rPr>
                <w:rFonts w:asciiTheme="minorBidi" w:hAnsiTheme="minorBidi" w:cstheme="minorBidi"/>
                <w:b/>
                <w:bCs/>
                <w:snapToGrid w:val="0"/>
                <w:sz w:val="16"/>
                <w:szCs w:val="16"/>
                <w:lang w:bidi="he-IL"/>
              </w:rPr>
            </w:pPr>
          </w:p>
        </w:tc>
        <w:tc>
          <w:tcPr>
            <w:tcW w:w="519" w:type="pct"/>
            <w:vAlign w:val="center"/>
          </w:tcPr>
          <w:p w:rsidR="00F74048" w:rsidRPr="00EB5D7C" w:rsidRDefault="00F74048" w:rsidP="00F74048">
            <w:pPr>
              <w:bidi w:val="0"/>
              <w:ind w:right="119"/>
              <w:jc w:val="right"/>
              <w:rPr>
                <w:rFonts w:asciiTheme="minorBidi" w:hAnsiTheme="minorBidi" w:cstheme="minorBidi"/>
                <w:b/>
                <w:bCs/>
                <w:snapToGrid w:val="0"/>
                <w:sz w:val="16"/>
                <w:szCs w:val="16"/>
                <w:lang w:bidi="he-IL"/>
              </w:rPr>
            </w:pP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Males</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rtl/>
              </w:rPr>
            </w:pPr>
            <w:r w:rsidRPr="00EB5D7C">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66.6</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68.1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66.3</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71.8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54.1</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 xml:space="preserve">Inside </w:t>
            </w:r>
            <w:proofErr w:type="spellStart"/>
            <w:r w:rsidRPr="00EB5D7C">
              <w:rPr>
                <w:rFonts w:asciiTheme="minorBidi" w:hAnsiTheme="minorBidi" w:cstheme="minorBidi"/>
                <w:snapToGrid w:val="0"/>
                <w:sz w:val="16"/>
                <w:szCs w:val="16"/>
                <w:lang w:bidi="he-IL"/>
              </w:rPr>
              <w:t>Labour</w:t>
            </w:r>
            <w:proofErr w:type="spellEnd"/>
            <w:r w:rsidRPr="00EB5D7C">
              <w:rPr>
                <w:rFonts w:asciiTheme="minorBidi" w:hAnsiTheme="minorBidi" w:cstheme="minorBidi"/>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lang w:bidi="he-IL"/>
              </w:rPr>
            </w:pPr>
            <w:r w:rsidRPr="00EB5D7C">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33.4</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31.9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33.7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28.2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45.9</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 xml:space="preserve">Outside </w:t>
            </w:r>
            <w:proofErr w:type="spellStart"/>
            <w:r w:rsidRPr="00EB5D7C">
              <w:rPr>
                <w:rFonts w:asciiTheme="minorBidi" w:hAnsiTheme="minorBidi" w:cstheme="minorBidi"/>
                <w:snapToGrid w:val="0"/>
                <w:sz w:val="16"/>
                <w:szCs w:val="16"/>
                <w:lang w:bidi="he-IL"/>
              </w:rPr>
              <w:t>Labour</w:t>
            </w:r>
            <w:proofErr w:type="spellEnd"/>
            <w:r w:rsidRPr="00EB5D7C">
              <w:rPr>
                <w:rFonts w:asciiTheme="minorBidi" w:hAnsiTheme="minorBidi" w:cstheme="minorBidi"/>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z w:val="16"/>
                <w:szCs w:val="16"/>
                <w:lang w:bidi="ar-JO"/>
              </w:rPr>
            </w:pPr>
            <w:r w:rsidRPr="00EB5D7C">
              <w:rPr>
                <w:rFonts w:ascii="Simplified Arabic" w:hAnsi="Simplified Arabic" w:cs="Simplified Arabic"/>
                <w:sz w:val="16"/>
                <w:szCs w:val="16"/>
                <w:rtl/>
              </w:rPr>
              <w:t>مشتغل</w:t>
            </w:r>
            <w:r w:rsidRPr="00EB5D7C">
              <w:rPr>
                <w:rFonts w:ascii="Simplified Arabic" w:hAnsi="Simplified Arabic" w:cs="Simplified Arabic"/>
                <w:sz w:val="16"/>
                <w:szCs w:val="16"/>
                <w:rtl/>
                <w:lang w:bidi="he-IL"/>
              </w:rPr>
              <w:t xml:space="preserve"> </w:t>
            </w:r>
            <w:r w:rsidRPr="00EB5D7C">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82.5</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78.5</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89.0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92.2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77.7</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Full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z w:val="16"/>
                <w:szCs w:val="16"/>
                <w:rtl/>
              </w:rPr>
            </w:pPr>
            <w:r w:rsidRPr="00EB5D7C">
              <w:rPr>
                <w:rFonts w:ascii="Simplified Arabic" w:hAnsi="Simplified Arabic" w:cs="Simplified Arabic"/>
                <w:sz w:val="16"/>
                <w:szCs w:val="16"/>
                <w:rtl/>
              </w:rPr>
              <w:t>مشتغل</w:t>
            </w:r>
            <w:r w:rsidRPr="00EB5D7C">
              <w:rPr>
                <w:rFonts w:ascii="Simplified Arabic" w:hAnsi="Simplified Arabic" w:cs="Simplified Arabic"/>
                <w:sz w:val="16"/>
                <w:szCs w:val="16"/>
                <w:rtl/>
                <w:lang w:bidi="he-IL"/>
              </w:rPr>
              <w:t xml:space="preserve"> </w:t>
            </w:r>
            <w:r w:rsidRPr="00EB5D7C">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5.7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1.7</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Part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napToGrid w:val="0"/>
                <w:sz w:val="16"/>
                <w:szCs w:val="16"/>
                <w:lang w:bidi="he-IL"/>
              </w:rPr>
            </w:pPr>
            <w:r w:rsidRPr="00EB5D7C">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11.2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14.1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5.3</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17.5</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Employed - Not Stated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lang w:bidi="he-IL"/>
              </w:rPr>
            </w:pPr>
            <w:r w:rsidRPr="00EB5D7C">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2.2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1.7</w:t>
            </w:r>
          </w:p>
        </w:tc>
        <w:tc>
          <w:tcPr>
            <w:tcW w:w="519" w:type="pct"/>
            <w:vAlign w:val="center"/>
          </w:tcPr>
          <w:p w:rsidR="00F74048" w:rsidRPr="00EB5D7C" w:rsidRDefault="00FA6F6F" w:rsidP="00F74048">
            <w:pPr>
              <w:autoSpaceDE w:val="0"/>
              <w:autoSpaceDN w:val="0"/>
              <w:bidi w:val="0"/>
              <w:adjustRightInd w:val="0"/>
              <w:jc w:val="right"/>
              <w:rPr>
                <w:rFonts w:asciiTheme="minorBidi" w:hAnsiTheme="minorBidi" w:cstheme="minorBidi"/>
                <w:sz w:val="16"/>
                <w:szCs w:val="16"/>
              </w:rPr>
            </w:pPr>
            <w:r>
              <w:rPr>
                <w:rFonts w:asciiTheme="minorBidi" w:hAnsiTheme="minorBidi" w:cstheme="minorBidi"/>
                <w:sz w:val="16"/>
                <w:szCs w:val="16"/>
              </w:rPr>
              <w:t>4.0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1.0</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3.1</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Unemployed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إناث</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p>
        </w:tc>
        <w:tc>
          <w:tcPr>
            <w:tcW w:w="519" w:type="pct"/>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519" w:type="pct"/>
            <w:vAlign w:val="center"/>
          </w:tcPr>
          <w:p w:rsidR="00F74048" w:rsidRPr="00EB5D7C" w:rsidRDefault="00F74048" w:rsidP="00F74048">
            <w:pPr>
              <w:bidi w:val="0"/>
              <w:jc w:val="right"/>
              <w:rPr>
                <w:rFonts w:asciiTheme="minorBidi" w:hAnsiTheme="minorBidi" w:cstheme="minorBidi"/>
                <w:sz w:val="16"/>
                <w:szCs w:val="16"/>
                <w:lang w:bidi="he-IL"/>
              </w:rPr>
            </w:pPr>
            <w:r w:rsidRPr="00EB5D7C">
              <w:rPr>
                <w:rFonts w:asciiTheme="minorBidi" w:hAnsiTheme="minorBidi" w:cstheme="minorBidi"/>
                <w:sz w:val="16"/>
                <w:szCs w:val="16"/>
                <w:lang w:bidi="he-IL"/>
              </w:rPr>
              <w:t> </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z w:val="16"/>
                <w:szCs w:val="16"/>
                <w:lang w:bidi="he-IL"/>
              </w:rPr>
            </w:pPr>
            <w:r w:rsidRPr="00EB5D7C">
              <w:rPr>
                <w:rFonts w:asciiTheme="minorBidi" w:hAnsiTheme="minorBidi" w:cstheme="minorBidi"/>
                <w:b/>
                <w:bCs/>
                <w:snapToGrid w:val="0"/>
                <w:sz w:val="16"/>
                <w:szCs w:val="16"/>
                <w:lang w:bidi="he-IL"/>
              </w:rPr>
              <w:t>Females</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lang w:bidi="he-IL"/>
              </w:rPr>
            </w:pPr>
            <w:r w:rsidRPr="00EB5D7C">
              <w:rPr>
                <w:rFonts w:ascii="Simplified Arabic" w:hAnsi="Simplified Arabic" w:cs="Simplified Arabic"/>
                <w:snapToGrid w:val="0"/>
                <w:sz w:val="16"/>
                <w:szCs w:val="16"/>
                <w:rtl/>
              </w:rPr>
              <w:t>داخل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32.9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35.2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38.4</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29.3</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19.7</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 xml:space="preserve">Inside </w:t>
            </w:r>
            <w:proofErr w:type="spellStart"/>
            <w:r w:rsidRPr="00EB5D7C">
              <w:rPr>
                <w:rFonts w:asciiTheme="minorBidi" w:hAnsiTheme="minorBidi" w:cstheme="minorBidi"/>
                <w:snapToGrid w:val="0"/>
                <w:sz w:val="16"/>
                <w:szCs w:val="16"/>
                <w:lang w:bidi="he-IL"/>
              </w:rPr>
              <w:t>Labour</w:t>
            </w:r>
            <w:proofErr w:type="spellEnd"/>
            <w:r w:rsidRPr="00EB5D7C">
              <w:rPr>
                <w:rFonts w:asciiTheme="minorBidi" w:hAnsiTheme="minorBidi" w:cstheme="minorBidi"/>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lang w:bidi="he-IL"/>
              </w:rPr>
            </w:pPr>
            <w:r w:rsidRPr="00EB5D7C">
              <w:rPr>
                <w:rFonts w:ascii="Simplified Arabic" w:hAnsi="Simplified Arabic" w:cs="Simplified Arabic"/>
                <w:snapToGrid w:val="0"/>
                <w:sz w:val="16"/>
                <w:szCs w:val="16"/>
                <w:rtl/>
              </w:rPr>
              <w:t>خارج القوى العاملة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67.1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64.8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61.6</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70.7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80.3</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 xml:space="preserve">Outside </w:t>
            </w:r>
            <w:proofErr w:type="spellStart"/>
            <w:r w:rsidRPr="00EB5D7C">
              <w:rPr>
                <w:rFonts w:asciiTheme="minorBidi" w:hAnsiTheme="minorBidi" w:cstheme="minorBidi"/>
                <w:snapToGrid w:val="0"/>
                <w:sz w:val="16"/>
                <w:szCs w:val="16"/>
                <w:lang w:bidi="he-IL"/>
              </w:rPr>
              <w:t>Labour</w:t>
            </w:r>
            <w:proofErr w:type="spellEnd"/>
            <w:r w:rsidRPr="00EB5D7C">
              <w:rPr>
                <w:rFonts w:asciiTheme="minorBidi" w:hAnsiTheme="minorBidi" w:cstheme="minorBidi"/>
                <w:snapToGrid w:val="0"/>
                <w:sz w:val="16"/>
                <w:szCs w:val="16"/>
                <w:lang w:bidi="he-IL"/>
              </w:rPr>
              <w:t xml:space="preserve"> Force</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z w:val="16"/>
                <w:szCs w:val="16"/>
                <w:lang w:bidi="ar-JO"/>
              </w:rPr>
            </w:pPr>
            <w:r w:rsidRPr="00EB5D7C">
              <w:rPr>
                <w:rFonts w:ascii="Simplified Arabic" w:hAnsi="Simplified Arabic" w:cs="Simplified Arabic"/>
                <w:sz w:val="16"/>
                <w:szCs w:val="16"/>
                <w:rtl/>
              </w:rPr>
              <w:t>مشتغل</w:t>
            </w:r>
            <w:r w:rsidRPr="00EB5D7C">
              <w:rPr>
                <w:rFonts w:ascii="Simplified Arabic" w:hAnsi="Simplified Arabic" w:cs="Simplified Arabic"/>
                <w:sz w:val="16"/>
                <w:szCs w:val="16"/>
                <w:rtl/>
                <w:lang w:bidi="he-IL"/>
              </w:rPr>
              <w:t xml:space="preserve"> </w:t>
            </w:r>
            <w:r w:rsidRPr="00EB5D7C">
              <w:rPr>
                <w:rFonts w:ascii="Simplified Arabic" w:hAnsi="Simplified Arabic" w:cs="Simplified Arabic"/>
                <w:sz w:val="16"/>
                <w:szCs w:val="16"/>
                <w:rtl/>
                <w:lang w:bidi="ar-JO"/>
              </w:rPr>
              <w:t>بوظيفة كاملة</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66.8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61.8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73.2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80.1</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64.7</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Full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z w:val="16"/>
                <w:szCs w:val="16"/>
                <w:rtl/>
              </w:rPr>
            </w:pPr>
            <w:r w:rsidRPr="00EB5D7C">
              <w:rPr>
                <w:rFonts w:ascii="Simplified Arabic" w:hAnsi="Simplified Arabic" w:cs="Simplified Arabic"/>
                <w:sz w:val="16"/>
                <w:szCs w:val="16"/>
                <w:rtl/>
              </w:rPr>
              <w:t>مشتغل</w:t>
            </w:r>
            <w:r w:rsidRPr="00EB5D7C">
              <w:rPr>
                <w:rFonts w:ascii="Simplified Arabic" w:hAnsi="Simplified Arabic" w:cs="Simplified Arabic"/>
                <w:sz w:val="16"/>
                <w:szCs w:val="16"/>
                <w:rtl/>
                <w:lang w:bidi="he-IL"/>
              </w:rPr>
              <w:t xml:space="preserve"> </w:t>
            </w:r>
            <w:r w:rsidRPr="00EB5D7C">
              <w:rPr>
                <w:rFonts w:ascii="Simplified Arabic" w:hAnsi="Simplified Arabic" w:cs="Simplified Arabic"/>
                <w:sz w:val="16"/>
                <w:szCs w:val="16"/>
                <w:rtl/>
                <w:lang w:bidi="ar-JO"/>
              </w:rPr>
              <w:t xml:space="preserve">بوظيفة جزئية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21.9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24.2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19.2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13.9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25.9</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Part Time Employed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ind w:right="57"/>
              <w:rPr>
                <w:rFonts w:ascii="Simplified Arabic" w:hAnsi="Simplified Arabic" w:cs="Simplified Arabic"/>
                <w:snapToGrid w:val="0"/>
                <w:sz w:val="16"/>
                <w:szCs w:val="16"/>
                <w:lang w:bidi="he-IL"/>
              </w:rPr>
            </w:pPr>
            <w:r w:rsidRPr="00EB5D7C">
              <w:rPr>
                <w:rFonts w:ascii="Simplified Arabic" w:hAnsi="Simplified Arabic" w:cs="Simplified Arabic"/>
                <w:sz w:val="16"/>
                <w:szCs w:val="16"/>
                <w:rtl/>
              </w:rPr>
              <w:t>مشتغل – غير مبين</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4.6</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4.5</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3.9</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4.8</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6.8</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Employed - Not Stated</w:t>
            </w:r>
          </w:p>
        </w:tc>
      </w:tr>
      <w:tr w:rsidR="00F74048" w:rsidRPr="00EB5D7C" w:rsidTr="009E7FC2">
        <w:trPr>
          <w:cantSplit/>
          <w:trHeight w:val="284"/>
          <w:jc w:val="center"/>
        </w:trPr>
        <w:tc>
          <w:tcPr>
            <w:tcW w:w="1044" w:type="pct"/>
            <w:tcBorders>
              <w:left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snapToGrid w:val="0"/>
                <w:sz w:val="16"/>
                <w:szCs w:val="16"/>
                <w:lang w:bidi="he-IL"/>
              </w:rPr>
            </w:pPr>
            <w:r w:rsidRPr="00EB5D7C">
              <w:rPr>
                <w:rFonts w:ascii="Simplified Arabic" w:hAnsi="Simplified Arabic" w:cs="Simplified Arabic"/>
                <w:snapToGrid w:val="0"/>
                <w:sz w:val="16"/>
                <w:szCs w:val="16"/>
                <w:rtl/>
              </w:rPr>
              <w:t xml:space="preserve">متعطل </w:t>
            </w:r>
          </w:p>
        </w:tc>
        <w:tc>
          <w:tcPr>
            <w:tcW w:w="630" w:type="pct"/>
            <w:tcBorders>
              <w:left w:val="single" w:sz="6" w:space="0" w:color="auto"/>
              <w:right w:val="nil"/>
            </w:tcBorders>
            <w:vAlign w:val="center"/>
          </w:tcPr>
          <w:p w:rsidR="00F74048" w:rsidRPr="00EB5D7C" w:rsidRDefault="00F74048" w:rsidP="00F74048">
            <w:pPr>
              <w:autoSpaceDE w:val="0"/>
              <w:autoSpaceDN w:val="0"/>
              <w:bidi w:val="0"/>
              <w:adjustRightInd w:val="0"/>
              <w:jc w:val="right"/>
              <w:rPr>
                <w:rFonts w:asciiTheme="minorBidi" w:hAnsiTheme="minorBidi" w:cstheme="minorBidi"/>
                <w:b/>
                <w:bCs/>
                <w:sz w:val="16"/>
                <w:szCs w:val="16"/>
              </w:rPr>
            </w:pPr>
            <w:r w:rsidRPr="00EB5D7C">
              <w:rPr>
                <w:rFonts w:asciiTheme="minorBidi" w:hAnsiTheme="minorBidi" w:cstheme="minorBidi"/>
                <w:b/>
                <w:bCs/>
                <w:sz w:val="16"/>
                <w:szCs w:val="16"/>
              </w:rPr>
              <w:t>6.</w:t>
            </w:r>
            <w:r>
              <w:rPr>
                <w:rFonts w:asciiTheme="minorBidi" w:hAnsiTheme="minorBidi" w:cstheme="minorBidi"/>
                <w:b/>
                <w:bCs/>
                <w:sz w:val="16"/>
                <w:szCs w:val="16"/>
              </w:rPr>
              <w:t>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9.5</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3.7</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1.</w:t>
            </w:r>
            <w:r>
              <w:rPr>
                <w:rFonts w:asciiTheme="minorBidi" w:hAnsiTheme="minorBidi" w:cstheme="minorBidi"/>
                <w:sz w:val="16"/>
                <w:szCs w:val="16"/>
              </w:rPr>
              <w:t>2</w:t>
            </w:r>
          </w:p>
        </w:tc>
        <w:tc>
          <w:tcPr>
            <w:tcW w:w="519" w:type="pct"/>
            <w:vAlign w:val="center"/>
          </w:tcPr>
          <w:p w:rsidR="00F74048" w:rsidRPr="00EB5D7C" w:rsidRDefault="00F74048" w:rsidP="00F74048">
            <w:pPr>
              <w:autoSpaceDE w:val="0"/>
              <w:autoSpaceDN w:val="0"/>
              <w:bidi w:val="0"/>
              <w:adjustRightInd w:val="0"/>
              <w:jc w:val="right"/>
              <w:rPr>
                <w:rFonts w:asciiTheme="minorBidi" w:hAnsiTheme="minorBidi" w:cstheme="minorBidi"/>
                <w:sz w:val="16"/>
                <w:szCs w:val="16"/>
              </w:rPr>
            </w:pPr>
            <w:r w:rsidRPr="00EB5D7C">
              <w:rPr>
                <w:rFonts w:asciiTheme="minorBidi" w:hAnsiTheme="minorBidi" w:cstheme="minorBidi"/>
                <w:sz w:val="16"/>
                <w:szCs w:val="16"/>
              </w:rPr>
              <w:t>2.6</w:t>
            </w:r>
          </w:p>
        </w:tc>
        <w:tc>
          <w:tcPr>
            <w:tcW w:w="1250" w:type="pct"/>
            <w:tcBorders>
              <w:left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snapToGrid w:val="0"/>
                <w:sz w:val="16"/>
                <w:szCs w:val="16"/>
                <w:lang w:bidi="he-IL"/>
              </w:rPr>
            </w:pPr>
            <w:r w:rsidRPr="00EB5D7C">
              <w:rPr>
                <w:rFonts w:asciiTheme="minorBidi" w:hAnsiTheme="minorBidi" w:cstheme="minorBidi"/>
                <w:snapToGrid w:val="0"/>
                <w:sz w:val="16"/>
                <w:szCs w:val="16"/>
                <w:lang w:bidi="he-IL"/>
              </w:rPr>
              <w:t>Unemployed</w:t>
            </w:r>
          </w:p>
        </w:tc>
      </w:tr>
      <w:tr w:rsidR="00F74048" w:rsidRPr="00EB5D7C" w:rsidTr="009E7FC2">
        <w:trPr>
          <w:cantSplit/>
          <w:trHeight w:val="284"/>
          <w:jc w:val="center"/>
        </w:trPr>
        <w:tc>
          <w:tcPr>
            <w:tcW w:w="1044" w:type="pct"/>
            <w:tcBorders>
              <w:left w:val="single" w:sz="6" w:space="0" w:color="auto"/>
              <w:bottom w:val="single" w:sz="6" w:space="0" w:color="auto"/>
              <w:right w:val="single" w:sz="6" w:space="0" w:color="auto"/>
            </w:tcBorders>
            <w:vAlign w:val="center"/>
          </w:tcPr>
          <w:p w:rsidR="00F74048" w:rsidRPr="00EB5D7C" w:rsidRDefault="00F74048" w:rsidP="00F74048">
            <w:pPr>
              <w:bidi w:val="0"/>
              <w:ind w:right="57"/>
              <w:jc w:val="right"/>
              <w:rPr>
                <w:rFonts w:ascii="Simplified Arabic" w:hAnsi="Simplified Arabic" w:cs="Simplified Arabic"/>
                <w:b/>
                <w:bCs/>
                <w:snapToGrid w:val="0"/>
                <w:sz w:val="16"/>
                <w:szCs w:val="16"/>
                <w:lang w:bidi="he-IL"/>
              </w:rPr>
            </w:pPr>
            <w:r w:rsidRPr="00EB5D7C">
              <w:rPr>
                <w:rFonts w:ascii="Simplified Arabic" w:hAnsi="Simplified Arabic" w:cs="Simplified Arabic"/>
                <w:b/>
                <w:bCs/>
                <w:snapToGrid w:val="0"/>
                <w:sz w:val="16"/>
                <w:szCs w:val="16"/>
                <w:rtl/>
              </w:rPr>
              <w:t>المجموع</w:t>
            </w:r>
          </w:p>
        </w:tc>
        <w:tc>
          <w:tcPr>
            <w:tcW w:w="630" w:type="pct"/>
            <w:tcBorders>
              <w:left w:val="single" w:sz="6" w:space="0" w:color="auto"/>
              <w:bottom w:val="single" w:sz="6" w:space="0" w:color="auto"/>
              <w:right w:val="nil"/>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tcBorders>
              <w:bottom w:val="single" w:sz="6" w:space="0" w:color="auto"/>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tcBorders>
              <w:bottom w:val="single" w:sz="6" w:space="0" w:color="auto"/>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tcBorders>
              <w:bottom w:val="single" w:sz="6" w:space="0" w:color="auto"/>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519" w:type="pct"/>
            <w:tcBorders>
              <w:bottom w:val="single" w:sz="6" w:space="0" w:color="auto"/>
            </w:tcBorders>
            <w:vAlign w:val="center"/>
          </w:tcPr>
          <w:p w:rsidR="00F74048" w:rsidRPr="00EB5D7C" w:rsidRDefault="00F74048" w:rsidP="00F74048">
            <w:pPr>
              <w:bidi w:val="0"/>
              <w:jc w:val="right"/>
              <w:rPr>
                <w:rFonts w:asciiTheme="minorBidi" w:hAnsiTheme="minorBidi" w:cstheme="minorBidi"/>
                <w:b/>
                <w:bCs/>
                <w:sz w:val="16"/>
                <w:szCs w:val="16"/>
                <w:lang w:bidi="he-IL"/>
              </w:rPr>
            </w:pPr>
            <w:r w:rsidRPr="00EB5D7C">
              <w:rPr>
                <w:rFonts w:asciiTheme="minorBidi" w:hAnsiTheme="minorBidi" w:cstheme="minorBidi"/>
                <w:b/>
                <w:bCs/>
                <w:sz w:val="16"/>
                <w:szCs w:val="16"/>
                <w:lang w:bidi="he-IL"/>
              </w:rPr>
              <w:t>100</w:t>
            </w:r>
          </w:p>
        </w:tc>
        <w:tc>
          <w:tcPr>
            <w:tcW w:w="1250" w:type="pct"/>
            <w:tcBorders>
              <w:left w:val="single" w:sz="6" w:space="0" w:color="auto"/>
              <w:bottom w:val="single" w:sz="6" w:space="0" w:color="auto"/>
              <w:right w:val="single" w:sz="6" w:space="0" w:color="auto"/>
            </w:tcBorders>
            <w:vAlign w:val="center"/>
          </w:tcPr>
          <w:p w:rsidR="00F74048" w:rsidRPr="00EB5D7C" w:rsidRDefault="00F74048" w:rsidP="00F74048">
            <w:pPr>
              <w:bidi w:val="0"/>
              <w:ind w:left="57"/>
              <w:rPr>
                <w:rFonts w:asciiTheme="minorBidi" w:hAnsiTheme="minorBidi" w:cstheme="minorBidi"/>
                <w:b/>
                <w:bCs/>
                <w:snapToGrid w:val="0"/>
                <w:sz w:val="16"/>
                <w:szCs w:val="16"/>
                <w:lang w:bidi="he-IL"/>
              </w:rPr>
            </w:pPr>
            <w:r w:rsidRPr="00EB5D7C">
              <w:rPr>
                <w:rFonts w:asciiTheme="minorBidi" w:hAnsiTheme="minorBidi" w:cstheme="minorBidi"/>
                <w:b/>
                <w:bCs/>
                <w:snapToGrid w:val="0"/>
                <w:sz w:val="16"/>
                <w:szCs w:val="16"/>
                <w:lang w:bidi="he-IL"/>
              </w:rPr>
              <w:t>Total</w:t>
            </w:r>
          </w:p>
        </w:tc>
      </w:tr>
      <w:bookmarkEnd w:id="1"/>
    </w:tbl>
    <w:p w:rsidR="00A94D5E" w:rsidRPr="00EB5D7C" w:rsidRDefault="00A94D5E" w:rsidP="00A94D5E">
      <w:pPr>
        <w:pStyle w:val="BodyText"/>
        <w:jc w:val="center"/>
        <w:rPr>
          <w:rFonts w:ascii="Arial" w:hAnsi="Arial" w:cs="Arial"/>
          <w:sz w:val="18"/>
          <w:szCs w:val="18"/>
          <w:rtl/>
        </w:rPr>
        <w:sectPr w:rsidR="00A94D5E" w:rsidRPr="00EB5D7C" w:rsidSect="00F84497">
          <w:headerReference w:type="even" r:id="rId18"/>
          <w:headerReference w:type="default" r:id="rId19"/>
          <w:type w:val="nextColumn"/>
          <w:pgSz w:w="9639" w:h="13608"/>
          <w:pgMar w:top="1134" w:right="1134" w:bottom="1134" w:left="1134" w:header="709" w:footer="709" w:gutter="0"/>
          <w:cols w:space="720"/>
          <w:rtlGutter/>
          <w:docGrid w:linePitch="272"/>
        </w:sectPr>
      </w:pPr>
    </w:p>
    <w:p w:rsidR="00261121" w:rsidRPr="00EB5D7C" w:rsidRDefault="00261121" w:rsidP="00261121">
      <w:pPr>
        <w:pStyle w:val="Header"/>
        <w:tabs>
          <w:tab w:val="clear" w:pos="4153"/>
          <w:tab w:val="clear" w:pos="8306"/>
        </w:tabs>
        <w:jc w:val="center"/>
        <w:rPr>
          <w:rFonts w:ascii="Arial" w:hAnsi="Arial" w:cstheme="minorBidi"/>
          <w:b/>
          <w:bCs/>
          <w:sz w:val="18"/>
          <w:szCs w:val="18"/>
          <w:rtl/>
          <w:lang w:bidi="he-IL"/>
        </w:rPr>
      </w:pPr>
      <w:r w:rsidRPr="00EB5D7C">
        <w:rPr>
          <w:rFonts w:ascii="Arial" w:hAnsi="Arial" w:cs="Simplified Arabic" w:hint="cs"/>
          <w:b/>
          <w:bCs/>
          <w:sz w:val="18"/>
          <w:szCs w:val="18"/>
          <w:rtl/>
        </w:rPr>
        <w:lastRenderedPageBreak/>
        <w:t xml:space="preserve">التوزيع النسبي للسكان (15 سنة فأكثر) العاملين حسب المهنة، الجنس والمنطقة، </w:t>
      </w:r>
      <w:r w:rsidRPr="00EB5D7C">
        <w:rPr>
          <w:rFonts w:ascii="Arial" w:hAnsi="Arial" w:cs="Simplified Arabic"/>
          <w:b/>
          <w:bCs/>
          <w:sz w:val="18"/>
          <w:szCs w:val="18"/>
        </w:rPr>
        <w:t>2017</w:t>
      </w:r>
    </w:p>
    <w:p w:rsidR="00261121" w:rsidRPr="00EB5D7C" w:rsidRDefault="00261121" w:rsidP="00261121">
      <w:pPr>
        <w:pStyle w:val="Header"/>
        <w:tabs>
          <w:tab w:val="clear" w:pos="4153"/>
          <w:tab w:val="clear" w:pos="8306"/>
        </w:tabs>
        <w:bidi w:val="0"/>
        <w:jc w:val="center"/>
        <w:rPr>
          <w:rFonts w:ascii="Arial" w:hAnsi="Arial" w:cs="Arial"/>
          <w:b/>
          <w:bCs/>
          <w:sz w:val="18"/>
          <w:szCs w:val="18"/>
        </w:rPr>
      </w:pPr>
      <w:r w:rsidRPr="00EB5D7C">
        <w:rPr>
          <w:rFonts w:ascii="Arial" w:hAnsi="Arial" w:cs="Arial"/>
          <w:b/>
          <w:bCs/>
          <w:sz w:val="18"/>
          <w:szCs w:val="18"/>
        </w:rPr>
        <w:t>Percentage Distribution of Population (15 Years and Above) who are Employed by Occupation, Sex and Region, 2017</w:t>
      </w:r>
    </w:p>
    <w:p w:rsidR="00261121" w:rsidRPr="00EB5D7C" w:rsidRDefault="00261121" w:rsidP="00261121">
      <w:pPr>
        <w:pStyle w:val="Header"/>
        <w:tabs>
          <w:tab w:val="clear" w:pos="4153"/>
          <w:tab w:val="clear" w:pos="8306"/>
          <w:tab w:val="left" w:pos="6136"/>
        </w:tabs>
        <w:bidi w:val="0"/>
        <w:rPr>
          <w:rFonts w:ascii="Arial" w:hAnsi="Arial" w:cs="Arial"/>
          <w:b/>
          <w:bCs/>
          <w:sz w:val="10"/>
          <w:szCs w:val="10"/>
        </w:rPr>
      </w:pPr>
      <w:r w:rsidRPr="00EB5D7C">
        <w:rPr>
          <w:rFonts w:ascii="Arial" w:hAnsi="Arial" w:cs="Arial"/>
          <w:b/>
          <w:bCs/>
          <w:sz w:val="10"/>
          <w:szCs w:val="10"/>
        </w:rPr>
        <w:tab/>
      </w:r>
    </w:p>
    <w:tbl>
      <w:tblPr>
        <w:bidiVisual/>
        <w:tblW w:w="12474" w:type="dxa"/>
        <w:jc w:val="center"/>
        <w:tblCellMar>
          <w:left w:w="28" w:type="dxa"/>
          <w:right w:w="28" w:type="dxa"/>
        </w:tblCellMar>
        <w:tblLook w:val="04A0" w:firstRow="1" w:lastRow="0" w:firstColumn="1" w:lastColumn="0" w:noHBand="0" w:noVBand="1"/>
      </w:tblPr>
      <w:tblGrid>
        <w:gridCol w:w="1722"/>
        <w:gridCol w:w="580"/>
        <w:gridCol w:w="748"/>
        <w:gridCol w:w="599"/>
        <w:gridCol w:w="536"/>
        <w:gridCol w:w="709"/>
        <w:gridCol w:w="751"/>
        <w:gridCol w:w="574"/>
        <w:gridCol w:w="671"/>
        <w:gridCol w:w="783"/>
        <w:gridCol w:w="531"/>
        <w:gridCol w:w="671"/>
        <w:gridCol w:w="581"/>
        <w:gridCol w:w="556"/>
        <w:gridCol w:w="671"/>
        <w:gridCol w:w="566"/>
        <w:gridCol w:w="1225"/>
      </w:tblGrid>
      <w:tr w:rsidR="00261121" w:rsidRPr="00EB5D7C" w:rsidTr="00B52F82">
        <w:trPr>
          <w:trHeight w:val="284"/>
          <w:jc w:val="center"/>
        </w:trPr>
        <w:tc>
          <w:tcPr>
            <w:tcW w:w="690" w:type="pct"/>
            <w:vMerge w:val="restart"/>
            <w:tcBorders>
              <w:top w:val="single" w:sz="4" w:space="0" w:color="auto"/>
              <w:left w:val="single" w:sz="4" w:space="0" w:color="auto"/>
              <w:bottom w:val="single" w:sz="8" w:space="0" w:color="000000"/>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b/>
                <w:bCs/>
                <w:sz w:val="16"/>
                <w:szCs w:val="16"/>
                <w:rtl/>
              </w:rPr>
              <w:t>المهنة</w:t>
            </w:r>
          </w:p>
        </w:tc>
        <w:tc>
          <w:tcPr>
            <w:tcW w:w="772" w:type="pct"/>
            <w:gridSpan w:val="3"/>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Theme="minorBidi" w:hAnsiTheme="minorBidi" w:cstheme="minorBidi"/>
                <w:b/>
                <w:bCs/>
                <w:sz w:val="16"/>
                <w:szCs w:val="16"/>
              </w:rPr>
            </w:pPr>
            <w:r w:rsidRPr="00EB5D7C">
              <w:rPr>
                <w:rFonts w:ascii="Simplified Arabic" w:hAnsi="Simplified Arabic" w:cs="Simplified Arabic"/>
                <w:b/>
                <w:bCs/>
                <w:sz w:val="16"/>
                <w:szCs w:val="16"/>
                <w:rtl/>
              </w:rPr>
              <w:t>المجموع</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Total</w:t>
            </w:r>
          </w:p>
        </w:tc>
        <w:tc>
          <w:tcPr>
            <w:tcW w:w="3046" w:type="pct"/>
            <w:gridSpan w:val="1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261121">
            <w:pPr>
              <w:rPr>
                <w:rFonts w:asciiTheme="minorBidi" w:hAnsiTheme="minorBidi" w:cstheme="minorBidi"/>
                <w:sz w:val="16"/>
                <w:szCs w:val="16"/>
                <w:rtl/>
              </w:rPr>
            </w:pPr>
            <w:r w:rsidRPr="00EB5D7C">
              <w:rPr>
                <w:rFonts w:ascii="Simplified Arabic" w:hAnsi="Simplified Arabic" w:cs="Simplified Arabic"/>
                <w:b/>
                <w:bCs/>
                <w:sz w:val="16"/>
                <w:szCs w:val="16"/>
                <w:rtl/>
                <w:lang w:bidi="ar-JO"/>
              </w:rPr>
              <w:t>المنطقة</w:t>
            </w:r>
            <w:r w:rsidRPr="00EB5D7C">
              <w:rPr>
                <w:rFonts w:asciiTheme="minorBidi" w:hAnsiTheme="minorBidi" w:cstheme="minorBidi"/>
                <w:b/>
                <w:bCs/>
                <w:sz w:val="16"/>
                <w:szCs w:val="16"/>
                <w:rtl/>
                <w:lang w:bidi="ar-JO"/>
              </w:rPr>
              <w:t xml:space="preserve"> </w:t>
            </w:r>
            <w:r w:rsidRPr="00EB5D7C">
              <w:rPr>
                <w:rFonts w:asciiTheme="minorBidi" w:hAnsiTheme="minorBidi" w:cstheme="minorBidi"/>
                <w:b/>
                <w:bCs/>
                <w:sz w:val="16"/>
                <w:szCs w:val="16"/>
                <w:lang w:bidi="ar-JO"/>
              </w:rPr>
              <w:t xml:space="preserve">Region                                                                                                                                                   </w:t>
            </w:r>
          </w:p>
        </w:tc>
        <w:tc>
          <w:tcPr>
            <w:tcW w:w="491" w:type="pct"/>
            <w:vMerge w:val="restart"/>
            <w:tcBorders>
              <w:top w:val="single" w:sz="4" w:space="0" w:color="auto"/>
              <w:left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Occupation</w:t>
            </w:r>
          </w:p>
        </w:tc>
      </w:tr>
      <w:tr w:rsidR="00261121" w:rsidRPr="00EB5D7C" w:rsidTr="00B52F82">
        <w:trPr>
          <w:trHeight w:val="284"/>
          <w:jc w:val="center"/>
        </w:trPr>
        <w:tc>
          <w:tcPr>
            <w:tcW w:w="690" w:type="pct"/>
            <w:vMerge/>
            <w:tcBorders>
              <w:top w:val="single" w:sz="8" w:space="0" w:color="auto"/>
              <w:left w:val="single" w:sz="4" w:space="0" w:color="auto"/>
              <w:bottom w:val="single" w:sz="8" w:space="0" w:color="000000"/>
              <w:right w:val="single" w:sz="4" w:space="0" w:color="auto"/>
            </w:tcBorders>
            <w:tcMar>
              <w:left w:w="28" w:type="dxa"/>
              <w:right w:w="28" w:type="dxa"/>
            </w:tcMar>
            <w:vAlign w:val="center"/>
            <w:hideMark/>
          </w:tcPr>
          <w:p w:rsidR="00261121" w:rsidRPr="00EB5D7C" w:rsidRDefault="00261121" w:rsidP="00B52F82">
            <w:pPr>
              <w:bidi w:val="0"/>
              <w:rPr>
                <w:rFonts w:asciiTheme="minorBidi" w:hAnsiTheme="minorBidi" w:cstheme="minorBidi"/>
                <w:sz w:val="16"/>
                <w:szCs w:val="16"/>
              </w:rPr>
            </w:pPr>
          </w:p>
        </w:tc>
        <w:tc>
          <w:tcPr>
            <w:tcW w:w="772" w:type="pct"/>
            <w:gridSpan w:val="3"/>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261121" w:rsidRPr="00EB5D7C" w:rsidRDefault="00261121" w:rsidP="00B52F82">
            <w:pPr>
              <w:bidi w:val="0"/>
              <w:rPr>
                <w:rFonts w:asciiTheme="minorBidi" w:hAnsiTheme="minorBidi" w:cstheme="minorBidi"/>
                <w:b/>
                <w:bCs/>
                <w:sz w:val="16"/>
                <w:szCs w:val="16"/>
              </w:rPr>
            </w:pPr>
          </w:p>
        </w:tc>
        <w:tc>
          <w:tcPr>
            <w:tcW w:w="800"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261121">
            <w:pPr>
              <w:jc w:val="center"/>
              <w:rPr>
                <w:rFonts w:asciiTheme="minorBidi" w:hAnsiTheme="minorBidi" w:cstheme="minorBidi"/>
                <w:sz w:val="16"/>
                <w:szCs w:val="16"/>
              </w:rPr>
            </w:pPr>
            <w:r w:rsidRPr="00EB5D7C">
              <w:rPr>
                <w:rFonts w:ascii="Simplified Arabic" w:hAnsi="Simplified Arabic" w:cs="Simplified Arabic"/>
                <w:sz w:val="16"/>
                <w:szCs w:val="16"/>
                <w:rtl/>
              </w:rPr>
              <w:t>شمال</w:t>
            </w:r>
            <w:r w:rsidRPr="00EB5D7C">
              <w:rPr>
                <w:rFonts w:asciiTheme="minorBidi" w:hAnsiTheme="minorBidi" w:cstheme="minorBidi"/>
                <w:sz w:val="16"/>
                <w:szCs w:val="16"/>
                <w:rtl/>
              </w:rPr>
              <w:t xml:space="preserve">        </w:t>
            </w:r>
            <w:r w:rsidRPr="00EB5D7C">
              <w:rPr>
                <w:rFonts w:asciiTheme="minorBidi" w:hAnsiTheme="minorBidi" w:cstheme="minorBidi" w:hint="cs"/>
                <w:sz w:val="16"/>
                <w:szCs w:val="16"/>
                <w:rtl/>
              </w:rPr>
              <w:t xml:space="preserve">          </w:t>
            </w:r>
            <w:r w:rsidRPr="00EB5D7C">
              <w:rPr>
                <w:rFonts w:asciiTheme="minorBidi" w:hAnsiTheme="minorBidi" w:cstheme="minorBidi"/>
                <w:sz w:val="16"/>
                <w:szCs w:val="16"/>
                <w:rtl/>
              </w:rPr>
              <w:t xml:space="preserve">       </w:t>
            </w:r>
            <w:r w:rsidRPr="00EB5D7C">
              <w:rPr>
                <w:rFonts w:asciiTheme="minorBidi" w:hAnsiTheme="minorBidi" w:cstheme="minorBidi"/>
                <w:sz w:val="16"/>
                <w:szCs w:val="16"/>
              </w:rPr>
              <w:t>North</w:t>
            </w:r>
          </w:p>
        </w:tc>
        <w:tc>
          <w:tcPr>
            <w:tcW w:w="813"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261121">
            <w:pPr>
              <w:jc w:val="center"/>
              <w:rPr>
                <w:rFonts w:asciiTheme="minorBidi" w:hAnsiTheme="minorBidi" w:cstheme="minorBidi"/>
                <w:sz w:val="16"/>
                <w:szCs w:val="16"/>
              </w:rPr>
            </w:pPr>
            <w:r w:rsidRPr="00EB5D7C">
              <w:rPr>
                <w:rFonts w:ascii="Simplified Arabic" w:hAnsi="Simplified Arabic" w:cs="Simplified Arabic"/>
                <w:sz w:val="16"/>
                <w:szCs w:val="16"/>
                <w:rtl/>
                <w:lang w:bidi="ar-JO"/>
              </w:rPr>
              <w:t>حيفا</w:t>
            </w:r>
            <w:r w:rsidRPr="00EB5D7C">
              <w:rPr>
                <w:rFonts w:asciiTheme="minorBidi" w:hAnsiTheme="minorBidi" w:cstheme="minorBidi"/>
                <w:sz w:val="16"/>
                <w:szCs w:val="16"/>
                <w:rtl/>
                <w:lang w:bidi="ar-JO"/>
              </w:rPr>
              <w:t xml:space="preserve">           </w:t>
            </w:r>
            <w:r w:rsidRPr="00EB5D7C">
              <w:rPr>
                <w:rFonts w:asciiTheme="minorBidi" w:hAnsiTheme="minorBidi" w:cstheme="minorBidi" w:hint="cs"/>
                <w:sz w:val="16"/>
                <w:szCs w:val="16"/>
                <w:rtl/>
                <w:lang w:bidi="ar-JO"/>
              </w:rPr>
              <w:t xml:space="preserve">        </w:t>
            </w:r>
            <w:r w:rsidRPr="00EB5D7C">
              <w:rPr>
                <w:rFonts w:asciiTheme="minorBidi" w:hAnsiTheme="minorBidi" w:cstheme="minorBidi"/>
                <w:sz w:val="16"/>
                <w:szCs w:val="16"/>
                <w:rtl/>
                <w:lang w:bidi="ar-JO"/>
              </w:rPr>
              <w:t xml:space="preserve">        </w:t>
            </w:r>
            <w:r w:rsidRPr="00EB5D7C">
              <w:rPr>
                <w:rFonts w:asciiTheme="minorBidi" w:hAnsiTheme="minorBidi" w:cstheme="minorBidi"/>
                <w:sz w:val="16"/>
                <w:szCs w:val="16"/>
                <w:lang w:bidi="ar-JO"/>
              </w:rPr>
              <w:t>Haifa</w:t>
            </w:r>
          </w:p>
        </w:tc>
        <w:tc>
          <w:tcPr>
            <w:tcW w:w="715"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261121">
            <w:pPr>
              <w:jc w:val="center"/>
              <w:rPr>
                <w:rFonts w:asciiTheme="minorBidi" w:hAnsiTheme="minorBidi" w:cstheme="minorBidi"/>
                <w:sz w:val="16"/>
                <w:szCs w:val="16"/>
                <w:rtl/>
              </w:rPr>
            </w:pPr>
            <w:r w:rsidRPr="00EB5D7C">
              <w:rPr>
                <w:rFonts w:ascii="Simplified Arabic" w:hAnsi="Simplified Arabic" w:cs="Simplified Arabic"/>
                <w:sz w:val="16"/>
                <w:szCs w:val="16"/>
                <w:rtl/>
              </w:rPr>
              <w:t>وسط</w:t>
            </w:r>
            <w:r w:rsidRPr="00EB5D7C">
              <w:rPr>
                <w:rFonts w:asciiTheme="minorBidi" w:hAnsiTheme="minorBidi" w:cstheme="minorBidi" w:hint="cs"/>
                <w:sz w:val="16"/>
                <w:szCs w:val="16"/>
                <w:rtl/>
              </w:rPr>
              <w:t xml:space="preserve">        </w:t>
            </w:r>
            <w:r w:rsidRPr="00EB5D7C">
              <w:rPr>
                <w:rFonts w:asciiTheme="minorBidi" w:hAnsiTheme="minorBidi" w:cstheme="minorBidi"/>
                <w:sz w:val="16"/>
                <w:szCs w:val="16"/>
                <w:rtl/>
              </w:rPr>
              <w:t xml:space="preserve">           </w:t>
            </w:r>
            <w:r w:rsidRPr="00EB5D7C">
              <w:rPr>
                <w:rFonts w:asciiTheme="minorBidi" w:hAnsiTheme="minorBidi" w:cstheme="minorBidi"/>
                <w:sz w:val="16"/>
                <w:szCs w:val="16"/>
              </w:rPr>
              <w:t>Middle</w:t>
            </w:r>
          </w:p>
        </w:tc>
        <w:tc>
          <w:tcPr>
            <w:tcW w:w="719"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261121">
            <w:pPr>
              <w:jc w:val="center"/>
              <w:rPr>
                <w:rFonts w:asciiTheme="minorBidi" w:hAnsiTheme="minorBidi" w:cstheme="minorBidi"/>
                <w:sz w:val="16"/>
                <w:szCs w:val="16"/>
              </w:rPr>
            </w:pPr>
            <w:r w:rsidRPr="00EB5D7C">
              <w:rPr>
                <w:rFonts w:ascii="Simplified Arabic" w:hAnsi="Simplified Arabic" w:cs="Simplified Arabic"/>
                <w:sz w:val="16"/>
                <w:szCs w:val="16"/>
                <w:rtl/>
              </w:rPr>
              <w:t>جنوب</w:t>
            </w:r>
            <w:r w:rsidRPr="00EB5D7C">
              <w:rPr>
                <w:rFonts w:asciiTheme="minorBidi" w:hAnsiTheme="minorBidi" w:cstheme="minorBidi"/>
                <w:sz w:val="16"/>
                <w:szCs w:val="16"/>
                <w:rtl/>
              </w:rPr>
              <w:t xml:space="preserve">                </w:t>
            </w:r>
            <w:r w:rsidRPr="00EB5D7C">
              <w:rPr>
                <w:rFonts w:asciiTheme="minorBidi" w:hAnsiTheme="minorBidi" w:cstheme="minorBidi"/>
                <w:sz w:val="16"/>
                <w:szCs w:val="16"/>
              </w:rPr>
              <w:t>South</w:t>
            </w:r>
          </w:p>
        </w:tc>
        <w:tc>
          <w:tcPr>
            <w:tcW w:w="491" w:type="pct"/>
            <w:vMerge/>
            <w:tcBorders>
              <w:left w:val="single" w:sz="4" w:space="0" w:color="auto"/>
              <w:right w:val="single" w:sz="4" w:space="0" w:color="auto"/>
            </w:tcBorders>
            <w:tcMar>
              <w:left w:w="28" w:type="dxa"/>
              <w:right w:w="28" w:type="dxa"/>
            </w:tcMar>
            <w:vAlign w:val="center"/>
            <w:hideMark/>
          </w:tcPr>
          <w:p w:rsidR="00261121" w:rsidRPr="00EB5D7C" w:rsidRDefault="00261121" w:rsidP="00B52F82">
            <w:pPr>
              <w:bidi w:val="0"/>
              <w:rPr>
                <w:rFonts w:asciiTheme="minorBidi" w:hAnsiTheme="minorBidi" w:cstheme="minorBidi"/>
                <w:b/>
                <w:bCs/>
                <w:sz w:val="16"/>
                <w:szCs w:val="16"/>
              </w:rPr>
            </w:pPr>
          </w:p>
        </w:tc>
      </w:tr>
      <w:tr w:rsidR="00261121" w:rsidRPr="00EB5D7C" w:rsidTr="00B52F82">
        <w:trPr>
          <w:trHeight w:val="284"/>
          <w:jc w:val="center"/>
        </w:trPr>
        <w:tc>
          <w:tcPr>
            <w:tcW w:w="690" w:type="pct"/>
            <w:vMerge/>
            <w:tcBorders>
              <w:top w:val="single" w:sz="8" w:space="0" w:color="auto"/>
              <w:left w:val="single" w:sz="4" w:space="0" w:color="auto"/>
              <w:bottom w:val="single" w:sz="4" w:space="0" w:color="auto"/>
              <w:right w:val="single" w:sz="4" w:space="0" w:color="auto"/>
            </w:tcBorders>
            <w:tcMar>
              <w:left w:w="28" w:type="dxa"/>
              <w:right w:w="28" w:type="dxa"/>
            </w:tcMar>
            <w:vAlign w:val="center"/>
            <w:hideMark/>
          </w:tcPr>
          <w:p w:rsidR="00261121" w:rsidRPr="00EB5D7C" w:rsidRDefault="00261121" w:rsidP="00B52F82">
            <w:pPr>
              <w:bidi w:val="0"/>
              <w:rPr>
                <w:rFonts w:asciiTheme="minorBidi" w:hAnsiTheme="minorBidi" w:cstheme="minorBidi"/>
                <w:sz w:val="16"/>
                <w:szCs w:val="16"/>
              </w:rPr>
            </w:pPr>
          </w:p>
        </w:tc>
        <w:tc>
          <w:tcPr>
            <w:tcW w:w="232"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ذكور</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Males</w:t>
            </w:r>
          </w:p>
        </w:tc>
        <w:tc>
          <w:tcPr>
            <w:tcW w:w="3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إناث</w:t>
            </w:r>
          </w:p>
          <w:p w:rsidR="00261121" w:rsidRPr="00EB5D7C" w:rsidRDefault="00261121" w:rsidP="00B52F82">
            <w:pPr>
              <w:jc w:val="center"/>
              <w:rPr>
                <w:rFonts w:asciiTheme="minorBidi" w:hAnsiTheme="minorBidi" w:cstheme="minorBidi"/>
                <w:b/>
                <w:bCs/>
                <w:sz w:val="16"/>
                <w:szCs w:val="16"/>
                <w:rtl/>
              </w:rPr>
            </w:pPr>
            <w:r w:rsidRPr="00EB5D7C">
              <w:rPr>
                <w:rFonts w:asciiTheme="minorBidi" w:hAnsiTheme="minorBidi" w:cstheme="minorBidi"/>
                <w:b/>
                <w:bCs/>
                <w:sz w:val="16"/>
                <w:szCs w:val="16"/>
              </w:rPr>
              <w:t>Females</w:t>
            </w:r>
          </w:p>
        </w:tc>
        <w:tc>
          <w:tcPr>
            <w:tcW w:w="2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Both Sexes</w:t>
            </w:r>
          </w:p>
        </w:tc>
        <w:tc>
          <w:tcPr>
            <w:tcW w:w="21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Males</w:t>
            </w:r>
          </w:p>
        </w:tc>
        <w:tc>
          <w:tcPr>
            <w:tcW w:w="28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Females</w:t>
            </w:r>
          </w:p>
        </w:tc>
        <w:tc>
          <w:tcPr>
            <w:tcW w:w="30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Both Sexes</w:t>
            </w:r>
          </w:p>
        </w:tc>
        <w:tc>
          <w:tcPr>
            <w:tcW w:w="2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Females</w:t>
            </w:r>
          </w:p>
        </w:tc>
        <w:tc>
          <w:tcPr>
            <w:tcW w:w="31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Both Sexes</w:t>
            </w:r>
          </w:p>
        </w:tc>
        <w:tc>
          <w:tcPr>
            <w:tcW w:w="21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Females</w:t>
            </w:r>
          </w:p>
        </w:tc>
        <w:tc>
          <w:tcPr>
            <w:tcW w:w="23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Both Sexes</w:t>
            </w:r>
          </w:p>
        </w:tc>
        <w:tc>
          <w:tcPr>
            <w:tcW w:w="2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Males</w:t>
            </w:r>
          </w:p>
        </w:tc>
        <w:tc>
          <w:tcPr>
            <w:tcW w:w="2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jc w:val="center"/>
              <w:rPr>
                <w:rFonts w:asciiTheme="minorBidi" w:hAnsiTheme="minorBidi" w:cstheme="minorBidi"/>
                <w:sz w:val="16"/>
                <w:szCs w:val="16"/>
              </w:rPr>
            </w:pPr>
            <w:r w:rsidRPr="00EB5D7C">
              <w:rPr>
                <w:rFonts w:asciiTheme="minorBidi" w:hAnsiTheme="minorBidi" w:cstheme="minorBidi"/>
                <w:sz w:val="16"/>
                <w:szCs w:val="16"/>
              </w:rPr>
              <w:t>Females</w:t>
            </w:r>
          </w:p>
        </w:tc>
        <w:tc>
          <w:tcPr>
            <w:tcW w:w="2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كلا الجنسين</w:t>
            </w:r>
          </w:p>
          <w:p w:rsidR="00261121" w:rsidRPr="00EB5D7C" w:rsidRDefault="00261121" w:rsidP="00B52F82">
            <w:pPr>
              <w:jc w:val="center"/>
              <w:rPr>
                <w:rFonts w:asciiTheme="minorBidi" w:hAnsiTheme="minorBidi" w:cstheme="minorBidi"/>
                <w:b/>
                <w:bCs/>
                <w:sz w:val="16"/>
                <w:szCs w:val="16"/>
              </w:rPr>
            </w:pPr>
            <w:r w:rsidRPr="00EB5D7C">
              <w:rPr>
                <w:rFonts w:asciiTheme="minorBidi" w:hAnsiTheme="minorBidi" w:cstheme="minorBidi"/>
                <w:b/>
                <w:bCs/>
                <w:sz w:val="16"/>
                <w:szCs w:val="16"/>
              </w:rPr>
              <w:t>Both Sexes</w:t>
            </w:r>
          </w:p>
        </w:tc>
        <w:tc>
          <w:tcPr>
            <w:tcW w:w="491" w:type="pct"/>
            <w:vMerge/>
            <w:tcBorders>
              <w:left w:val="single" w:sz="4" w:space="0" w:color="auto"/>
              <w:bottom w:val="single" w:sz="4" w:space="0" w:color="auto"/>
              <w:right w:val="single" w:sz="4" w:space="0" w:color="auto"/>
            </w:tcBorders>
            <w:tcMar>
              <w:left w:w="28" w:type="dxa"/>
              <w:right w:w="28" w:type="dxa"/>
            </w:tcMar>
            <w:vAlign w:val="center"/>
            <w:hideMark/>
          </w:tcPr>
          <w:p w:rsidR="00261121" w:rsidRPr="00EB5D7C" w:rsidRDefault="00261121" w:rsidP="00B52F82">
            <w:pPr>
              <w:bidi w:val="0"/>
              <w:rPr>
                <w:rFonts w:asciiTheme="minorBidi" w:hAnsiTheme="minorBidi" w:cstheme="minorBidi"/>
                <w:b/>
                <w:bCs/>
                <w:sz w:val="16"/>
                <w:szCs w:val="16"/>
              </w:rPr>
            </w:pPr>
          </w:p>
        </w:tc>
      </w:tr>
      <w:tr w:rsidR="00261121" w:rsidRPr="00EB5D7C" w:rsidTr="00B52F82">
        <w:trPr>
          <w:trHeight w:val="284"/>
          <w:jc w:val="center"/>
        </w:trPr>
        <w:tc>
          <w:tcPr>
            <w:tcW w:w="690"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مهن أكاديمية</w:t>
            </w:r>
          </w:p>
        </w:tc>
        <w:tc>
          <w:tcPr>
            <w:tcW w:w="232" w:type="pct"/>
            <w:tcBorders>
              <w:top w:val="single" w:sz="4" w:space="0" w:color="auto"/>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6.5</w:t>
            </w:r>
          </w:p>
        </w:tc>
        <w:tc>
          <w:tcPr>
            <w:tcW w:w="300"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7.3</w:t>
            </w:r>
          </w:p>
        </w:tc>
        <w:tc>
          <w:tcPr>
            <w:tcW w:w="240"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6.8</w:t>
            </w:r>
          </w:p>
        </w:tc>
        <w:tc>
          <w:tcPr>
            <w:tcW w:w="215"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5.6</w:t>
            </w:r>
          </w:p>
        </w:tc>
        <w:tc>
          <w:tcPr>
            <w:tcW w:w="284"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5.9</w:t>
            </w:r>
          </w:p>
        </w:tc>
        <w:tc>
          <w:tcPr>
            <w:tcW w:w="301"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5.7</w:t>
            </w:r>
          </w:p>
        </w:tc>
        <w:tc>
          <w:tcPr>
            <w:tcW w:w="230"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7.8</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9.0</w:t>
            </w:r>
          </w:p>
        </w:tc>
        <w:tc>
          <w:tcPr>
            <w:tcW w:w="314"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8.2</w:t>
            </w:r>
          </w:p>
        </w:tc>
        <w:tc>
          <w:tcPr>
            <w:tcW w:w="213"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7.5</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11.2</w:t>
            </w:r>
          </w:p>
        </w:tc>
        <w:tc>
          <w:tcPr>
            <w:tcW w:w="233"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8.5</w:t>
            </w:r>
          </w:p>
        </w:tc>
        <w:tc>
          <w:tcPr>
            <w:tcW w:w="223"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7.9</w:t>
            </w:r>
          </w:p>
        </w:tc>
        <w:tc>
          <w:tcPr>
            <w:tcW w:w="269" w:type="pct"/>
            <w:tcBorders>
              <w:top w:val="single" w:sz="4" w:space="0" w:color="auto"/>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5.9</w:t>
            </w:r>
          </w:p>
        </w:tc>
        <w:tc>
          <w:tcPr>
            <w:tcW w:w="227" w:type="pct"/>
            <w:tcBorders>
              <w:top w:val="single" w:sz="4" w:space="0" w:color="auto"/>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7.3</w:t>
            </w:r>
          </w:p>
        </w:tc>
        <w:tc>
          <w:tcPr>
            <w:tcW w:w="491"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Academic Professions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فنيون ومتخصّصون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4.3</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29.4</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12.2</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5.2</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30.4</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13.2</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2.3</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20.1</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8.8</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3.2</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21.4</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8.2</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5.1</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62.2</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Professionals and Technicians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مشرعون وموظفو الإدارة العليا</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0.5</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0.1</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0.4</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0.7</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0.1</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0.5</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0.2</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0.2</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0.4</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0.7</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0.5</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Legislators and Managers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الكتبة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3.1</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11.2</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5.7</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3.0</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9.8</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5.1</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2.5</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7.2</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4.2</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4.3</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22.0</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9.1</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3.4</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6.2</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Clerks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الباعة ومرفق الخدمات</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14.2</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27.1</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18.3</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12.6</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28.8</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17.7</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23.3</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33.1</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26.9</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11.7</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21.5</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14.4</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10.7</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Service and Sales Workers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الزراعة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2.4</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1.5</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1.1</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2.0</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tl/>
              </w:rPr>
              <w:t>0</w:t>
            </w:r>
            <w:r w:rsidRPr="00EB5D7C">
              <w:rPr>
                <w:rFonts w:asciiTheme="minorBidi" w:hAnsiTheme="minorBidi" w:cstheme="minorBidi"/>
                <w:sz w:val="16"/>
                <w:szCs w:val="16"/>
              </w:rPr>
              <w:t>.6</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tl/>
              </w:rPr>
              <w:t>0</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tl/>
              </w:rPr>
              <w:t>0</w:t>
            </w:r>
            <w:r w:rsidRPr="00EB5D7C">
              <w:rPr>
                <w:rFonts w:asciiTheme="minorBidi" w:hAnsiTheme="minorBidi" w:cstheme="minorBidi"/>
                <w:b/>
                <w:bCs/>
                <w:sz w:val="16"/>
                <w:szCs w:val="16"/>
              </w:rPr>
              <w:t>.4</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Agricultural workers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العاملون في الحرف والمهن</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59.2</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5.1</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42.1</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62.7</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5.5</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44.6</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47.8</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5.4</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32.5</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61.8</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4.8</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46.2</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55.4</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1.6</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40.9</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Craft and related trades workers</w:t>
            </w:r>
          </w:p>
        </w:tc>
      </w:tr>
      <w:tr w:rsidR="00261121" w:rsidRPr="00EB5D7C" w:rsidTr="00B52F82">
        <w:trPr>
          <w:trHeight w:val="284"/>
          <w:jc w:val="center"/>
        </w:trPr>
        <w:tc>
          <w:tcPr>
            <w:tcW w:w="690"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sz w:val="16"/>
                <w:szCs w:val="16"/>
              </w:rPr>
            </w:pPr>
            <w:r w:rsidRPr="00EB5D7C">
              <w:rPr>
                <w:rFonts w:ascii="Simplified Arabic" w:hAnsi="Simplified Arabic" w:cs="Simplified Arabic"/>
                <w:sz w:val="16"/>
                <w:szCs w:val="16"/>
                <w:rtl/>
              </w:rPr>
              <w:t>المهن الأولية أو بدون مهنة</w:t>
            </w:r>
          </w:p>
        </w:tc>
        <w:tc>
          <w:tcPr>
            <w:tcW w:w="232" w:type="pct"/>
            <w:tcBorders>
              <w:top w:val="nil"/>
              <w:left w:val="single" w:sz="4" w:space="0" w:color="auto"/>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11.1</w:t>
            </w:r>
          </w:p>
        </w:tc>
        <w:tc>
          <w:tcPr>
            <w:tcW w:w="30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17.4</w:t>
            </w:r>
          </w:p>
        </w:tc>
        <w:tc>
          <w:tcPr>
            <w:tcW w:w="24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13.0</w:t>
            </w:r>
          </w:p>
        </w:tc>
        <w:tc>
          <w:tcPr>
            <w:tcW w:w="215"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9.1</w:t>
            </w:r>
          </w:p>
        </w:tc>
        <w:tc>
          <w:tcPr>
            <w:tcW w:w="28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15.5</w:t>
            </w:r>
          </w:p>
        </w:tc>
        <w:tc>
          <w:tcPr>
            <w:tcW w:w="301"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11.2</w:t>
            </w:r>
          </w:p>
        </w:tc>
        <w:tc>
          <w:tcPr>
            <w:tcW w:w="230"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15.5</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25.2</w:t>
            </w:r>
          </w:p>
        </w:tc>
        <w:tc>
          <w:tcPr>
            <w:tcW w:w="314"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18.8</w:t>
            </w:r>
          </w:p>
        </w:tc>
        <w:tc>
          <w:tcPr>
            <w:tcW w:w="21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10.0</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17.9</w:t>
            </w:r>
          </w:p>
        </w:tc>
        <w:tc>
          <w:tcPr>
            <w:tcW w:w="23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12.2</w:t>
            </w:r>
          </w:p>
        </w:tc>
        <w:tc>
          <w:tcPr>
            <w:tcW w:w="223"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15.9</w:t>
            </w:r>
          </w:p>
        </w:tc>
        <w:tc>
          <w:tcPr>
            <w:tcW w:w="269" w:type="pct"/>
            <w:tcBorders>
              <w:top w:val="nil"/>
              <w:left w:val="nil"/>
              <w:bottom w:val="nil"/>
              <w:right w:val="nil"/>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8.0</w:t>
            </w:r>
          </w:p>
        </w:tc>
        <w:tc>
          <w:tcPr>
            <w:tcW w:w="227" w:type="pct"/>
            <w:tcBorders>
              <w:top w:val="nil"/>
              <w:left w:val="nil"/>
              <w:bottom w:val="nil"/>
              <w:right w:val="single" w:sz="4" w:space="0" w:color="auto"/>
            </w:tcBorders>
            <w:shd w:val="clear" w:color="auto" w:fill="auto"/>
            <w:tcMar>
              <w:left w:w="28" w:type="dxa"/>
              <w:right w:w="28" w:type="dxa"/>
            </w:tcMar>
            <w:vAlign w:val="center"/>
            <w:hideMark/>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13.7</w:t>
            </w:r>
          </w:p>
        </w:tc>
        <w:tc>
          <w:tcPr>
            <w:tcW w:w="491" w:type="pct"/>
            <w:tcBorders>
              <w:top w:val="nil"/>
              <w:left w:val="single" w:sz="4" w:space="0" w:color="auto"/>
              <w:bottom w:val="nil"/>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sz w:val="16"/>
                <w:szCs w:val="16"/>
              </w:rPr>
            </w:pPr>
            <w:r w:rsidRPr="00EB5D7C">
              <w:rPr>
                <w:rFonts w:asciiTheme="minorBidi" w:hAnsiTheme="minorBidi" w:cstheme="minorBidi"/>
                <w:sz w:val="16"/>
                <w:szCs w:val="16"/>
              </w:rPr>
              <w:t xml:space="preserve">Elementary Occupations or with out </w:t>
            </w:r>
          </w:p>
        </w:tc>
      </w:tr>
      <w:tr w:rsidR="00261121" w:rsidRPr="00EB5D7C" w:rsidTr="00B52F82">
        <w:trPr>
          <w:trHeight w:val="284"/>
          <w:jc w:val="center"/>
        </w:trPr>
        <w:tc>
          <w:tcPr>
            <w:tcW w:w="69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rPr>
                <w:rFonts w:ascii="Simplified Arabic" w:hAnsi="Simplified Arabic" w:cs="Simplified Arabic"/>
                <w:b/>
                <w:bCs/>
                <w:sz w:val="16"/>
                <w:szCs w:val="16"/>
              </w:rPr>
            </w:pPr>
            <w:r w:rsidRPr="00EB5D7C">
              <w:rPr>
                <w:rFonts w:ascii="Simplified Arabic" w:hAnsi="Simplified Arabic" w:cs="Simplified Arabic"/>
                <w:b/>
                <w:bCs/>
                <w:sz w:val="16"/>
                <w:szCs w:val="16"/>
                <w:rtl/>
              </w:rPr>
              <w:t>المجموع</w:t>
            </w:r>
          </w:p>
        </w:tc>
        <w:tc>
          <w:tcPr>
            <w:tcW w:w="232" w:type="pct"/>
            <w:tcBorders>
              <w:top w:val="nil"/>
              <w:left w:val="single" w:sz="4" w:space="0" w:color="auto"/>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300"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40"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15"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84"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301"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30"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314"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13"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33"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23"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69" w:type="pct"/>
            <w:tcBorders>
              <w:top w:val="nil"/>
              <w:left w:val="nil"/>
              <w:bottom w:val="single" w:sz="4" w:space="0" w:color="auto"/>
              <w:right w:val="nil"/>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27"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bidi w:val="0"/>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491"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261121" w:rsidRPr="00EB5D7C" w:rsidRDefault="00261121" w:rsidP="00B52F82">
            <w:pPr>
              <w:jc w:val="right"/>
              <w:rPr>
                <w:rFonts w:asciiTheme="minorBidi" w:hAnsiTheme="minorBidi" w:cstheme="minorBidi"/>
                <w:b/>
                <w:bCs/>
                <w:sz w:val="16"/>
                <w:szCs w:val="16"/>
              </w:rPr>
            </w:pPr>
            <w:r w:rsidRPr="00EB5D7C">
              <w:rPr>
                <w:rFonts w:asciiTheme="minorBidi" w:hAnsiTheme="minorBidi" w:cstheme="minorBidi"/>
                <w:b/>
                <w:bCs/>
                <w:sz w:val="16"/>
                <w:szCs w:val="16"/>
              </w:rPr>
              <w:t xml:space="preserve">Total </w:t>
            </w:r>
          </w:p>
        </w:tc>
      </w:tr>
    </w:tbl>
    <w:p w:rsidR="00261121" w:rsidRPr="00EB5D7C" w:rsidRDefault="00261121" w:rsidP="00261121">
      <w:pPr>
        <w:pStyle w:val="BodyText"/>
        <w:jc w:val="center"/>
        <w:rPr>
          <w:rFonts w:ascii="Arial" w:hAnsi="Arial" w:cs="Arial"/>
          <w:sz w:val="18"/>
          <w:szCs w:val="18"/>
          <w:rtl/>
        </w:rPr>
      </w:pPr>
    </w:p>
    <w:p w:rsidR="00261121" w:rsidRPr="00EB5D7C" w:rsidRDefault="00261121" w:rsidP="00261121">
      <w:pPr>
        <w:pStyle w:val="BodyText"/>
        <w:jc w:val="center"/>
        <w:rPr>
          <w:rFonts w:ascii="Arial" w:hAnsi="Arial" w:cs="Arial"/>
          <w:sz w:val="18"/>
          <w:szCs w:val="18"/>
          <w:rtl/>
        </w:rPr>
      </w:pPr>
    </w:p>
    <w:p w:rsidR="00261121" w:rsidRPr="00EB5D7C" w:rsidRDefault="00261121">
      <w:pPr>
        <w:bidi w:val="0"/>
        <w:rPr>
          <w:rFonts w:ascii="Simplified Arabic" w:hAnsi="Simplified Arabic" w:cs="Simplified Arabic"/>
          <w:b/>
          <w:bCs/>
          <w:sz w:val="18"/>
          <w:szCs w:val="18"/>
          <w:rtl/>
          <w:lang w:bidi="ar-JO"/>
        </w:rPr>
      </w:pPr>
      <w:r w:rsidRPr="00EB5D7C">
        <w:rPr>
          <w:rFonts w:ascii="Simplified Arabic" w:hAnsi="Simplified Arabic" w:cs="Simplified Arabic"/>
          <w:b/>
          <w:bCs/>
          <w:sz w:val="18"/>
          <w:szCs w:val="18"/>
          <w:rtl/>
          <w:lang w:bidi="ar-JO"/>
        </w:rPr>
        <w:br w:type="page"/>
      </w:r>
    </w:p>
    <w:p w:rsidR="00261121" w:rsidRPr="00EB5D7C" w:rsidRDefault="00261121" w:rsidP="00261121">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sidRPr="00EB5D7C">
        <w:rPr>
          <w:rFonts w:ascii="Simplified Arabic" w:hAnsi="Simplified Arabic" w:cs="Simplified Arabic"/>
          <w:b/>
          <w:bCs/>
          <w:sz w:val="18"/>
          <w:szCs w:val="18"/>
          <w:rtl/>
          <w:lang w:bidi="ar-JO"/>
        </w:rPr>
        <w:lastRenderedPageBreak/>
        <w:t>التوزيع النسبي للسكان (15 سنة فأكثر) العاملين حسب المنطقة</w:t>
      </w:r>
      <w:r w:rsidRPr="00EB5D7C">
        <w:rPr>
          <w:rFonts w:ascii="Simplified Arabic" w:hAnsi="Simplified Arabic" w:cs="Simplified Arabic" w:hint="cs"/>
          <w:b/>
          <w:bCs/>
          <w:sz w:val="18"/>
          <w:szCs w:val="18"/>
          <w:rtl/>
          <w:lang w:bidi="ar-JO"/>
        </w:rPr>
        <w:t xml:space="preserve">، </w:t>
      </w:r>
      <w:r w:rsidRPr="00EB5D7C">
        <w:rPr>
          <w:rFonts w:ascii="Simplified Arabic" w:hAnsi="Simplified Arabic" w:cs="Simplified Arabic"/>
          <w:b/>
          <w:bCs/>
          <w:sz w:val="18"/>
          <w:szCs w:val="18"/>
          <w:rtl/>
          <w:lang w:bidi="ar-JO"/>
        </w:rPr>
        <w:t xml:space="preserve">الجنس </w:t>
      </w:r>
      <w:r w:rsidRPr="00EB5D7C">
        <w:rPr>
          <w:rFonts w:ascii="Simplified Arabic" w:hAnsi="Simplified Arabic" w:cs="Simplified Arabic" w:hint="cs"/>
          <w:b/>
          <w:bCs/>
          <w:sz w:val="18"/>
          <w:szCs w:val="18"/>
          <w:rtl/>
          <w:lang w:bidi="ar-JO"/>
        </w:rPr>
        <w:t>و</w:t>
      </w:r>
      <w:r w:rsidRPr="00EB5D7C">
        <w:rPr>
          <w:rFonts w:ascii="Simplified Arabic" w:hAnsi="Simplified Arabic" w:cs="Simplified Arabic"/>
          <w:b/>
          <w:bCs/>
          <w:sz w:val="18"/>
          <w:szCs w:val="18"/>
          <w:rtl/>
          <w:lang w:bidi="ar-JO"/>
        </w:rPr>
        <w:t xml:space="preserve">النشاط الاقتصادي، </w:t>
      </w:r>
      <w:r w:rsidRPr="00EB5D7C">
        <w:rPr>
          <w:rFonts w:ascii="Simplified Arabic" w:hAnsi="Simplified Arabic" w:cs="Simplified Arabic"/>
          <w:b/>
          <w:bCs/>
          <w:sz w:val="18"/>
          <w:szCs w:val="18"/>
          <w:lang w:bidi="ar-JO"/>
        </w:rPr>
        <w:t>2017</w:t>
      </w:r>
    </w:p>
    <w:p w:rsidR="00261121" w:rsidRPr="00EB5D7C" w:rsidRDefault="00261121" w:rsidP="00261121">
      <w:pPr>
        <w:overflowPunct w:val="0"/>
        <w:autoSpaceDE w:val="0"/>
        <w:autoSpaceDN w:val="0"/>
        <w:bidi w:val="0"/>
        <w:adjustRightInd w:val="0"/>
        <w:jc w:val="center"/>
        <w:textAlignment w:val="baseline"/>
        <w:rPr>
          <w:rFonts w:ascii="Arial" w:hAnsi="Arial" w:cs="Arial"/>
          <w:b/>
          <w:bCs/>
          <w:sz w:val="18"/>
          <w:szCs w:val="18"/>
          <w:lang w:bidi="ar-JO"/>
        </w:rPr>
      </w:pPr>
      <w:r w:rsidRPr="00EB5D7C">
        <w:rPr>
          <w:rFonts w:ascii="Arial" w:hAnsi="Arial" w:cs="Arial"/>
          <w:b/>
          <w:bCs/>
          <w:sz w:val="18"/>
          <w:szCs w:val="18"/>
          <w:lang w:bidi="ar-JO"/>
        </w:rPr>
        <w:t>Percentage Distribution of Population (15 Years and Above) Who are Employed by Region, Sex and Economic Activity, 2017</w:t>
      </w:r>
    </w:p>
    <w:p w:rsidR="00261121" w:rsidRPr="00EB5D7C" w:rsidRDefault="00261121" w:rsidP="00261121">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661"/>
        <w:gridCol w:w="768"/>
        <w:gridCol w:w="704"/>
        <w:gridCol w:w="660"/>
        <w:gridCol w:w="383"/>
        <w:gridCol w:w="383"/>
        <w:gridCol w:w="660"/>
        <w:gridCol w:w="660"/>
        <w:gridCol w:w="383"/>
        <w:gridCol w:w="383"/>
        <w:gridCol w:w="660"/>
        <w:gridCol w:w="660"/>
        <w:gridCol w:w="383"/>
        <w:gridCol w:w="383"/>
        <w:gridCol w:w="660"/>
        <w:gridCol w:w="660"/>
        <w:gridCol w:w="383"/>
        <w:gridCol w:w="383"/>
        <w:gridCol w:w="662"/>
        <w:gridCol w:w="1385"/>
      </w:tblGrid>
      <w:tr w:rsidR="00261121" w:rsidRPr="00EB5D7C" w:rsidTr="00261121">
        <w:trPr>
          <w:trHeight w:val="113"/>
          <w:tblHeader/>
          <w:jc w:val="center"/>
        </w:trPr>
        <w:tc>
          <w:tcPr>
            <w:tcW w:w="451" w:type="pct"/>
            <w:vMerge w:val="restart"/>
            <w:tcMar>
              <w:left w:w="72" w:type="dxa"/>
              <w:right w:w="72" w:type="dxa"/>
            </w:tcMar>
            <w:vAlign w:val="center"/>
          </w:tcPr>
          <w:p w:rsidR="00261121" w:rsidRPr="00EB5D7C" w:rsidRDefault="00261121" w:rsidP="00B52F82">
            <w:pPr>
              <w:pStyle w:val="Heading3"/>
              <w:numPr>
                <w:ilvl w:val="0"/>
                <w:numId w:val="0"/>
              </w:numPr>
              <w:bidi w:val="0"/>
              <w:rPr>
                <w:rFonts w:ascii="Simplified Arabic" w:hAnsi="Simplified Arabic"/>
                <w:color w:val="auto"/>
                <w:sz w:val="16"/>
                <w:szCs w:val="16"/>
                <w:rtl/>
              </w:rPr>
            </w:pPr>
            <w:r w:rsidRPr="00EB5D7C">
              <w:rPr>
                <w:rFonts w:ascii="Simplified Arabic" w:hAnsi="Simplified Arabic"/>
                <w:color w:val="auto"/>
                <w:sz w:val="16"/>
                <w:szCs w:val="16"/>
                <w:rtl/>
              </w:rPr>
              <w:t>النشاط الاقتصادي</w:t>
            </w:r>
          </w:p>
        </w:tc>
        <w:tc>
          <w:tcPr>
            <w:tcW w:w="817" w:type="pct"/>
            <w:gridSpan w:val="3"/>
            <w:vMerge w:val="restart"/>
            <w:tcBorders>
              <w:top w:val="single" w:sz="4" w:space="0" w:color="auto"/>
              <w:right w:val="single" w:sz="4" w:space="0" w:color="auto"/>
            </w:tcBorders>
            <w:tcMar>
              <w:left w:w="72" w:type="dxa"/>
              <w:right w:w="72" w:type="dxa"/>
            </w:tcMar>
            <w:vAlign w:val="center"/>
          </w:tcPr>
          <w:p w:rsidR="00261121" w:rsidRPr="00EB5D7C" w:rsidRDefault="00261121" w:rsidP="00B52F82">
            <w:pPr>
              <w:jc w:val="center"/>
              <w:rPr>
                <w:rFonts w:asciiTheme="minorBidi" w:hAnsiTheme="minorBidi" w:cstheme="minorBidi"/>
                <w:b/>
                <w:bCs/>
                <w:sz w:val="16"/>
                <w:szCs w:val="16"/>
              </w:rPr>
            </w:pPr>
            <w:r w:rsidRPr="00EB5D7C">
              <w:rPr>
                <w:rFonts w:ascii="Simplified Arabic" w:hAnsi="Simplified Arabic" w:cs="Simplified Arabic"/>
                <w:b/>
                <w:bCs/>
                <w:sz w:val="16"/>
                <w:szCs w:val="16"/>
                <w:rtl/>
              </w:rPr>
              <w:t>المجموع</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261121" w:rsidRPr="00EB5D7C" w:rsidRDefault="00261121" w:rsidP="00B52F82">
            <w:pPr>
              <w:rPr>
                <w:rFonts w:asciiTheme="minorBidi" w:hAnsiTheme="minorBidi" w:cstheme="minorBidi"/>
                <w:sz w:val="16"/>
                <w:szCs w:val="16"/>
                <w:rtl/>
              </w:rPr>
            </w:pPr>
            <w:r w:rsidRPr="00EB5D7C">
              <w:rPr>
                <w:rFonts w:ascii="Simplified Arabic" w:hAnsi="Simplified Arabic" w:cs="Simplified Arabic"/>
                <w:b/>
                <w:bCs/>
                <w:sz w:val="16"/>
                <w:szCs w:val="16"/>
                <w:rtl/>
                <w:lang w:bidi="ar-JO"/>
              </w:rPr>
              <w:t>المنطقة</w:t>
            </w:r>
            <w:r w:rsidRPr="00EB5D7C">
              <w:rPr>
                <w:rFonts w:asciiTheme="minorBidi" w:hAnsiTheme="minorBidi" w:cstheme="minorBidi"/>
                <w:b/>
                <w:bCs/>
                <w:sz w:val="16"/>
                <w:szCs w:val="16"/>
                <w:rtl/>
                <w:lang w:bidi="ar-JO"/>
              </w:rPr>
              <w:t xml:space="preserve"> </w:t>
            </w:r>
            <w:r w:rsidRPr="00EB5D7C">
              <w:rPr>
                <w:rFonts w:asciiTheme="minorBidi" w:hAnsiTheme="minorBidi" w:cstheme="minorBidi"/>
                <w:b/>
                <w:bCs/>
                <w:sz w:val="16"/>
                <w:szCs w:val="16"/>
                <w:lang w:bidi="ar-JO"/>
              </w:rPr>
              <w:t xml:space="preserve">Region                                                                                               </w:t>
            </w:r>
            <w:r w:rsidR="00A14345" w:rsidRPr="00EB5D7C">
              <w:rPr>
                <w:rFonts w:asciiTheme="minorBidi" w:hAnsiTheme="minorBidi" w:cstheme="minorBidi"/>
                <w:b/>
                <w:bCs/>
                <w:sz w:val="16"/>
                <w:szCs w:val="16"/>
                <w:lang w:bidi="ar-JO"/>
              </w:rPr>
              <w:t xml:space="preserve">               </w:t>
            </w:r>
            <w:r w:rsidRPr="00EB5D7C">
              <w:rPr>
                <w:rFonts w:asciiTheme="minorBidi" w:hAnsiTheme="minorBidi" w:cstheme="minorBidi"/>
                <w:b/>
                <w:bCs/>
                <w:sz w:val="16"/>
                <w:szCs w:val="16"/>
                <w:lang w:bidi="ar-JO"/>
              </w:rPr>
              <w:t xml:space="preserve">                                                    </w:t>
            </w:r>
          </w:p>
        </w:tc>
        <w:tc>
          <w:tcPr>
            <w:tcW w:w="532" w:type="pct"/>
            <w:vMerge w:val="restart"/>
            <w:vAlign w:val="center"/>
          </w:tcPr>
          <w:p w:rsidR="00261121" w:rsidRPr="00EB5D7C" w:rsidRDefault="00261121" w:rsidP="00B52F82">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EB5D7C">
              <w:rPr>
                <w:rFonts w:asciiTheme="minorBidi" w:hAnsiTheme="minorBidi" w:cstheme="minorBidi"/>
                <w:color w:val="auto"/>
                <w:sz w:val="16"/>
              </w:rPr>
              <w:t>Economic Activity</w:t>
            </w:r>
          </w:p>
        </w:tc>
      </w:tr>
      <w:tr w:rsidR="00261121" w:rsidRPr="00EB5D7C" w:rsidTr="00261121">
        <w:trPr>
          <w:trHeight w:val="113"/>
          <w:tblHeader/>
          <w:jc w:val="center"/>
        </w:trPr>
        <w:tc>
          <w:tcPr>
            <w:tcW w:w="451" w:type="pct"/>
            <w:vMerge/>
            <w:tcMar>
              <w:left w:w="72" w:type="dxa"/>
              <w:right w:w="72" w:type="dxa"/>
            </w:tcMar>
            <w:vAlign w:val="center"/>
          </w:tcPr>
          <w:p w:rsidR="00261121" w:rsidRPr="00EB5D7C" w:rsidRDefault="00261121" w:rsidP="00B52F82">
            <w:pPr>
              <w:bidi w:val="0"/>
              <w:spacing w:line="240" w:lineRule="exact"/>
              <w:jc w:val="right"/>
              <w:rPr>
                <w:rFonts w:asciiTheme="minorBidi" w:hAnsiTheme="minorBidi" w:cstheme="minorBidi"/>
                <w:sz w:val="16"/>
                <w:szCs w:val="16"/>
                <w:rtl/>
              </w:rPr>
            </w:pPr>
          </w:p>
        </w:tc>
        <w:tc>
          <w:tcPr>
            <w:tcW w:w="817" w:type="pct"/>
            <w:gridSpan w:val="3"/>
            <w:vMerge/>
            <w:tcBorders>
              <w:bottom w:val="single" w:sz="4" w:space="0" w:color="auto"/>
              <w:right w:val="single" w:sz="4" w:space="0" w:color="auto"/>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North</w:t>
            </w:r>
            <w:r w:rsidRPr="00EB5D7C">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Haifa</w:t>
            </w:r>
            <w:r w:rsidRPr="00EB5D7C">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bidi w:val="0"/>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جنوب</w:t>
            </w:r>
            <w:r w:rsidRPr="00EB5D7C">
              <w:rPr>
                <w:rFonts w:ascii="Simplified Arabic" w:hAnsi="Simplified Arabic" w:cs="Simplified Arabic" w:hint="cs"/>
                <w:sz w:val="16"/>
                <w:szCs w:val="16"/>
                <w:rtl/>
              </w:rPr>
              <w:t xml:space="preserve">        </w:t>
            </w:r>
          </w:p>
        </w:tc>
        <w:tc>
          <w:tcPr>
            <w:tcW w:w="401"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bidi w:val="0"/>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South</w:t>
            </w:r>
          </w:p>
        </w:tc>
        <w:tc>
          <w:tcPr>
            <w:tcW w:w="532" w:type="pct"/>
            <w:vMerge/>
            <w:vAlign w:val="center"/>
          </w:tcPr>
          <w:p w:rsidR="00261121" w:rsidRPr="00EB5D7C" w:rsidRDefault="00261121" w:rsidP="00B52F82">
            <w:pPr>
              <w:rPr>
                <w:rFonts w:asciiTheme="minorBidi" w:hAnsiTheme="minorBidi" w:cstheme="minorBidi"/>
                <w:sz w:val="16"/>
                <w:szCs w:val="16"/>
              </w:rPr>
            </w:pPr>
          </w:p>
        </w:tc>
      </w:tr>
      <w:tr w:rsidR="00261121" w:rsidRPr="00EB5D7C" w:rsidTr="00B52F82">
        <w:trPr>
          <w:trHeight w:val="113"/>
          <w:tblHeader/>
          <w:jc w:val="center"/>
        </w:trPr>
        <w:tc>
          <w:tcPr>
            <w:tcW w:w="451" w:type="pct"/>
            <w:vMerge/>
            <w:tcMar>
              <w:left w:w="72" w:type="dxa"/>
              <w:right w:w="72" w:type="dxa"/>
            </w:tcMar>
            <w:vAlign w:val="center"/>
          </w:tcPr>
          <w:p w:rsidR="00261121" w:rsidRPr="00EB5D7C" w:rsidRDefault="00261121" w:rsidP="00B52F82">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ذكور</w:t>
            </w:r>
          </w:p>
          <w:p w:rsidR="00261121" w:rsidRPr="00EB5D7C" w:rsidRDefault="00261121" w:rsidP="00B52F82">
            <w:pPr>
              <w:spacing w:line="200" w:lineRule="exact"/>
              <w:rPr>
                <w:rFonts w:ascii="Simplified Arabic" w:hAnsi="Simplified Arabic" w:cs="Simplified Arabic"/>
                <w:b/>
                <w:bCs/>
                <w:sz w:val="16"/>
                <w:szCs w:val="16"/>
              </w:rPr>
            </w:pPr>
            <w:r w:rsidRPr="00EB5D7C">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إناث</w:t>
            </w:r>
          </w:p>
          <w:p w:rsidR="00261121" w:rsidRPr="00EB5D7C" w:rsidRDefault="00261121" w:rsidP="00B52F82">
            <w:pPr>
              <w:spacing w:line="200" w:lineRule="exact"/>
              <w:jc w:val="center"/>
              <w:rPr>
                <w:rFonts w:ascii="Simplified Arabic" w:hAnsi="Simplified Arabic" w:cs="Simplified Arabic"/>
                <w:b/>
                <w:bCs/>
                <w:sz w:val="16"/>
                <w:szCs w:val="16"/>
                <w:rtl/>
              </w:rPr>
            </w:pPr>
            <w:r w:rsidRPr="00EB5D7C">
              <w:rPr>
                <w:rFonts w:asciiTheme="minorBidi" w:hAnsiTheme="minorBidi" w:cstheme="minorBidi"/>
                <w:b/>
                <w:bCs/>
                <w:sz w:val="16"/>
                <w:szCs w:val="16"/>
              </w:rPr>
              <w:t>Females</w:t>
            </w:r>
          </w:p>
        </w:tc>
        <w:tc>
          <w:tcPr>
            <w:tcW w:w="269"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532" w:type="pct"/>
            <w:vMerge/>
            <w:vAlign w:val="center"/>
          </w:tcPr>
          <w:p w:rsidR="00261121" w:rsidRPr="00EB5D7C" w:rsidRDefault="00261121" w:rsidP="00B52F82">
            <w:pPr>
              <w:pStyle w:val="Header"/>
              <w:tabs>
                <w:tab w:val="clear" w:pos="4153"/>
                <w:tab w:val="clear" w:pos="8306"/>
              </w:tabs>
              <w:spacing w:line="220" w:lineRule="exact"/>
              <w:rPr>
                <w:rFonts w:asciiTheme="minorBidi" w:hAnsiTheme="minorBidi" w:cstheme="minorBidi"/>
                <w:sz w:val="16"/>
                <w:szCs w:val="16"/>
              </w:rPr>
            </w:pPr>
          </w:p>
        </w:tc>
      </w:tr>
      <w:tr w:rsidR="00261121" w:rsidRPr="00EB5D7C" w:rsidTr="00B52F82">
        <w:trPr>
          <w:trHeight w:val="113"/>
          <w:tblHeader/>
          <w:jc w:val="center"/>
        </w:trPr>
        <w:tc>
          <w:tcPr>
            <w:tcW w:w="451" w:type="pct"/>
            <w:tcBorders>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tl/>
              </w:rPr>
            </w:pPr>
            <w:r w:rsidRPr="00EB5D7C">
              <w:rPr>
                <w:rFonts w:ascii="Simplified Arabic" w:hAnsi="Simplified Arabic" w:cs="Simplified Arabic"/>
                <w:sz w:val="16"/>
                <w:szCs w:val="16"/>
                <w:rtl/>
              </w:rPr>
              <w:t>الزراعة</w:t>
            </w:r>
          </w:p>
        </w:tc>
        <w:tc>
          <w:tcPr>
            <w:tcW w:w="253" w:type="pct"/>
            <w:tcBorders>
              <w:top w:val="single" w:sz="4" w:space="0" w:color="auto"/>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w:t>
            </w:r>
          </w:p>
        </w:tc>
        <w:tc>
          <w:tcPr>
            <w:tcW w:w="294"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3.4</w:t>
            </w:r>
          </w:p>
        </w:tc>
        <w:tc>
          <w:tcPr>
            <w:tcW w:w="269"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94" w:type="pct"/>
            <w:gridSpan w:val="2"/>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5.7</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2.6</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2.2</w:t>
            </w:r>
          </w:p>
        </w:tc>
        <w:tc>
          <w:tcPr>
            <w:tcW w:w="294" w:type="pct"/>
            <w:gridSpan w:val="2"/>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2.5</w:t>
            </w:r>
          </w:p>
        </w:tc>
        <w:tc>
          <w:tcPr>
            <w:tcW w:w="294" w:type="pct"/>
            <w:gridSpan w:val="2"/>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2.2</w:t>
            </w:r>
          </w:p>
        </w:tc>
        <w:tc>
          <w:tcPr>
            <w:tcW w:w="253"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2.4</w:t>
            </w:r>
          </w:p>
        </w:tc>
        <w:tc>
          <w:tcPr>
            <w:tcW w:w="294" w:type="pct"/>
            <w:gridSpan w:val="2"/>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0.7</w:t>
            </w:r>
          </w:p>
        </w:tc>
        <w:tc>
          <w:tcPr>
            <w:tcW w:w="254" w:type="pct"/>
            <w:tcBorders>
              <w:top w:val="single" w:sz="4" w:space="0" w:color="auto"/>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2.0</w:t>
            </w:r>
          </w:p>
        </w:tc>
        <w:tc>
          <w:tcPr>
            <w:tcW w:w="532" w:type="pct"/>
            <w:tcBorders>
              <w:bottom w:val="nil"/>
            </w:tcBorders>
          </w:tcPr>
          <w:p w:rsidR="00261121" w:rsidRPr="00EB5D7C" w:rsidRDefault="00261121" w:rsidP="00B52F82">
            <w:pPr>
              <w:pStyle w:val="Header"/>
              <w:tabs>
                <w:tab w:val="clear" w:pos="4153"/>
                <w:tab w:val="clear" w:pos="8306"/>
              </w:tabs>
              <w:bidi w:val="0"/>
              <w:spacing w:line="220" w:lineRule="exact"/>
              <w:rPr>
                <w:rFonts w:asciiTheme="minorBidi" w:hAnsiTheme="minorBidi" w:cstheme="minorBidi"/>
                <w:sz w:val="16"/>
                <w:szCs w:val="16"/>
              </w:rPr>
            </w:pPr>
            <w:r w:rsidRPr="00EB5D7C">
              <w:rPr>
                <w:rFonts w:asciiTheme="minorBidi" w:hAnsiTheme="minorBidi" w:cstheme="minorBidi"/>
                <w:sz w:val="16"/>
                <w:szCs w:val="16"/>
              </w:rPr>
              <w:t>Agriculture</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التعدين والمحاجر والصناعة التحويلية</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13.9</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4.6</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13.9</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5.6</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17.3</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12.5</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10.1</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3.8</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13.1</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9.8</w:t>
            </w:r>
          </w:p>
        </w:tc>
        <w:tc>
          <w:tcPr>
            <w:tcW w:w="532" w:type="pct"/>
            <w:tcBorders>
              <w:top w:val="nil"/>
              <w:bottom w:val="nil"/>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Total Industry / Manufacturing</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إمدادات المياه والكهرباء</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0.4</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0.5</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532" w:type="pct"/>
            <w:tcBorders>
              <w:top w:val="nil"/>
              <w:bottom w:val="nil"/>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Electricity, gas and water supply</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الإنشاءات</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32.2</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0.9</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22.4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39.4</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27.5</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22.4</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24.2</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17.6</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20.7</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14.9</w:t>
            </w:r>
          </w:p>
        </w:tc>
        <w:tc>
          <w:tcPr>
            <w:tcW w:w="532" w:type="pct"/>
            <w:tcBorders>
              <w:top w:val="nil"/>
              <w:bottom w:val="nil"/>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Constructions</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lang w:bidi="ar-JO"/>
              </w:rPr>
              <w:t>تجارة</w:t>
            </w:r>
            <w:r w:rsidRPr="00EB5D7C">
              <w:rPr>
                <w:rFonts w:ascii="Simplified Arabic" w:hAnsi="Simplified Arabic" w:cs="Simplified Arabic"/>
                <w:sz w:val="16"/>
                <w:szCs w:val="16"/>
                <w:rtl/>
              </w:rPr>
              <w:t xml:space="preserve"> </w:t>
            </w:r>
            <w:r w:rsidRPr="00EB5D7C">
              <w:rPr>
                <w:rFonts w:ascii="Simplified Arabic" w:hAnsi="Simplified Arabic" w:cs="Simplified Arabic"/>
                <w:sz w:val="16"/>
                <w:szCs w:val="16"/>
                <w:rtl/>
                <w:lang w:bidi="ar-JO"/>
              </w:rPr>
              <w:t>جملة</w:t>
            </w:r>
            <w:r w:rsidRPr="00EB5D7C">
              <w:rPr>
                <w:rFonts w:ascii="Simplified Arabic" w:hAnsi="Simplified Arabic" w:cs="Simplified Arabic"/>
                <w:sz w:val="16"/>
                <w:szCs w:val="16"/>
                <w:rtl/>
              </w:rPr>
              <w:t xml:space="preserve"> </w:t>
            </w:r>
            <w:r w:rsidRPr="00EB5D7C">
              <w:rPr>
                <w:rFonts w:ascii="Simplified Arabic" w:hAnsi="Simplified Arabic" w:cs="Simplified Arabic"/>
                <w:sz w:val="16"/>
                <w:szCs w:val="16"/>
                <w:rtl/>
                <w:lang w:bidi="ar-JO"/>
              </w:rPr>
              <w:t>وتجزئة</w:t>
            </w:r>
            <w:r w:rsidRPr="00EB5D7C">
              <w:rPr>
                <w:rFonts w:ascii="Simplified Arabic" w:hAnsi="Simplified Arabic" w:cs="Simplified Arabic"/>
                <w:sz w:val="16"/>
                <w:szCs w:val="16"/>
                <w:rtl/>
              </w:rPr>
              <w:t xml:space="preserve"> </w:t>
            </w:r>
            <w:r w:rsidRPr="00EB5D7C">
              <w:rPr>
                <w:rFonts w:ascii="Simplified Arabic" w:hAnsi="Simplified Arabic" w:cs="Simplified Arabic"/>
                <w:sz w:val="16"/>
                <w:szCs w:val="16"/>
                <w:rtl/>
                <w:lang w:bidi="ar-JO"/>
              </w:rPr>
              <w:t>وإصلاح</w:t>
            </w:r>
            <w:r w:rsidRPr="00EB5D7C">
              <w:rPr>
                <w:rFonts w:ascii="Simplified Arabic" w:hAnsi="Simplified Arabic" w:cs="Simplified Arabic"/>
                <w:sz w:val="16"/>
                <w:szCs w:val="16"/>
                <w:rtl/>
              </w:rPr>
              <w:t xml:space="preserve"> </w:t>
            </w:r>
            <w:r w:rsidRPr="00EB5D7C">
              <w:rPr>
                <w:rFonts w:ascii="Simplified Arabic" w:hAnsi="Simplified Arabic" w:cs="Simplified Arabic"/>
                <w:sz w:val="16"/>
                <w:szCs w:val="16"/>
                <w:rtl/>
                <w:lang w:bidi="ar-JO"/>
              </w:rPr>
              <w:t>المركبات</w:t>
            </w:r>
            <w:r w:rsidRPr="00EB5D7C">
              <w:rPr>
                <w:rFonts w:ascii="Simplified Arabic" w:hAnsi="Simplified Arabic" w:cs="Simplified Arabic"/>
                <w:sz w:val="16"/>
                <w:szCs w:val="16"/>
                <w:rtl/>
              </w:rPr>
              <w:t xml:space="preserve"> </w:t>
            </w:r>
            <w:r w:rsidRPr="00EB5D7C">
              <w:rPr>
                <w:rFonts w:ascii="Simplified Arabic" w:hAnsi="Simplified Arabic" w:cs="Simplified Arabic"/>
                <w:sz w:val="16"/>
                <w:szCs w:val="16"/>
                <w:rtl/>
                <w:lang w:bidi="ar-JO"/>
              </w:rPr>
              <w:t>والدراجات</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15.3</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26.1</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18.7</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12.5</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28.2</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22.9</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26.7</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24.2</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20.3</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31.4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23.3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8.4</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6.0</w:t>
            </w:r>
          </w:p>
        </w:tc>
        <w:tc>
          <w:tcPr>
            <w:tcW w:w="532" w:type="pct"/>
            <w:tcBorders>
              <w:top w:val="nil"/>
              <w:bottom w:val="nil"/>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Wholesale and retail trade, repairs</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الفنادق والمطاعم</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3.3</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2.2</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3.2</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3.6</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13.0</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9.5</w:t>
            </w:r>
          </w:p>
        </w:tc>
        <w:tc>
          <w:tcPr>
            <w:tcW w:w="532" w:type="pct"/>
            <w:tcBorders>
              <w:top w:val="nil"/>
              <w:bottom w:val="nil"/>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Hotels and Restaurants</w:t>
            </w:r>
          </w:p>
        </w:tc>
      </w:tr>
      <w:tr w:rsidR="00261121" w:rsidRPr="00EB5D7C" w:rsidTr="00B52F82">
        <w:trPr>
          <w:trHeight w:val="113"/>
          <w:tblHeader/>
          <w:jc w:val="center"/>
        </w:trPr>
        <w:tc>
          <w:tcPr>
            <w:tcW w:w="451" w:type="pct"/>
            <w:tcBorders>
              <w:top w:val="nil"/>
              <w:bottom w:val="nil"/>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النقل والتخزين والاتصالات</w:t>
            </w:r>
          </w:p>
        </w:tc>
        <w:tc>
          <w:tcPr>
            <w:tcW w:w="253" w:type="pct"/>
            <w:tcBorders>
              <w:top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11.4</w:t>
            </w:r>
          </w:p>
        </w:tc>
        <w:tc>
          <w:tcPr>
            <w:tcW w:w="29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1.5</w:t>
            </w:r>
          </w:p>
        </w:tc>
        <w:tc>
          <w:tcPr>
            <w:tcW w:w="269"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8.3</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8.5</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6.6</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7.9</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5.4</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21.5</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15.6</w:t>
            </w:r>
          </w:p>
        </w:tc>
        <w:tc>
          <w:tcPr>
            <w:tcW w:w="253"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18.6</w:t>
            </w:r>
          </w:p>
        </w:tc>
        <w:tc>
          <w:tcPr>
            <w:tcW w:w="294" w:type="pct"/>
            <w:gridSpan w:val="2"/>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13.4</w:t>
            </w:r>
          </w:p>
        </w:tc>
        <w:tc>
          <w:tcPr>
            <w:tcW w:w="532" w:type="pct"/>
            <w:tcBorders>
              <w:top w:val="nil"/>
              <w:bottom w:val="nil"/>
            </w:tcBorders>
          </w:tcPr>
          <w:p w:rsidR="00261121" w:rsidRPr="00EB5D7C" w:rsidRDefault="00261121" w:rsidP="00B52F82">
            <w:pPr>
              <w:pStyle w:val="Header"/>
              <w:bidi w:val="0"/>
              <w:spacing w:line="220" w:lineRule="exact"/>
              <w:rPr>
                <w:rFonts w:asciiTheme="minorBidi" w:hAnsiTheme="minorBidi" w:cstheme="minorBidi"/>
                <w:sz w:val="16"/>
                <w:szCs w:val="16"/>
              </w:rPr>
            </w:pPr>
            <w:r w:rsidRPr="00EB5D7C">
              <w:rPr>
                <w:rFonts w:asciiTheme="minorBidi" w:hAnsiTheme="minorBidi" w:cstheme="minorBidi"/>
                <w:sz w:val="16"/>
                <w:szCs w:val="16"/>
              </w:rPr>
              <w:t>Transport, storage and communication</w:t>
            </w:r>
          </w:p>
        </w:tc>
      </w:tr>
      <w:tr w:rsidR="00261121" w:rsidRPr="00EB5D7C" w:rsidTr="00B52F82">
        <w:trPr>
          <w:trHeight w:val="113"/>
          <w:tblHeader/>
          <w:jc w:val="center"/>
        </w:trPr>
        <w:tc>
          <w:tcPr>
            <w:tcW w:w="451" w:type="pct"/>
            <w:tcBorders>
              <w:top w:val="nil"/>
              <w:bottom w:val="single" w:sz="4" w:space="0" w:color="auto"/>
            </w:tcBorders>
            <w:tcMar>
              <w:left w:w="72" w:type="dxa"/>
              <w:right w:w="72" w:type="dxa"/>
            </w:tcMa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الوساطة المالية</w:t>
            </w:r>
          </w:p>
        </w:tc>
        <w:tc>
          <w:tcPr>
            <w:tcW w:w="253" w:type="pct"/>
            <w:tcBorders>
              <w:top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0.7</w:t>
            </w:r>
          </w:p>
        </w:tc>
        <w:tc>
          <w:tcPr>
            <w:tcW w:w="294"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1.3</w:t>
            </w:r>
          </w:p>
        </w:tc>
        <w:tc>
          <w:tcPr>
            <w:tcW w:w="269"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0.9</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1.0</w:t>
            </w:r>
          </w:p>
        </w:tc>
        <w:tc>
          <w:tcPr>
            <w:tcW w:w="294" w:type="pct"/>
            <w:gridSpan w:val="2"/>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1.0</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0.8</w:t>
            </w:r>
          </w:p>
        </w:tc>
        <w:tc>
          <w:tcPr>
            <w:tcW w:w="294" w:type="pct"/>
            <w:gridSpan w:val="2"/>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2.0</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1.2</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2.4</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0.7</w:t>
            </w:r>
          </w:p>
        </w:tc>
        <w:tc>
          <w:tcPr>
            <w:tcW w:w="253"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single" w:sz="4" w:space="0" w:color="auto"/>
              <w:right w:val="nil"/>
            </w:tcBorders>
            <w:tcMar>
              <w:left w:w="28" w:type="dxa"/>
              <w:right w:w="28" w:type="dxa"/>
            </w:tcMa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532" w:type="pct"/>
            <w:tcBorders>
              <w:top w:val="nil"/>
              <w:bottom w:val="single" w:sz="4" w:space="0" w:color="auto"/>
            </w:tcBorders>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Financial intermediation</w:t>
            </w:r>
          </w:p>
        </w:tc>
      </w:tr>
    </w:tbl>
    <w:p w:rsidR="00261121" w:rsidRPr="00EB5D7C" w:rsidRDefault="00261121" w:rsidP="00261121">
      <w:pPr>
        <w:rPr>
          <w:rtl/>
        </w:rPr>
      </w:pPr>
    </w:p>
    <w:p w:rsidR="00261121" w:rsidRPr="00EB5D7C" w:rsidRDefault="00261121" w:rsidP="00261121">
      <w:pPr>
        <w:bidi w:val="0"/>
        <w:rPr>
          <w:rtl/>
        </w:rPr>
      </w:pPr>
      <w:r w:rsidRPr="00EB5D7C">
        <w:rPr>
          <w:rFonts w:cs="Times New Roman"/>
          <w:rtl/>
        </w:rPr>
        <w:br w:type="page"/>
      </w:r>
    </w:p>
    <w:p w:rsidR="00261121" w:rsidRPr="00EB5D7C" w:rsidRDefault="00261121" w:rsidP="00261121">
      <w:pPr>
        <w:overflowPunct w:val="0"/>
        <w:autoSpaceDE w:val="0"/>
        <w:autoSpaceDN w:val="0"/>
        <w:adjustRightInd w:val="0"/>
        <w:jc w:val="center"/>
        <w:textAlignment w:val="baseline"/>
        <w:rPr>
          <w:rFonts w:ascii="Simplified Arabic" w:hAnsi="Simplified Arabic" w:cs="Simplified Arabic"/>
          <w:b/>
          <w:bCs/>
          <w:sz w:val="18"/>
          <w:szCs w:val="18"/>
          <w:rtl/>
          <w:lang w:bidi="ar-EG"/>
        </w:rPr>
      </w:pPr>
      <w:r w:rsidRPr="00EB5D7C">
        <w:rPr>
          <w:rFonts w:ascii="Simplified Arabic" w:hAnsi="Simplified Arabic" w:cs="Simplified Arabic" w:hint="cs"/>
          <w:b/>
          <w:bCs/>
          <w:sz w:val="18"/>
          <w:szCs w:val="18"/>
          <w:rtl/>
          <w:lang w:bidi="ar-JO"/>
        </w:rPr>
        <w:lastRenderedPageBreak/>
        <w:t xml:space="preserve">(تابع): </w:t>
      </w:r>
      <w:r w:rsidRPr="00EB5D7C">
        <w:rPr>
          <w:rFonts w:ascii="Simplified Arabic" w:hAnsi="Simplified Arabic" w:cs="Simplified Arabic"/>
          <w:b/>
          <w:bCs/>
          <w:sz w:val="18"/>
          <w:szCs w:val="18"/>
          <w:rtl/>
          <w:lang w:bidi="ar-JO"/>
        </w:rPr>
        <w:t>التوزيع النسبي للسكان (15 سنة فأكثر) العاملين حسب المنطقة</w:t>
      </w:r>
      <w:r w:rsidRPr="00EB5D7C">
        <w:rPr>
          <w:rFonts w:ascii="Simplified Arabic" w:hAnsi="Simplified Arabic" w:cs="Simplified Arabic" w:hint="cs"/>
          <w:b/>
          <w:bCs/>
          <w:sz w:val="18"/>
          <w:szCs w:val="18"/>
          <w:rtl/>
          <w:lang w:bidi="ar-JO"/>
        </w:rPr>
        <w:t>،</w:t>
      </w:r>
      <w:r w:rsidRPr="00EB5D7C">
        <w:rPr>
          <w:rFonts w:ascii="Simplified Arabic" w:hAnsi="Simplified Arabic" w:cs="Simplified Arabic"/>
          <w:b/>
          <w:bCs/>
          <w:sz w:val="18"/>
          <w:szCs w:val="18"/>
          <w:rtl/>
          <w:lang w:bidi="ar-JO"/>
        </w:rPr>
        <w:t xml:space="preserve"> الجنس </w:t>
      </w:r>
      <w:r w:rsidRPr="00EB5D7C">
        <w:rPr>
          <w:rFonts w:ascii="Simplified Arabic" w:hAnsi="Simplified Arabic" w:cs="Simplified Arabic" w:hint="cs"/>
          <w:b/>
          <w:bCs/>
          <w:sz w:val="18"/>
          <w:szCs w:val="18"/>
          <w:rtl/>
          <w:lang w:bidi="ar-JO"/>
        </w:rPr>
        <w:t>وا</w:t>
      </w:r>
      <w:r w:rsidRPr="00EB5D7C">
        <w:rPr>
          <w:rFonts w:ascii="Simplified Arabic" w:hAnsi="Simplified Arabic" w:cs="Simplified Arabic"/>
          <w:b/>
          <w:bCs/>
          <w:sz w:val="18"/>
          <w:szCs w:val="18"/>
          <w:rtl/>
          <w:lang w:bidi="ar-JO"/>
        </w:rPr>
        <w:t xml:space="preserve">لنشاط الاقتصادي، </w:t>
      </w:r>
      <w:r w:rsidRPr="00EB5D7C">
        <w:rPr>
          <w:rFonts w:ascii="Simplified Arabic" w:hAnsi="Simplified Arabic" w:cs="Simplified Arabic"/>
          <w:b/>
          <w:bCs/>
          <w:sz w:val="18"/>
          <w:szCs w:val="18"/>
          <w:lang w:bidi="ar-JO"/>
        </w:rPr>
        <w:t>2017</w:t>
      </w:r>
    </w:p>
    <w:p w:rsidR="00261121" w:rsidRPr="00EB5D7C" w:rsidRDefault="00261121" w:rsidP="00261121">
      <w:pPr>
        <w:overflowPunct w:val="0"/>
        <w:autoSpaceDE w:val="0"/>
        <w:autoSpaceDN w:val="0"/>
        <w:bidi w:val="0"/>
        <w:adjustRightInd w:val="0"/>
        <w:jc w:val="center"/>
        <w:textAlignment w:val="baseline"/>
        <w:rPr>
          <w:rFonts w:ascii="Arial" w:hAnsi="Arial" w:cs="Arial"/>
          <w:b/>
          <w:bCs/>
          <w:sz w:val="18"/>
          <w:szCs w:val="18"/>
          <w:lang w:bidi="ar-JO"/>
        </w:rPr>
      </w:pPr>
      <w:r w:rsidRPr="00EB5D7C">
        <w:rPr>
          <w:rFonts w:ascii="Arial" w:hAnsi="Arial" w:cs="Arial"/>
          <w:b/>
          <w:bCs/>
          <w:sz w:val="18"/>
          <w:szCs w:val="18"/>
          <w:lang w:bidi="ar-JO"/>
        </w:rPr>
        <w:t>(</w:t>
      </w:r>
      <w:proofErr w:type="spellStart"/>
      <w:r w:rsidRPr="00EB5D7C">
        <w:rPr>
          <w:rFonts w:ascii="Arial" w:hAnsi="Arial" w:cs="Arial"/>
          <w:b/>
          <w:bCs/>
          <w:sz w:val="18"/>
          <w:szCs w:val="18"/>
          <w:lang w:bidi="ar-JO"/>
        </w:rPr>
        <w:t>Cont</w:t>
      </w:r>
      <w:proofErr w:type="spellEnd"/>
      <w:r w:rsidRPr="00EB5D7C">
        <w:rPr>
          <w:rFonts w:ascii="Arial" w:hAnsi="Arial" w:cs="Arial"/>
          <w:b/>
          <w:bCs/>
          <w:sz w:val="18"/>
          <w:szCs w:val="18"/>
          <w:lang w:bidi="ar-JO"/>
        </w:rPr>
        <w:t>): Percentage Distribution of Population (15 Years and Above) Who are Employed by Region, Sex and Economic Activity, 2017</w:t>
      </w:r>
    </w:p>
    <w:p w:rsidR="00261121" w:rsidRPr="00EB5D7C" w:rsidRDefault="00261121" w:rsidP="00261121">
      <w:pPr>
        <w:overflowPunct w:val="0"/>
        <w:autoSpaceDE w:val="0"/>
        <w:autoSpaceDN w:val="0"/>
        <w:bidi w:val="0"/>
        <w:adjustRightInd w:val="0"/>
        <w:jc w:val="center"/>
        <w:textAlignment w:val="baseline"/>
        <w:rPr>
          <w:rFonts w:ascii="Arial" w:hAnsi="Arial" w:cs="Arial"/>
          <w:b/>
          <w:bCs/>
          <w:sz w:val="10"/>
          <w:szCs w:val="10"/>
          <w:lang w:bidi="ar-JO"/>
        </w:rPr>
      </w:pPr>
    </w:p>
    <w:tbl>
      <w:tblPr>
        <w:bidiVisual/>
        <w:tblW w:w="13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661"/>
        <w:gridCol w:w="768"/>
        <w:gridCol w:w="707"/>
        <w:gridCol w:w="660"/>
        <w:gridCol w:w="383"/>
        <w:gridCol w:w="383"/>
        <w:gridCol w:w="660"/>
        <w:gridCol w:w="660"/>
        <w:gridCol w:w="383"/>
        <w:gridCol w:w="383"/>
        <w:gridCol w:w="660"/>
        <w:gridCol w:w="660"/>
        <w:gridCol w:w="383"/>
        <w:gridCol w:w="383"/>
        <w:gridCol w:w="660"/>
        <w:gridCol w:w="660"/>
        <w:gridCol w:w="383"/>
        <w:gridCol w:w="383"/>
        <w:gridCol w:w="662"/>
        <w:gridCol w:w="1382"/>
      </w:tblGrid>
      <w:tr w:rsidR="00261121" w:rsidRPr="00EB5D7C" w:rsidTr="00261121">
        <w:trPr>
          <w:trHeight w:val="113"/>
          <w:tblHeader/>
          <w:jc w:val="center"/>
        </w:trPr>
        <w:tc>
          <w:tcPr>
            <w:tcW w:w="451" w:type="pct"/>
            <w:vMerge w:val="restart"/>
            <w:tcMar>
              <w:left w:w="72" w:type="dxa"/>
              <w:right w:w="72" w:type="dxa"/>
            </w:tcMar>
            <w:vAlign w:val="center"/>
          </w:tcPr>
          <w:p w:rsidR="00261121" w:rsidRPr="00EB5D7C" w:rsidRDefault="00261121" w:rsidP="00B52F82">
            <w:pPr>
              <w:pStyle w:val="Heading3"/>
              <w:numPr>
                <w:ilvl w:val="0"/>
                <w:numId w:val="0"/>
              </w:numPr>
              <w:bidi w:val="0"/>
              <w:rPr>
                <w:rFonts w:ascii="Simplified Arabic" w:hAnsi="Simplified Arabic"/>
                <w:color w:val="auto"/>
                <w:sz w:val="16"/>
                <w:szCs w:val="16"/>
                <w:rtl/>
              </w:rPr>
            </w:pPr>
            <w:r w:rsidRPr="00EB5D7C">
              <w:rPr>
                <w:rFonts w:ascii="Simplified Arabic" w:hAnsi="Simplified Arabic"/>
                <w:color w:val="auto"/>
                <w:sz w:val="16"/>
                <w:szCs w:val="16"/>
                <w:rtl/>
              </w:rPr>
              <w:t>النشاط الاقتصادي</w:t>
            </w:r>
          </w:p>
        </w:tc>
        <w:tc>
          <w:tcPr>
            <w:tcW w:w="818" w:type="pct"/>
            <w:gridSpan w:val="3"/>
            <w:vMerge w:val="restart"/>
            <w:tcBorders>
              <w:top w:val="single" w:sz="4" w:space="0" w:color="auto"/>
              <w:right w:val="single" w:sz="4" w:space="0" w:color="auto"/>
            </w:tcBorders>
            <w:tcMar>
              <w:left w:w="72" w:type="dxa"/>
              <w:right w:w="72" w:type="dxa"/>
            </w:tcMar>
            <w:vAlign w:val="center"/>
          </w:tcPr>
          <w:p w:rsidR="00261121" w:rsidRPr="00EB5D7C" w:rsidRDefault="00261121" w:rsidP="00B52F82">
            <w:pPr>
              <w:jc w:val="center"/>
              <w:rPr>
                <w:rFonts w:asciiTheme="minorBidi" w:hAnsiTheme="minorBidi" w:cstheme="minorBidi"/>
                <w:b/>
                <w:bCs/>
                <w:sz w:val="16"/>
                <w:szCs w:val="16"/>
              </w:rPr>
            </w:pPr>
            <w:r w:rsidRPr="00EB5D7C">
              <w:rPr>
                <w:rFonts w:ascii="Simplified Arabic" w:hAnsi="Simplified Arabic" w:cs="Simplified Arabic"/>
                <w:b/>
                <w:bCs/>
                <w:sz w:val="16"/>
                <w:szCs w:val="16"/>
                <w:rtl/>
              </w:rPr>
              <w:t>المجموع</w:t>
            </w:r>
            <w:r w:rsidRPr="00EB5D7C">
              <w:rPr>
                <w:rFonts w:asciiTheme="minorBidi" w:hAnsiTheme="minorBidi" w:cstheme="minorBidi"/>
                <w:b/>
                <w:bCs/>
                <w:sz w:val="16"/>
                <w:szCs w:val="16"/>
                <w:rtl/>
              </w:rPr>
              <w:t xml:space="preserve">       </w:t>
            </w:r>
            <w:r w:rsidRPr="00EB5D7C">
              <w:rPr>
                <w:rFonts w:asciiTheme="minorBidi" w:hAnsiTheme="minorBidi" w:cstheme="minorBidi"/>
                <w:b/>
                <w:bCs/>
                <w:sz w:val="16"/>
                <w:szCs w:val="16"/>
              </w:rPr>
              <w:t>Total</w:t>
            </w:r>
          </w:p>
        </w:tc>
        <w:tc>
          <w:tcPr>
            <w:tcW w:w="3200" w:type="pct"/>
            <w:gridSpan w:val="16"/>
            <w:tcBorders>
              <w:top w:val="single" w:sz="4" w:space="0" w:color="auto"/>
              <w:left w:val="single" w:sz="4" w:space="0" w:color="auto"/>
              <w:bottom w:val="single" w:sz="4" w:space="0" w:color="auto"/>
              <w:right w:val="single" w:sz="4" w:space="0" w:color="auto"/>
            </w:tcBorders>
            <w:tcMar>
              <w:left w:w="72" w:type="dxa"/>
              <w:right w:w="72" w:type="dxa"/>
            </w:tcMar>
            <w:vAlign w:val="center"/>
          </w:tcPr>
          <w:p w:rsidR="00261121" w:rsidRPr="00EB5D7C" w:rsidRDefault="00261121" w:rsidP="00B52F82">
            <w:pPr>
              <w:rPr>
                <w:rFonts w:asciiTheme="minorBidi" w:hAnsiTheme="minorBidi" w:cstheme="minorBidi"/>
                <w:sz w:val="16"/>
                <w:szCs w:val="16"/>
                <w:rtl/>
              </w:rPr>
            </w:pPr>
            <w:r w:rsidRPr="00EB5D7C">
              <w:rPr>
                <w:rFonts w:ascii="Simplified Arabic" w:hAnsi="Simplified Arabic" w:cs="Simplified Arabic"/>
                <w:b/>
                <w:bCs/>
                <w:sz w:val="16"/>
                <w:szCs w:val="16"/>
                <w:rtl/>
                <w:lang w:bidi="ar-JO"/>
              </w:rPr>
              <w:t>المنطقة</w:t>
            </w:r>
            <w:r w:rsidRPr="00EB5D7C">
              <w:rPr>
                <w:rFonts w:asciiTheme="minorBidi" w:hAnsiTheme="minorBidi" w:cstheme="minorBidi"/>
                <w:b/>
                <w:bCs/>
                <w:sz w:val="16"/>
                <w:szCs w:val="16"/>
                <w:rtl/>
                <w:lang w:bidi="ar-JO"/>
              </w:rPr>
              <w:t xml:space="preserve"> </w:t>
            </w:r>
            <w:r w:rsidRPr="00EB5D7C">
              <w:rPr>
                <w:rFonts w:asciiTheme="minorBidi" w:hAnsiTheme="minorBidi" w:cstheme="minorBidi"/>
                <w:b/>
                <w:bCs/>
                <w:sz w:val="16"/>
                <w:szCs w:val="16"/>
                <w:lang w:bidi="ar-JO"/>
              </w:rPr>
              <w:t xml:space="preserve">Region       </w:t>
            </w:r>
            <w:r w:rsidR="00A14345" w:rsidRPr="00EB5D7C">
              <w:rPr>
                <w:rFonts w:asciiTheme="minorBidi" w:hAnsiTheme="minorBidi" w:cstheme="minorBidi"/>
                <w:b/>
                <w:bCs/>
                <w:sz w:val="16"/>
                <w:szCs w:val="16"/>
                <w:lang w:bidi="ar-JO"/>
              </w:rPr>
              <w:t xml:space="preserve">               </w:t>
            </w:r>
            <w:r w:rsidRPr="00EB5D7C">
              <w:rPr>
                <w:rFonts w:asciiTheme="minorBidi" w:hAnsiTheme="minorBidi" w:cstheme="minorBidi"/>
                <w:b/>
                <w:bCs/>
                <w:sz w:val="16"/>
                <w:szCs w:val="16"/>
                <w:lang w:bidi="ar-JO"/>
              </w:rPr>
              <w:t xml:space="preserve">                                                                                                                                            </w:t>
            </w:r>
          </w:p>
        </w:tc>
        <w:tc>
          <w:tcPr>
            <w:tcW w:w="531" w:type="pct"/>
            <w:vMerge w:val="restart"/>
            <w:vAlign w:val="center"/>
          </w:tcPr>
          <w:p w:rsidR="00261121" w:rsidRPr="00EB5D7C" w:rsidRDefault="00261121" w:rsidP="00B52F82">
            <w:pPr>
              <w:pStyle w:val="Heading6"/>
              <w:framePr w:hSpace="0" w:wrap="auto" w:vAnchor="margin" w:xAlign="left" w:yAlign="inline"/>
              <w:numPr>
                <w:ilvl w:val="0"/>
                <w:numId w:val="0"/>
              </w:numPr>
              <w:bidi w:val="0"/>
              <w:suppressOverlap w:val="0"/>
              <w:jc w:val="center"/>
              <w:rPr>
                <w:rFonts w:asciiTheme="minorBidi" w:hAnsiTheme="minorBidi" w:cstheme="minorBidi"/>
                <w:color w:val="auto"/>
                <w:sz w:val="16"/>
              </w:rPr>
            </w:pPr>
            <w:r w:rsidRPr="00EB5D7C">
              <w:rPr>
                <w:rFonts w:asciiTheme="minorBidi" w:hAnsiTheme="minorBidi" w:cstheme="minorBidi"/>
                <w:color w:val="auto"/>
                <w:sz w:val="16"/>
              </w:rPr>
              <w:t>Economic Activity</w:t>
            </w:r>
          </w:p>
        </w:tc>
      </w:tr>
      <w:tr w:rsidR="00261121" w:rsidRPr="00EB5D7C" w:rsidTr="00261121">
        <w:trPr>
          <w:trHeight w:val="113"/>
          <w:tblHeader/>
          <w:jc w:val="center"/>
        </w:trPr>
        <w:tc>
          <w:tcPr>
            <w:tcW w:w="451" w:type="pct"/>
            <w:vMerge/>
            <w:tcMar>
              <w:left w:w="72" w:type="dxa"/>
              <w:right w:w="72" w:type="dxa"/>
            </w:tcMar>
            <w:vAlign w:val="center"/>
          </w:tcPr>
          <w:p w:rsidR="00261121" w:rsidRPr="00EB5D7C" w:rsidRDefault="00261121" w:rsidP="00B52F82">
            <w:pPr>
              <w:bidi w:val="0"/>
              <w:spacing w:line="240" w:lineRule="exact"/>
              <w:jc w:val="right"/>
              <w:rPr>
                <w:rFonts w:asciiTheme="minorBidi" w:hAnsiTheme="minorBidi" w:cstheme="minorBidi"/>
                <w:sz w:val="16"/>
                <w:szCs w:val="16"/>
                <w:rtl/>
              </w:rPr>
            </w:pPr>
          </w:p>
        </w:tc>
        <w:tc>
          <w:tcPr>
            <w:tcW w:w="818" w:type="pct"/>
            <w:gridSpan w:val="3"/>
            <w:vMerge/>
            <w:tcBorders>
              <w:bottom w:val="single" w:sz="4" w:space="0" w:color="auto"/>
              <w:right w:val="single" w:sz="4" w:space="0" w:color="auto"/>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b/>
                <w:bCs/>
                <w:sz w:val="16"/>
                <w:szCs w:val="16"/>
                <w:rtl/>
              </w:rPr>
            </w:pP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شمال</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North</w:t>
            </w:r>
            <w:r w:rsidRPr="00EB5D7C">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حيفا</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Haifa</w:t>
            </w:r>
            <w:r w:rsidRPr="00EB5D7C">
              <w:rPr>
                <w:rFonts w:asciiTheme="minorBidi" w:hAnsiTheme="minorBidi" w:cstheme="minorBidi"/>
                <w:sz w:val="16"/>
                <w:szCs w:val="16"/>
                <w:rtl/>
              </w:rPr>
              <w:t xml:space="preserve">             </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hint="cs"/>
                <w:sz w:val="16"/>
                <w:szCs w:val="16"/>
                <w:rtl/>
              </w:rPr>
              <w:t>وسط</w:t>
            </w:r>
          </w:p>
        </w:tc>
        <w:tc>
          <w:tcPr>
            <w:tcW w:w="400"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eastAsia="Calibri" w:hAnsiTheme="minorBidi" w:cstheme="minorBidi"/>
                <w:sz w:val="16"/>
                <w:szCs w:val="16"/>
              </w:rPr>
              <w:t>Middle</w:t>
            </w:r>
          </w:p>
        </w:tc>
        <w:tc>
          <w:tcPr>
            <w:tcW w:w="400" w:type="pct"/>
            <w:gridSpan w:val="2"/>
            <w:tcBorders>
              <w:top w:val="single" w:sz="4" w:space="0" w:color="auto"/>
              <w:left w:val="single" w:sz="4" w:space="0" w:color="auto"/>
              <w:bottom w:val="single" w:sz="4" w:space="0" w:color="auto"/>
              <w:right w:val="nil"/>
            </w:tcBorders>
            <w:tcMar>
              <w:left w:w="72" w:type="dxa"/>
              <w:right w:w="72" w:type="dxa"/>
            </w:tcMar>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Simplified Arabic" w:hAnsi="Simplified Arabic" w:cs="Simplified Arabic"/>
                <w:sz w:val="16"/>
                <w:szCs w:val="16"/>
                <w:rtl/>
              </w:rPr>
              <w:t>جنوب</w:t>
            </w:r>
          </w:p>
        </w:tc>
        <w:tc>
          <w:tcPr>
            <w:tcW w:w="401" w:type="pct"/>
            <w:gridSpan w:val="2"/>
            <w:tcBorders>
              <w:top w:val="single" w:sz="4" w:space="0" w:color="auto"/>
              <w:left w:val="nil"/>
              <w:bottom w:val="single" w:sz="4" w:space="0" w:color="auto"/>
              <w:right w:val="single" w:sz="4" w:space="0" w:color="auto"/>
            </w:tcBorders>
            <w:vAlign w:val="center"/>
          </w:tcPr>
          <w:p w:rsidR="00261121" w:rsidRPr="00EB5D7C" w:rsidRDefault="00261121" w:rsidP="00B52F82">
            <w:pPr>
              <w:spacing w:line="200" w:lineRule="exact"/>
              <w:jc w:val="center"/>
              <w:rPr>
                <w:rFonts w:asciiTheme="minorBidi" w:hAnsiTheme="minorBidi" w:cstheme="minorBidi"/>
                <w:sz w:val="16"/>
                <w:szCs w:val="16"/>
                <w:rtl/>
              </w:rPr>
            </w:pPr>
            <w:r w:rsidRPr="00EB5D7C">
              <w:rPr>
                <w:rFonts w:asciiTheme="minorBidi" w:hAnsiTheme="minorBidi" w:cstheme="minorBidi"/>
                <w:sz w:val="16"/>
                <w:szCs w:val="16"/>
              </w:rPr>
              <w:t>South</w:t>
            </w:r>
          </w:p>
        </w:tc>
        <w:tc>
          <w:tcPr>
            <w:tcW w:w="531" w:type="pct"/>
            <w:vMerge/>
            <w:vAlign w:val="center"/>
          </w:tcPr>
          <w:p w:rsidR="00261121" w:rsidRPr="00EB5D7C" w:rsidRDefault="00261121" w:rsidP="00B52F82">
            <w:pPr>
              <w:rPr>
                <w:rFonts w:asciiTheme="minorBidi" w:hAnsiTheme="minorBidi" w:cstheme="minorBidi"/>
                <w:sz w:val="16"/>
                <w:szCs w:val="16"/>
              </w:rPr>
            </w:pPr>
          </w:p>
        </w:tc>
      </w:tr>
      <w:tr w:rsidR="00261121" w:rsidRPr="00EB5D7C" w:rsidTr="00261121">
        <w:trPr>
          <w:trHeight w:val="113"/>
          <w:tblHeader/>
          <w:jc w:val="center"/>
        </w:trPr>
        <w:tc>
          <w:tcPr>
            <w:tcW w:w="451" w:type="pct"/>
            <w:vMerge/>
            <w:tcMar>
              <w:left w:w="72" w:type="dxa"/>
              <w:right w:w="72" w:type="dxa"/>
            </w:tcMar>
            <w:vAlign w:val="center"/>
          </w:tcPr>
          <w:p w:rsidR="00261121" w:rsidRPr="00EB5D7C" w:rsidRDefault="00261121" w:rsidP="00B52F82">
            <w:pPr>
              <w:bidi w:val="0"/>
              <w:spacing w:line="240" w:lineRule="exact"/>
              <w:jc w:val="right"/>
              <w:rPr>
                <w:rFonts w:asciiTheme="minorBidi" w:hAnsiTheme="minorBidi" w:cstheme="minorBidi"/>
                <w:sz w:val="16"/>
                <w:szCs w:val="16"/>
                <w:rtl/>
              </w:rPr>
            </w:pPr>
          </w:p>
        </w:tc>
        <w:tc>
          <w:tcPr>
            <w:tcW w:w="253" w:type="pct"/>
            <w:tcBorders>
              <w:top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ذكور</w:t>
            </w:r>
          </w:p>
          <w:p w:rsidR="00261121" w:rsidRPr="00EB5D7C" w:rsidRDefault="00261121" w:rsidP="00B52F82">
            <w:pPr>
              <w:spacing w:line="200" w:lineRule="exact"/>
              <w:rPr>
                <w:rFonts w:ascii="Simplified Arabic" w:hAnsi="Simplified Arabic" w:cs="Simplified Arabic"/>
                <w:b/>
                <w:bCs/>
                <w:sz w:val="16"/>
                <w:szCs w:val="16"/>
              </w:rPr>
            </w:pPr>
            <w:r w:rsidRPr="00EB5D7C">
              <w:rPr>
                <w:rFonts w:asciiTheme="minorBidi" w:hAnsiTheme="minorBidi" w:cstheme="minorBidi"/>
                <w:b/>
                <w:bCs/>
                <w:sz w:val="16"/>
                <w:szCs w:val="16"/>
              </w:rPr>
              <w:t>Males</w:t>
            </w:r>
          </w:p>
        </w:tc>
        <w:tc>
          <w:tcPr>
            <w:tcW w:w="294"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tl/>
              </w:rPr>
            </w:pPr>
            <w:r w:rsidRPr="00EB5D7C">
              <w:rPr>
                <w:rFonts w:ascii="Simplified Arabic" w:hAnsi="Simplified Arabic" w:cs="Simplified Arabic"/>
                <w:b/>
                <w:bCs/>
                <w:sz w:val="16"/>
                <w:szCs w:val="16"/>
                <w:rtl/>
              </w:rPr>
              <w:t>إناث</w:t>
            </w:r>
          </w:p>
          <w:p w:rsidR="00261121" w:rsidRPr="00EB5D7C" w:rsidRDefault="00261121" w:rsidP="00B52F82">
            <w:pPr>
              <w:spacing w:line="200" w:lineRule="exact"/>
              <w:jc w:val="center"/>
              <w:rPr>
                <w:rFonts w:ascii="Simplified Arabic" w:hAnsi="Simplified Arabic" w:cs="Simplified Arabic"/>
                <w:b/>
                <w:bCs/>
                <w:sz w:val="16"/>
                <w:szCs w:val="16"/>
                <w:rtl/>
              </w:rPr>
            </w:pPr>
            <w:r w:rsidRPr="00EB5D7C">
              <w:rPr>
                <w:rFonts w:asciiTheme="minorBidi" w:hAnsiTheme="minorBidi" w:cstheme="minorBidi"/>
                <w:b/>
                <w:bCs/>
                <w:sz w:val="16"/>
                <w:szCs w:val="16"/>
              </w:rPr>
              <w:t>Females</w:t>
            </w:r>
          </w:p>
        </w:tc>
        <w:tc>
          <w:tcPr>
            <w:tcW w:w="270"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253" w:type="pct"/>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ذكور</w:t>
            </w:r>
          </w:p>
          <w:p w:rsidR="00261121" w:rsidRPr="00EB5D7C" w:rsidRDefault="00261121" w:rsidP="00B52F82">
            <w:pPr>
              <w:spacing w:line="200" w:lineRule="exact"/>
              <w:rPr>
                <w:rFonts w:ascii="Simplified Arabic" w:hAnsi="Simplified Arabic" w:cs="Simplified Arabic"/>
                <w:sz w:val="16"/>
                <w:szCs w:val="16"/>
              </w:rPr>
            </w:pPr>
            <w:r w:rsidRPr="00EB5D7C">
              <w:rPr>
                <w:rFonts w:asciiTheme="minorBidi" w:hAnsiTheme="minorBidi" w:cstheme="minorBidi"/>
                <w:sz w:val="16"/>
                <w:szCs w:val="16"/>
              </w:rPr>
              <w:t>Males</w:t>
            </w:r>
          </w:p>
        </w:tc>
        <w:tc>
          <w:tcPr>
            <w:tcW w:w="294" w:type="pct"/>
            <w:gridSpan w:val="2"/>
            <w:tcBorders>
              <w:top w:val="single" w:sz="4" w:space="0" w:color="auto"/>
              <w:left w:val="single" w:sz="4" w:space="0" w:color="auto"/>
              <w:right w:val="single" w:sz="4" w:space="0" w:color="auto"/>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Simplified Arabic" w:hAnsi="Simplified Arabic" w:cs="Simplified Arabic"/>
                <w:sz w:val="16"/>
                <w:szCs w:val="16"/>
                <w:rtl/>
              </w:rPr>
              <w:t>إناث</w:t>
            </w:r>
          </w:p>
          <w:p w:rsidR="00261121" w:rsidRPr="00EB5D7C" w:rsidRDefault="00261121" w:rsidP="00B52F82">
            <w:pPr>
              <w:spacing w:line="200" w:lineRule="exact"/>
              <w:jc w:val="center"/>
              <w:rPr>
                <w:rFonts w:ascii="Simplified Arabic" w:hAnsi="Simplified Arabic" w:cs="Simplified Arabic"/>
                <w:sz w:val="16"/>
                <w:szCs w:val="16"/>
              </w:rPr>
            </w:pPr>
            <w:r w:rsidRPr="00EB5D7C">
              <w:rPr>
                <w:rFonts w:asciiTheme="minorBidi" w:hAnsiTheme="minorBidi" w:cstheme="minorBidi"/>
                <w:sz w:val="16"/>
                <w:szCs w:val="16"/>
              </w:rPr>
              <w:t>Females</w:t>
            </w:r>
          </w:p>
        </w:tc>
        <w:tc>
          <w:tcPr>
            <w:tcW w:w="254" w:type="pct"/>
            <w:tcBorders>
              <w:top w:val="single" w:sz="4" w:space="0" w:color="auto"/>
              <w:left w:val="single" w:sz="4" w:space="0" w:color="auto"/>
              <w:right w:val="nil"/>
            </w:tcBorders>
            <w:tcMar>
              <w:left w:w="28" w:type="dxa"/>
              <w:right w:w="28" w:type="dxa"/>
            </w:tcMar>
            <w:vAlign w:val="center"/>
          </w:tcPr>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Simplified Arabic" w:hAnsi="Simplified Arabic" w:cs="Simplified Arabic"/>
                <w:b/>
                <w:bCs/>
                <w:sz w:val="16"/>
                <w:szCs w:val="16"/>
                <w:rtl/>
              </w:rPr>
              <w:t>كلا الجنسين</w:t>
            </w:r>
          </w:p>
          <w:p w:rsidR="00261121" w:rsidRPr="00EB5D7C" w:rsidRDefault="00261121" w:rsidP="00B52F82">
            <w:pPr>
              <w:spacing w:line="200" w:lineRule="exact"/>
              <w:jc w:val="center"/>
              <w:rPr>
                <w:rFonts w:ascii="Simplified Arabic" w:hAnsi="Simplified Arabic" w:cs="Simplified Arabic"/>
                <w:b/>
                <w:bCs/>
                <w:sz w:val="16"/>
                <w:szCs w:val="16"/>
              </w:rPr>
            </w:pPr>
            <w:r w:rsidRPr="00EB5D7C">
              <w:rPr>
                <w:rFonts w:asciiTheme="minorBidi" w:hAnsiTheme="minorBidi" w:cstheme="minorBidi"/>
                <w:b/>
                <w:bCs/>
                <w:sz w:val="16"/>
                <w:szCs w:val="16"/>
              </w:rPr>
              <w:t>Both Sexes</w:t>
            </w:r>
          </w:p>
        </w:tc>
        <w:tc>
          <w:tcPr>
            <w:tcW w:w="531" w:type="pct"/>
            <w:vMerge/>
            <w:vAlign w:val="center"/>
          </w:tcPr>
          <w:p w:rsidR="00261121" w:rsidRPr="00EB5D7C" w:rsidRDefault="00261121" w:rsidP="00B52F82">
            <w:pPr>
              <w:pStyle w:val="Header"/>
              <w:tabs>
                <w:tab w:val="clear" w:pos="4153"/>
                <w:tab w:val="clear" w:pos="8306"/>
              </w:tabs>
              <w:spacing w:line="220" w:lineRule="exact"/>
              <w:rPr>
                <w:rFonts w:asciiTheme="minorBidi" w:hAnsiTheme="minorBidi" w:cstheme="minorBidi"/>
                <w:sz w:val="16"/>
                <w:szCs w:val="16"/>
              </w:rPr>
            </w:pP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الأنشطة العقارية والتجارية</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4.2</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7.5</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5.3</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5.1</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14.3</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8.4</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12.1</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0.4</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3.0</w:t>
            </w:r>
          </w:p>
        </w:tc>
        <w:tc>
          <w:tcPr>
            <w:tcW w:w="531" w:type="pct"/>
            <w:tcBorders>
              <w:top w:val="nil"/>
              <w:bottom w:val="nil"/>
            </w:tcBorders>
            <w:vAlign w:val="center"/>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Real Estate and Business activities</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الإدارة العامة</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4.6</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0.7</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3.4</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5.8</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4.2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4.5</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0.8</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1.6</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3.1</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0.7</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2.4</w:t>
            </w:r>
          </w:p>
        </w:tc>
        <w:tc>
          <w:tcPr>
            <w:tcW w:w="531" w:type="pct"/>
            <w:tcBorders>
              <w:top w:val="nil"/>
              <w:bottom w:val="nil"/>
            </w:tcBorders>
            <w:vAlign w:val="center"/>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Public Administration</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التعليم</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6.9</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31.1</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31.7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5.2</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22.7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11.5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5.4</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17.0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8.6</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12.1</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75.9</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30.0</w:t>
            </w:r>
          </w:p>
        </w:tc>
        <w:tc>
          <w:tcPr>
            <w:tcW w:w="531" w:type="pct"/>
            <w:tcBorders>
              <w:top w:val="nil"/>
              <w:bottom w:val="nil"/>
            </w:tcBorders>
            <w:vAlign w:val="center"/>
          </w:tcPr>
          <w:p w:rsidR="00261121" w:rsidRPr="00EB5D7C" w:rsidRDefault="00261121" w:rsidP="00B52F82">
            <w:pPr>
              <w:bidi w:val="0"/>
              <w:spacing w:line="220" w:lineRule="exact"/>
              <w:rPr>
                <w:rFonts w:asciiTheme="minorBidi" w:hAnsiTheme="minorBidi" w:cstheme="minorBidi"/>
                <w:sz w:val="16"/>
                <w:szCs w:val="16"/>
              </w:rPr>
            </w:pPr>
            <w:r w:rsidRPr="00EB5D7C">
              <w:rPr>
                <w:rFonts w:asciiTheme="minorBidi" w:hAnsiTheme="minorBidi" w:cstheme="minorBidi"/>
                <w:sz w:val="16"/>
                <w:szCs w:val="16"/>
              </w:rPr>
              <w:t>Education</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خدمات صحية</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3.2</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16.3</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7.3</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2.4</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14.0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6.0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18.2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9.1</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4.7</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23.6</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9.9</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3.9</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15.3</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7.0</w:t>
            </w:r>
          </w:p>
        </w:tc>
        <w:tc>
          <w:tcPr>
            <w:tcW w:w="531" w:type="pct"/>
            <w:tcBorders>
              <w:top w:val="nil"/>
              <w:bottom w:val="nil"/>
            </w:tcBorders>
            <w:vAlign w:val="center"/>
          </w:tcPr>
          <w:p w:rsidR="00261121" w:rsidRPr="00EB5D7C" w:rsidRDefault="00261121" w:rsidP="00B52F82">
            <w:pPr>
              <w:pStyle w:val="Header"/>
              <w:bidi w:val="0"/>
              <w:spacing w:line="220" w:lineRule="exact"/>
              <w:rPr>
                <w:rFonts w:asciiTheme="minorBidi" w:hAnsiTheme="minorBidi" w:cstheme="minorBidi"/>
                <w:sz w:val="16"/>
                <w:szCs w:val="16"/>
              </w:rPr>
            </w:pPr>
            <w:r w:rsidRPr="00EB5D7C">
              <w:rPr>
                <w:rFonts w:asciiTheme="minorBidi" w:hAnsiTheme="minorBidi" w:cstheme="minorBidi"/>
                <w:sz w:val="16"/>
                <w:szCs w:val="16"/>
              </w:rPr>
              <w:t>Health services</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خدمات عامة</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1.4</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3.4</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1.3</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2.6</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2.9</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5.1</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3.7</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.6</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2.6</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0.7</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5.4</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2.0</w:t>
            </w:r>
          </w:p>
        </w:tc>
        <w:tc>
          <w:tcPr>
            <w:tcW w:w="531" w:type="pct"/>
            <w:tcBorders>
              <w:top w:val="nil"/>
              <w:bottom w:val="nil"/>
            </w:tcBorders>
            <w:vAlign w:val="center"/>
          </w:tcPr>
          <w:p w:rsidR="00261121" w:rsidRPr="00EB5D7C" w:rsidRDefault="00261121" w:rsidP="00B52F82">
            <w:pPr>
              <w:pStyle w:val="Header"/>
              <w:bidi w:val="0"/>
              <w:spacing w:line="220" w:lineRule="exact"/>
              <w:rPr>
                <w:rFonts w:asciiTheme="minorBidi" w:hAnsiTheme="minorBidi" w:cstheme="minorBidi"/>
                <w:sz w:val="16"/>
                <w:szCs w:val="16"/>
              </w:rPr>
            </w:pPr>
            <w:r w:rsidRPr="00EB5D7C">
              <w:rPr>
                <w:rFonts w:asciiTheme="minorBidi" w:hAnsiTheme="minorBidi" w:cstheme="minorBidi"/>
                <w:sz w:val="16"/>
                <w:szCs w:val="16"/>
              </w:rPr>
              <w:t>Public services</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bidi w:val="0"/>
              <w:spacing w:line="240" w:lineRule="exact"/>
              <w:jc w:val="right"/>
              <w:rPr>
                <w:rFonts w:ascii="Simplified Arabic" w:hAnsi="Simplified Arabic" w:cs="Simplified Arabic"/>
                <w:sz w:val="16"/>
                <w:szCs w:val="16"/>
              </w:rPr>
            </w:pPr>
            <w:r w:rsidRPr="00EB5D7C">
              <w:rPr>
                <w:rFonts w:ascii="Simplified Arabic" w:hAnsi="Simplified Arabic" w:cs="Simplified Arabic"/>
                <w:sz w:val="16"/>
                <w:szCs w:val="16"/>
                <w:rtl/>
              </w:rPr>
              <w:t>منظمات عامة وخدمات الأسرة</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0.6</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0.2</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0.9</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0.3</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531" w:type="pct"/>
            <w:tcBorders>
              <w:top w:val="nil"/>
              <w:bottom w:val="nil"/>
            </w:tcBorders>
            <w:vAlign w:val="center"/>
          </w:tcPr>
          <w:p w:rsidR="00261121" w:rsidRPr="00EB5D7C" w:rsidRDefault="00261121" w:rsidP="00B52F82">
            <w:pPr>
              <w:pStyle w:val="Header"/>
              <w:bidi w:val="0"/>
              <w:spacing w:line="220" w:lineRule="exact"/>
              <w:rPr>
                <w:rFonts w:asciiTheme="minorBidi" w:hAnsiTheme="minorBidi" w:cstheme="minorBidi"/>
                <w:sz w:val="16"/>
                <w:szCs w:val="16"/>
              </w:rPr>
            </w:pPr>
            <w:r w:rsidRPr="00EB5D7C">
              <w:rPr>
                <w:rFonts w:asciiTheme="minorBidi" w:hAnsiTheme="minorBidi" w:cstheme="minorBidi"/>
                <w:sz w:val="16"/>
                <w:szCs w:val="16"/>
              </w:rPr>
              <w:t>Public Organizations and Family Services</w:t>
            </w:r>
          </w:p>
        </w:tc>
      </w:tr>
      <w:tr w:rsidR="00261121" w:rsidRPr="00EB5D7C" w:rsidTr="00261121">
        <w:trPr>
          <w:trHeight w:val="113"/>
          <w:tblHeader/>
          <w:jc w:val="center"/>
        </w:trPr>
        <w:tc>
          <w:tcPr>
            <w:tcW w:w="451" w:type="pct"/>
            <w:tcBorders>
              <w:top w:val="nil"/>
              <w:bottom w:val="nil"/>
            </w:tcBorders>
            <w:tcMar>
              <w:left w:w="72" w:type="dxa"/>
              <w:right w:w="72" w:type="dxa"/>
            </w:tcMar>
            <w:vAlign w:val="center"/>
          </w:tcPr>
          <w:p w:rsidR="00261121" w:rsidRPr="00EB5D7C" w:rsidRDefault="00261121" w:rsidP="00B52F82">
            <w:pPr>
              <w:pStyle w:val="data-n"/>
              <w:spacing w:line="240" w:lineRule="exact"/>
              <w:rPr>
                <w:rFonts w:ascii="Simplified Arabic" w:hAnsi="Simplified Arabic" w:cs="Simplified Arabic"/>
                <w:b/>
                <w:bCs/>
                <w:sz w:val="16"/>
                <w:szCs w:val="16"/>
              </w:rPr>
            </w:pPr>
            <w:r w:rsidRPr="00EB5D7C">
              <w:rPr>
                <w:rFonts w:ascii="Simplified Arabic" w:hAnsi="Simplified Arabic" w:cs="Simplified Arabic"/>
                <w:sz w:val="16"/>
                <w:szCs w:val="16"/>
                <w:rtl/>
                <w:lang w:bidi="ar-SA"/>
              </w:rPr>
              <w:t>غير مبين</w:t>
            </w:r>
          </w:p>
        </w:tc>
        <w:tc>
          <w:tcPr>
            <w:tcW w:w="253" w:type="pct"/>
            <w:tcBorders>
              <w:top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0.8</w:t>
            </w:r>
          </w:p>
        </w:tc>
        <w:tc>
          <w:tcPr>
            <w:tcW w:w="29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0.4</w:t>
            </w:r>
          </w:p>
        </w:tc>
        <w:tc>
          <w:tcPr>
            <w:tcW w:w="270"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1.2</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0.1</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0.8</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1.1</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0.5</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253"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94" w:type="pct"/>
            <w:gridSpan w:val="2"/>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sz w:val="16"/>
                <w:szCs w:val="16"/>
              </w:rPr>
            </w:pPr>
            <w:r w:rsidRPr="00EB5D7C">
              <w:rPr>
                <w:rFonts w:asciiTheme="minorBidi" w:hAnsiTheme="minorBidi" w:cstheme="minorBidi"/>
                <w:sz w:val="16"/>
                <w:szCs w:val="16"/>
              </w:rPr>
              <w:t>0.0</w:t>
            </w:r>
          </w:p>
        </w:tc>
        <w:tc>
          <w:tcPr>
            <w:tcW w:w="254" w:type="pct"/>
            <w:tcBorders>
              <w:top w:val="nil"/>
              <w:left w:val="nil"/>
              <w:bottom w:val="nil"/>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0.0</w:t>
            </w:r>
          </w:p>
        </w:tc>
        <w:tc>
          <w:tcPr>
            <w:tcW w:w="531" w:type="pct"/>
            <w:tcBorders>
              <w:top w:val="nil"/>
              <w:bottom w:val="nil"/>
            </w:tcBorders>
            <w:vAlign w:val="center"/>
          </w:tcPr>
          <w:p w:rsidR="00261121" w:rsidRPr="00EB5D7C" w:rsidRDefault="00261121" w:rsidP="00B52F82">
            <w:pPr>
              <w:pStyle w:val="Header"/>
              <w:bidi w:val="0"/>
              <w:spacing w:line="220" w:lineRule="exact"/>
              <w:rPr>
                <w:rFonts w:asciiTheme="minorBidi" w:hAnsiTheme="minorBidi" w:cstheme="minorBidi"/>
                <w:sz w:val="16"/>
                <w:szCs w:val="16"/>
              </w:rPr>
            </w:pPr>
            <w:r w:rsidRPr="00EB5D7C">
              <w:rPr>
                <w:rFonts w:asciiTheme="minorBidi" w:hAnsiTheme="minorBidi" w:cstheme="minorBidi"/>
                <w:sz w:val="16"/>
                <w:szCs w:val="16"/>
              </w:rPr>
              <w:t>Not Stated</w:t>
            </w:r>
          </w:p>
        </w:tc>
      </w:tr>
      <w:tr w:rsidR="00261121" w:rsidRPr="00EB5D7C" w:rsidTr="00261121">
        <w:trPr>
          <w:trHeight w:val="113"/>
          <w:tblHeader/>
          <w:jc w:val="center"/>
        </w:trPr>
        <w:tc>
          <w:tcPr>
            <w:tcW w:w="451" w:type="pct"/>
            <w:tcBorders>
              <w:top w:val="nil"/>
              <w:bottom w:val="single" w:sz="4" w:space="0" w:color="auto"/>
            </w:tcBorders>
            <w:tcMar>
              <w:left w:w="72" w:type="dxa"/>
              <w:right w:w="72" w:type="dxa"/>
            </w:tcMar>
            <w:vAlign w:val="center"/>
          </w:tcPr>
          <w:p w:rsidR="00261121" w:rsidRPr="00EB5D7C" w:rsidRDefault="00261121" w:rsidP="00B52F82">
            <w:pPr>
              <w:pStyle w:val="data-n"/>
              <w:spacing w:line="240" w:lineRule="exact"/>
              <w:rPr>
                <w:rFonts w:ascii="Simplified Arabic" w:hAnsi="Simplified Arabic" w:cs="Simplified Arabic"/>
                <w:b/>
                <w:bCs/>
                <w:sz w:val="16"/>
                <w:szCs w:val="16"/>
                <w:rtl/>
              </w:rPr>
            </w:pPr>
            <w:r w:rsidRPr="00EB5D7C">
              <w:rPr>
                <w:rFonts w:ascii="Simplified Arabic" w:hAnsi="Simplified Arabic" w:cs="Simplified Arabic"/>
                <w:b/>
                <w:bCs/>
                <w:sz w:val="16"/>
                <w:szCs w:val="16"/>
                <w:rtl/>
                <w:lang w:bidi="ar-SA"/>
              </w:rPr>
              <w:t>المجموع</w:t>
            </w:r>
          </w:p>
        </w:tc>
        <w:tc>
          <w:tcPr>
            <w:tcW w:w="253" w:type="pct"/>
            <w:tcBorders>
              <w:top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94"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70"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3"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94" w:type="pct"/>
            <w:gridSpan w:val="2"/>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254" w:type="pct"/>
            <w:tcBorders>
              <w:top w:val="nil"/>
              <w:left w:val="nil"/>
              <w:bottom w:val="single" w:sz="4" w:space="0" w:color="auto"/>
              <w:right w:val="nil"/>
            </w:tcBorders>
            <w:tcMar>
              <w:left w:w="28" w:type="dxa"/>
              <w:right w:w="28" w:type="dxa"/>
            </w:tcMar>
            <w:vAlign w:val="center"/>
          </w:tcPr>
          <w:p w:rsidR="00261121" w:rsidRPr="00EB5D7C" w:rsidRDefault="00261121" w:rsidP="00B52F82">
            <w:pPr>
              <w:autoSpaceDE w:val="0"/>
              <w:autoSpaceDN w:val="0"/>
              <w:bidi w:val="0"/>
              <w:adjustRightInd w:val="0"/>
              <w:spacing w:line="320" w:lineRule="atLeast"/>
              <w:jc w:val="right"/>
              <w:rPr>
                <w:rFonts w:asciiTheme="minorBidi" w:hAnsiTheme="minorBidi" w:cstheme="minorBidi"/>
                <w:b/>
                <w:bCs/>
                <w:sz w:val="16"/>
                <w:szCs w:val="16"/>
              </w:rPr>
            </w:pPr>
            <w:r w:rsidRPr="00EB5D7C">
              <w:rPr>
                <w:rFonts w:asciiTheme="minorBidi" w:hAnsiTheme="minorBidi" w:cstheme="minorBidi"/>
                <w:b/>
                <w:bCs/>
                <w:sz w:val="16"/>
                <w:szCs w:val="16"/>
              </w:rPr>
              <w:t>100</w:t>
            </w:r>
          </w:p>
        </w:tc>
        <w:tc>
          <w:tcPr>
            <w:tcW w:w="531" w:type="pct"/>
            <w:tcBorders>
              <w:top w:val="nil"/>
              <w:bottom w:val="single" w:sz="4" w:space="0" w:color="auto"/>
            </w:tcBorders>
            <w:vAlign w:val="center"/>
          </w:tcPr>
          <w:p w:rsidR="00261121" w:rsidRPr="00EB5D7C" w:rsidRDefault="00261121" w:rsidP="00B52F82">
            <w:pPr>
              <w:pStyle w:val="Header"/>
              <w:tabs>
                <w:tab w:val="clear" w:pos="4153"/>
                <w:tab w:val="clear" w:pos="8306"/>
              </w:tabs>
              <w:bidi w:val="0"/>
              <w:spacing w:line="220" w:lineRule="exact"/>
              <w:rPr>
                <w:rFonts w:asciiTheme="minorBidi" w:hAnsiTheme="minorBidi" w:cstheme="minorBidi"/>
                <w:b/>
                <w:bCs/>
                <w:sz w:val="16"/>
                <w:szCs w:val="16"/>
              </w:rPr>
            </w:pPr>
            <w:r w:rsidRPr="00EB5D7C">
              <w:rPr>
                <w:rFonts w:asciiTheme="minorBidi" w:hAnsiTheme="minorBidi" w:cstheme="minorBidi"/>
                <w:b/>
                <w:bCs/>
                <w:sz w:val="16"/>
                <w:szCs w:val="16"/>
              </w:rPr>
              <w:t>Total</w:t>
            </w:r>
          </w:p>
        </w:tc>
      </w:tr>
    </w:tbl>
    <w:p w:rsidR="00FF232D" w:rsidRPr="00EB5D7C" w:rsidRDefault="00FF232D" w:rsidP="00FF232D">
      <w:pPr>
        <w:pStyle w:val="Header"/>
        <w:tabs>
          <w:tab w:val="clear" w:pos="4153"/>
          <w:tab w:val="clear" w:pos="8306"/>
        </w:tabs>
        <w:bidi w:val="0"/>
        <w:jc w:val="center"/>
        <w:rPr>
          <w:rFonts w:ascii="Arial" w:hAnsi="Arial" w:cs="Arial"/>
          <w:b/>
          <w:bCs/>
          <w:sz w:val="18"/>
          <w:szCs w:val="18"/>
        </w:rPr>
      </w:pPr>
    </w:p>
    <w:p w:rsidR="00FF232D" w:rsidRPr="00EB5D7C" w:rsidRDefault="00FF232D" w:rsidP="00FF232D">
      <w:pPr>
        <w:pStyle w:val="Header"/>
        <w:tabs>
          <w:tab w:val="clear" w:pos="4153"/>
          <w:tab w:val="clear" w:pos="8306"/>
        </w:tabs>
        <w:bidi w:val="0"/>
        <w:jc w:val="center"/>
        <w:rPr>
          <w:rFonts w:ascii="Arial" w:hAnsi="Arial" w:cs="Arial"/>
          <w:b/>
          <w:bCs/>
          <w:sz w:val="18"/>
          <w:szCs w:val="18"/>
        </w:rPr>
      </w:pPr>
    </w:p>
    <w:p w:rsidR="00FF232D" w:rsidRPr="00EB5D7C" w:rsidRDefault="00FF232D" w:rsidP="00FF232D">
      <w:pPr>
        <w:pStyle w:val="Header"/>
        <w:tabs>
          <w:tab w:val="clear" w:pos="4153"/>
          <w:tab w:val="clear" w:pos="8306"/>
        </w:tabs>
        <w:bidi w:val="0"/>
        <w:jc w:val="center"/>
        <w:rPr>
          <w:rFonts w:ascii="Arial" w:hAnsi="Arial" w:cs="Arial"/>
          <w:b/>
          <w:bCs/>
          <w:sz w:val="18"/>
          <w:szCs w:val="18"/>
        </w:rPr>
      </w:pPr>
    </w:p>
    <w:p w:rsidR="00FF232D" w:rsidRPr="00EB5D7C" w:rsidRDefault="00FF232D" w:rsidP="00FF232D">
      <w:pPr>
        <w:pStyle w:val="Header"/>
        <w:tabs>
          <w:tab w:val="clear" w:pos="4153"/>
          <w:tab w:val="clear" w:pos="8306"/>
        </w:tabs>
        <w:bidi w:val="0"/>
        <w:jc w:val="center"/>
        <w:rPr>
          <w:rFonts w:ascii="Arial" w:hAnsi="Arial" w:cs="Arial"/>
          <w:b/>
          <w:bCs/>
          <w:sz w:val="18"/>
          <w:szCs w:val="18"/>
        </w:rPr>
      </w:pPr>
    </w:p>
    <w:p w:rsidR="00FF232D" w:rsidRPr="00EB5D7C" w:rsidRDefault="00FF232D" w:rsidP="00FF232D">
      <w:pPr>
        <w:pStyle w:val="Header"/>
        <w:tabs>
          <w:tab w:val="clear" w:pos="4153"/>
          <w:tab w:val="clear" w:pos="8306"/>
        </w:tabs>
        <w:bidi w:val="0"/>
        <w:jc w:val="center"/>
        <w:rPr>
          <w:rFonts w:ascii="Arial" w:hAnsi="Arial" w:cs="Arial"/>
          <w:b/>
          <w:bCs/>
          <w:sz w:val="18"/>
          <w:szCs w:val="18"/>
        </w:rPr>
        <w:sectPr w:rsidR="00FF232D" w:rsidRPr="00EB5D7C" w:rsidSect="00A94D5E">
          <w:headerReference w:type="even" r:id="rId20"/>
          <w:headerReference w:type="default" r:id="rId21"/>
          <w:footerReference w:type="even" r:id="rId22"/>
          <w:endnotePr>
            <w:numFmt w:val="lowerLetter"/>
          </w:endnotePr>
          <w:pgSz w:w="13608" w:h="9639" w:orient="landscape"/>
          <w:pgMar w:top="1134" w:right="1134" w:bottom="1134" w:left="1134" w:header="680" w:footer="680" w:gutter="0"/>
          <w:cols w:space="720"/>
          <w:rtlGutter/>
          <w:docGrid w:linePitch="272"/>
        </w:sectPr>
      </w:pPr>
    </w:p>
    <w:p w:rsidR="00FF232D" w:rsidRPr="00EB5D7C" w:rsidRDefault="00FF232D" w:rsidP="00FF232D">
      <w:pPr>
        <w:pStyle w:val="Header"/>
        <w:tabs>
          <w:tab w:val="clear" w:pos="4153"/>
          <w:tab w:val="clear" w:pos="8306"/>
        </w:tabs>
        <w:bidi w:val="0"/>
        <w:jc w:val="center"/>
        <w:rPr>
          <w:rFonts w:ascii="Arial" w:hAnsi="Arial" w:cs="Arial"/>
          <w:b/>
          <w:bCs/>
          <w:sz w:val="18"/>
          <w:szCs w:val="18"/>
        </w:rPr>
      </w:pPr>
    </w:p>
    <w:sectPr w:rsidR="00FF232D" w:rsidRPr="00EB5D7C" w:rsidSect="00FF232D">
      <w:headerReference w:type="even" r:id="rId23"/>
      <w:headerReference w:type="default" r:id="rId24"/>
      <w:endnotePr>
        <w:numFmt w:val="lowerLetter"/>
      </w:endnotePr>
      <w:pgSz w:w="9639" w:h="13608"/>
      <w:pgMar w:top="1134" w:right="1134" w:bottom="1134" w:left="1134" w:header="680" w:footer="680" w:gutter="0"/>
      <w:cols w:space="720"/>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D1E" w:rsidRDefault="001F1D1E">
      <w:r>
        <w:separator/>
      </w:r>
    </w:p>
  </w:endnote>
  <w:endnote w:type="continuationSeparator" w:id="0">
    <w:p w:rsidR="001F1D1E" w:rsidRDefault="001F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stem">
    <w:altName w:val="Arial"/>
    <w:panose1 w:val="00000000000000000000"/>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783753754"/>
      <w:docPartObj>
        <w:docPartGallery w:val="Page Numbers (Bottom of Page)"/>
        <w:docPartUnique/>
      </w:docPartObj>
    </w:sdtPr>
    <w:sdtEndPr/>
    <w:sdtContent>
      <w:p w:rsidR="001F1D1E" w:rsidRPr="00BB41F1" w:rsidRDefault="001F1D1E" w:rsidP="00BB41F1">
        <w:pPr>
          <w:pStyle w:val="Footer"/>
          <w:jc w:val="center"/>
          <w:rPr>
            <w:sz w:val="16"/>
            <w:szCs w:val="16"/>
            <w:rtl/>
          </w:rPr>
        </w:pPr>
        <w:r w:rsidRPr="00557C28">
          <w:rPr>
            <w:sz w:val="16"/>
            <w:szCs w:val="16"/>
          </w:rPr>
          <w:fldChar w:fldCharType="begin"/>
        </w:r>
        <w:r w:rsidRPr="00557C28">
          <w:rPr>
            <w:sz w:val="16"/>
            <w:szCs w:val="16"/>
          </w:rPr>
          <w:instrText xml:space="preserve"> PAGE   \* MERGEFORMAT </w:instrText>
        </w:r>
        <w:r w:rsidRPr="00557C28">
          <w:rPr>
            <w:sz w:val="16"/>
            <w:szCs w:val="16"/>
          </w:rPr>
          <w:fldChar w:fldCharType="separate"/>
        </w:r>
        <w:r w:rsidR="00133C21" w:rsidRPr="00133C21">
          <w:rPr>
            <w:noProof/>
            <w:sz w:val="16"/>
            <w:szCs w:val="16"/>
            <w:rtl/>
          </w:rPr>
          <w:t>256</w:t>
        </w:r>
        <w:r w:rsidRPr="00557C28">
          <w:rPr>
            <w:sz w:val="16"/>
            <w:szCs w:val="16"/>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207157"/>
      <w:docPartObj>
        <w:docPartGallery w:val="Page Numbers (Bottom of Page)"/>
        <w:docPartUnique/>
      </w:docPartObj>
    </w:sdtPr>
    <w:sdtEndPr/>
    <w:sdtContent>
      <w:p w:rsidR="001F1D1E" w:rsidRDefault="001F1D1E" w:rsidP="00B5700B">
        <w:pPr>
          <w:pStyle w:val="Footer"/>
          <w:jc w:val="center"/>
        </w:pPr>
        <w:r w:rsidRPr="0037197C">
          <w:rPr>
            <w:sz w:val="16"/>
            <w:szCs w:val="16"/>
          </w:rPr>
          <w:fldChar w:fldCharType="begin"/>
        </w:r>
        <w:r w:rsidRPr="0037197C">
          <w:rPr>
            <w:sz w:val="16"/>
            <w:szCs w:val="16"/>
          </w:rPr>
          <w:instrText xml:space="preserve"> PAGE   \* MERGEFORMAT </w:instrText>
        </w:r>
        <w:r w:rsidRPr="0037197C">
          <w:rPr>
            <w:sz w:val="16"/>
            <w:szCs w:val="16"/>
          </w:rPr>
          <w:fldChar w:fldCharType="separate"/>
        </w:r>
        <w:r w:rsidR="00133C21" w:rsidRPr="00133C21">
          <w:rPr>
            <w:noProof/>
            <w:sz w:val="16"/>
            <w:szCs w:val="16"/>
            <w:rtl/>
          </w:rPr>
          <w:t>259</w:t>
        </w:r>
        <w:r w:rsidRPr="0037197C">
          <w:rPr>
            <w:sz w:val="16"/>
            <w:szCs w:val="16"/>
          </w:rPr>
          <w:fldChar w:fldCharType="end"/>
        </w:r>
      </w:p>
    </w:sdtContent>
  </w:sdt>
  <w:p w:rsidR="001F1D1E" w:rsidRPr="003D2B23" w:rsidRDefault="001F1D1E" w:rsidP="00F5550D">
    <w:pPr>
      <w:pStyle w:val="Footer"/>
      <w:jc w:val="right"/>
      <w:rPr>
        <w:rFonts w:ascii="Simplified Arabic" w:hAnsi="Simplified Arabic" w:cs="Simplified Arabic"/>
        <w:sz w:val="16"/>
        <w:szCs w:val="16"/>
        <w:rt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08870714"/>
      <w:docPartObj>
        <w:docPartGallery w:val="Page Numbers (Bottom of Page)"/>
        <w:docPartUnique/>
      </w:docPartObj>
    </w:sdtPr>
    <w:sdtEndPr/>
    <w:sdtContent>
      <w:bookmarkStart w:id="0" w:name="_GoBack" w:displacedByCustomXml="prev"/>
      <w:bookmarkEnd w:id="0" w:displacedByCustomXml="prev"/>
      <w:p w:rsidR="001F1D1E" w:rsidRPr="00BB41F1" w:rsidRDefault="001F1D1E">
        <w:pPr>
          <w:pStyle w:val="Footer"/>
          <w:jc w:val="center"/>
          <w:rPr>
            <w:sz w:val="16"/>
            <w:szCs w:val="16"/>
          </w:rPr>
        </w:pPr>
        <w:r w:rsidRPr="00BB41F1">
          <w:rPr>
            <w:sz w:val="16"/>
            <w:szCs w:val="16"/>
          </w:rPr>
          <w:fldChar w:fldCharType="begin"/>
        </w:r>
        <w:r w:rsidRPr="00BB41F1">
          <w:rPr>
            <w:sz w:val="16"/>
            <w:szCs w:val="16"/>
          </w:rPr>
          <w:instrText xml:space="preserve"> PAGE   \* MERGEFORMAT </w:instrText>
        </w:r>
        <w:r w:rsidRPr="00BB41F1">
          <w:rPr>
            <w:sz w:val="16"/>
            <w:szCs w:val="16"/>
          </w:rPr>
          <w:fldChar w:fldCharType="separate"/>
        </w:r>
        <w:r w:rsidR="00133C21" w:rsidRPr="00133C21">
          <w:rPr>
            <w:noProof/>
            <w:sz w:val="16"/>
            <w:szCs w:val="16"/>
            <w:rtl/>
          </w:rPr>
          <w:t>237</w:t>
        </w:r>
        <w:r w:rsidRPr="00BB41F1">
          <w:rPr>
            <w:sz w:val="16"/>
            <w:szCs w:val="16"/>
          </w:rPr>
          <w:fldChar w:fldCharType="end"/>
        </w:r>
      </w:p>
    </w:sdtContent>
  </w:sdt>
  <w:p w:rsidR="001F1D1E" w:rsidRDefault="001F1D1E">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tl/>
      </w:rPr>
      <w:id w:val="1736439532"/>
      <w:docPartObj>
        <w:docPartGallery w:val="Page Numbers (Bottom of Page)"/>
        <w:docPartUnique/>
      </w:docPartObj>
    </w:sdtPr>
    <w:sdtEndPr/>
    <w:sdtContent>
      <w:p w:rsidR="001F1D1E" w:rsidRPr="00BB41F1" w:rsidRDefault="001F1D1E" w:rsidP="00BB41F1">
        <w:pPr>
          <w:pStyle w:val="Footer"/>
          <w:jc w:val="center"/>
          <w:rPr>
            <w:sz w:val="16"/>
            <w:szCs w:val="16"/>
            <w:rtl/>
          </w:rPr>
        </w:pPr>
        <w:r w:rsidRPr="00557C28">
          <w:rPr>
            <w:sz w:val="16"/>
            <w:szCs w:val="16"/>
          </w:rPr>
          <w:fldChar w:fldCharType="begin"/>
        </w:r>
        <w:r w:rsidRPr="00557C28">
          <w:rPr>
            <w:sz w:val="16"/>
            <w:szCs w:val="16"/>
          </w:rPr>
          <w:instrText xml:space="preserve"> PAGE   \* MERGEFORMAT </w:instrText>
        </w:r>
        <w:r w:rsidRPr="00557C28">
          <w:rPr>
            <w:sz w:val="16"/>
            <w:szCs w:val="16"/>
          </w:rPr>
          <w:fldChar w:fldCharType="separate"/>
        </w:r>
        <w:r w:rsidR="00133C21" w:rsidRPr="00133C21">
          <w:rPr>
            <w:noProof/>
            <w:sz w:val="16"/>
            <w:szCs w:val="16"/>
            <w:rtl/>
          </w:rPr>
          <w:t>260</w:t>
        </w:r>
        <w:r w:rsidRPr="00557C28">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D1E" w:rsidRDefault="001F1D1E">
      <w:r>
        <w:separator/>
      </w:r>
    </w:p>
  </w:footnote>
  <w:footnote w:type="continuationSeparator" w:id="0">
    <w:p w:rsidR="001F1D1E" w:rsidRDefault="001F1D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EF3E21" w:rsidRDefault="001F1D1E" w:rsidP="00A404C2">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Pr>
        <w:rFonts w:cstheme="minorBidi"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3B4ADE" w:rsidRDefault="001F1D1E" w:rsidP="003B4ADE">
    <w:pPr>
      <w:pStyle w:val="Header"/>
      <w:rPr>
        <w:sz w:val="16"/>
        <w:rtl/>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261121" w:rsidRDefault="001F1D1E" w:rsidP="00527E93">
    <w:pPr>
      <w:pStyle w:val="Header"/>
      <w:rPr>
        <w:sz w:val="16"/>
        <w:rtl/>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DC3EB0" w:rsidRDefault="001F1D1E" w:rsidP="00261121">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sz w:val="16"/>
        <w:szCs w:val="16"/>
      </w:rPr>
      <w:t>2019</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الفلســطينيون في الأراضي الفلسطينية المحتلة عام 1948</w:t>
    </w:r>
  </w:p>
  <w:p w:rsidR="001F1D1E" w:rsidRPr="00BE0D68" w:rsidRDefault="001F1D1E" w:rsidP="00BE0D68">
    <w:pPr>
      <w:pStyle w:val="Header"/>
      <w:rPr>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254526">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sidRPr="00072695">
      <w:rPr>
        <w:rFonts w:hint="cs"/>
        <w:sz w:val="16"/>
        <w:szCs w:val="16"/>
        <w:rtl/>
      </w:rPr>
      <w:t>201</w:t>
    </w:r>
    <w:r>
      <w:rPr>
        <w:rFonts w:hint="cs"/>
        <w:sz w:val="16"/>
        <w:szCs w:val="16"/>
        <w:rtl/>
      </w:rPr>
      <w:t>5</w:t>
    </w:r>
    <w:r w:rsidRPr="00072695">
      <w:rPr>
        <w:rFonts w:hint="cs"/>
        <w:sz w:val="16"/>
        <w:szCs w:val="16"/>
        <w:rtl/>
      </w:rPr>
      <w:t xml:space="preserve">                                     </w:t>
    </w:r>
    <w:r>
      <w:rPr>
        <w:rFonts w:cstheme="minorBidi" w:hint="cs"/>
        <w:sz w:val="16"/>
        <w:szCs w:val="16"/>
        <w:rtl/>
      </w:rPr>
      <w:t xml:space="preserve">                 </w:t>
    </w:r>
    <w:r w:rsidRPr="00072695">
      <w:rPr>
        <w:rFonts w:hint="cs"/>
        <w:sz w:val="16"/>
        <w:szCs w:val="16"/>
        <w:rtl/>
      </w:rPr>
      <w:t xml:space="preserve">    </w:t>
    </w:r>
    <w:r w:rsidRPr="00072695">
      <w:rPr>
        <w:rFonts w:cs="Times New Roman" w:hint="cs"/>
        <w:sz w:val="16"/>
        <w:szCs w:val="16"/>
        <w:rtl/>
      </w:rPr>
      <w:t xml:space="preserve">الفلســطينيون في الاراضي المحتلة عام </w:t>
    </w:r>
    <w:r w:rsidRPr="00072695">
      <w:rPr>
        <w:rFonts w:hint="cs"/>
        <w:sz w:val="16"/>
        <w:szCs w:val="16"/>
        <w:rtl/>
      </w:rPr>
      <w:t>1948</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Default="001F1D1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EF3E21" w:rsidRDefault="001F1D1E" w:rsidP="00D40BBD">
    <w:pPr>
      <w:pStyle w:val="Header"/>
      <w:tabs>
        <w:tab w:val="clear" w:pos="4153"/>
        <w:tab w:val="center" w:pos="10490"/>
      </w:tabs>
      <w:rPr>
        <w:rFonts w:ascii="Simplified Arabic" w:hAnsi="Simplified Arabic" w:cs="Simplified Arabic"/>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cstheme="minorBidi"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3B4ADE" w:rsidRDefault="001F1D1E" w:rsidP="003B4ADE">
    <w:pPr>
      <w:pStyle w:val="Header"/>
      <w:rPr>
        <w:sz w:val="16"/>
        <w:rtl/>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7B7177" w:rsidRDefault="001F1D1E" w:rsidP="00C05DED">
    <w:pPr>
      <w:pStyle w:val="Header"/>
      <w:rPr>
        <w:szCs w:val="16"/>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2019</w:t>
    </w:r>
    <w:r w:rsidRPr="00072695">
      <w:rPr>
        <w:rFonts w:hint="cs"/>
        <w:sz w:val="16"/>
        <w:szCs w:val="16"/>
        <w:rtl/>
      </w:rPr>
      <w:t xml:space="preserve">             </w:t>
    </w:r>
    <w:r>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5D1C1B" w:rsidRDefault="001F1D1E" w:rsidP="003B4ADE">
    <w:pPr>
      <w:pStyle w:val="Header"/>
      <w:rPr>
        <w:sz w:val="16"/>
        <w:rtl/>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sz w:val="16"/>
        <w:szCs w:val="16"/>
      </w:rPr>
      <w:t>2019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B80147" w:rsidRDefault="001F1D1E" w:rsidP="00B80147">
    <w:pPr>
      <w:pStyle w:val="Header"/>
      <w:rPr>
        <w:szCs w:val="16"/>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072695" w:rsidRDefault="001F1D1E" w:rsidP="007F3D02">
    <w:pPr>
      <w:pStyle w:val="Header"/>
      <w:tabs>
        <w:tab w:val="clear" w:pos="4153"/>
        <w:tab w:val="center" w:pos="10490"/>
      </w:tabs>
      <w:rPr>
        <w:sz w:val="16"/>
        <w:szCs w:val="16"/>
      </w:rPr>
    </w:pPr>
    <w:r w:rsidRPr="00072695">
      <w:rPr>
        <w:rFonts w:cs="Times New Roman"/>
        <w:sz w:val="16"/>
        <w:szCs w:val="16"/>
      </w:rPr>
      <w:t>PCBS</w:t>
    </w:r>
    <w:r w:rsidRPr="00072695">
      <w:rPr>
        <w:rFonts w:cs="Times New Roman" w:hint="cs"/>
        <w:sz w:val="16"/>
        <w:szCs w:val="16"/>
        <w:rtl/>
      </w:rPr>
      <w:t xml:space="preserve">: كتاب فلسطين الإحصائي السنوي </w:t>
    </w:r>
    <w:r>
      <w:rPr>
        <w:rFonts w:hint="cs"/>
        <w:sz w:val="16"/>
        <w:szCs w:val="16"/>
        <w:rtl/>
      </w:rPr>
      <w:t>2019</w:t>
    </w:r>
    <w:r w:rsidRPr="00072695">
      <w:rPr>
        <w:rFonts w:hint="cs"/>
        <w:sz w:val="16"/>
        <w:szCs w:val="16"/>
        <w:rtl/>
      </w:rPr>
      <w:t xml:space="preserve">                       </w:t>
    </w:r>
    <w:r>
      <w:rPr>
        <w:rFonts w:hint="cs"/>
        <w:sz w:val="16"/>
        <w:szCs w:val="16"/>
        <w:rtl/>
      </w:rPr>
      <w:t xml:space="preserve">                                                                                           </w:t>
    </w:r>
    <w:r w:rsidRPr="00072695">
      <w:rPr>
        <w:rFonts w:hint="cs"/>
        <w:sz w:val="16"/>
        <w:szCs w:val="16"/>
        <w:rtl/>
      </w:rPr>
      <w:t xml:space="preserve">         </w:t>
    </w:r>
    <w:r w:rsidRPr="00EF3E21">
      <w:rPr>
        <w:rFonts w:ascii="Simplified Arabic" w:hAnsi="Simplified Arabic" w:cs="Simplified Arabic"/>
        <w:sz w:val="16"/>
        <w:szCs w:val="16"/>
        <w:rtl/>
      </w:rPr>
      <w:t xml:space="preserve">الفلســطينيون في </w:t>
    </w:r>
    <w:r w:rsidRPr="00EF3E21">
      <w:rPr>
        <w:rFonts w:ascii="Simplified Arabic" w:hAnsi="Simplified Arabic" w:cs="Simplified Arabic" w:hint="cs"/>
        <w:sz w:val="16"/>
        <w:szCs w:val="16"/>
        <w:rtl/>
      </w:rPr>
      <w:t>الأراضي</w:t>
    </w:r>
    <w:r>
      <w:rPr>
        <w:rFonts w:ascii="Simplified Arabic" w:hAnsi="Simplified Arabic" w:cs="Simplified Arabic" w:hint="cs"/>
        <w:sz w:val="16"/>
        <w:szCs w:val="16"/>
        <w:rtl/>
      </w:rPr>
      <w:t xml:space="preserve"> الفلسطيني</w:t>
    </w:r>
    <w:r>
      <w:rPr>
        <w:rFonts w:ascii="Simplified Arabic" w:hAnsi="Simplified Arabic" w:cs="Simplified Arabic" w:hint="eastAsia"/>
        <w:sz w:val="16"/>
        <w:szCs w:val="16"/>
        <w:rtl/>
      </w:rPr>
      <w:t>ة</w:t>
    </w:r>
    <w:r w:rsidRPr="00EF3E21">
      <w:rPr>
        <w:rFonts w:ascii="Simplified Arabic" w:hAnsi="Simplified Arabic" w:cs="Simplified Arabic"/>
        <w:sz w:val="16"/>
        <w:szCs w:val="16"/>
        <w:rtl/>
      </w:rPr>
      <w:t xml:space="preserve"> المحتلة عام 1948</w:t>
    </w:r>
  </w:p>
  <w:p w:rsidR="001F1D1E" w:rsidRPr="00261121" w:rsidRDefault="001F1D1E" w:rsidP="00527E93">
    <w:pPr>
      <w:pStyle w:val="Header"/>
      <w:rPr>
        <w:sz w:val="16"/>
        <w:rtl/>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1E" w:rsidRPr="00DC3EB0" w:rsidRDefault="001F1D1E" w:rsidP="00650359">
    <w:pPr>
      <w:pStyle w:val="Header"/>
      <w:tabs>
        <w:tab w:val="clear" w:pos="4153"/>
        <w:tab w:val="center" w:pos="10490"/>
      </w:tabs>
      <w:rPr>
        <w:rFonts w:ascii="Simplified Arabic" w:hAnsi="Simplified Arabic" w:cs="Simplified Arabic"/>
        <w:sz w:val="16"/>
        <w:szCs w:val="16"/>
        <w:rtl/>
      </w:rPr>
    </w:pPr>
    <w:r w:rsidRPr="00DC3EB0">
      <w:rPr>
        <w:rFonts w:ascii="Simplified Arabic" w:hAnsi="Simplified Arabic" w:cs="Simplified Arabic"/>
        <w:sz w:val="16"/>
        <w:szCs w:val="16"/>
      </w:rPr>
      <w:t>PCBS</w:t>
    </w:r>
    <w:r w:rsidRPr="00DC3EB0">
      <w:rPr>
        <w:rFonts w:ascii="Simplified Arabic" w:hAnsi="Simplified Arabic" w:cs="Simplified Arabic"/>
        <w:sz w:val="16"/>
        <w:szCs w:val="16"/>
        <w:rtl/>
      </w:rPr>
      <w:t xml:space="preserve">: كتاب فلسطين الإحصائي السنوي </w:t>
    </w:r>
    <w:r>
      <w:rPr>
        <w:rFonts w:ascii="Simplified Arabic" w:hAnsi="Simplified Arabic" w:cs="Simplified Arabic"/>
        <w:sz w:val="16"/>
        <w:szCs w:val="16"/>
      </w:rPr>
      <w:t>2019</w:t>
    </w:r>
    <w:r w:rsidRPr="00DC3EB0">
      <w:rPr>
        <w:rFonts w:ascii="Simplified Arabic" w:hAnsi="Simplified Arabic" w:cs="Simplified Arabic"/>
        <w:sz w:val="16"/>
        <w:szCs w:val="16"/>
        <w:rtl/>
      </w:rPr>
      <w:t xml:space="preserve">       </w:t>
    </w:r>
    <w:r>
      <w:rPr>
        <w:rFonts w:ascii="Simplified Arabic" w:hAnsi="Simplified Arabic" w:cs="Simplified Arabic" w:hint="cs"/>
        <w:sz w:val="16"/>
        <w:szCs w:val="16"/>
        <w:rtl/>
      </w:rPr>
      <w:t xml:space="preserve">                                                                                                        </w:t>
    </w:r>
    <w:r w:rsidRPr="00DC3EB0">
      <w:rPr>
        <w:rFonts w:ascii="Simplified Arabic" w:hAnsi="Simplified Arabic" w:cs="Simplified Arabic"/>
        <w:sz w:val="16"/>
        <w:szCs w:val="16"/>
        <w:rtl/>
      </w:rPr>
      <w:t xml:space="preserve">      الفلســطينيون في الأراضي الفلسطينية المحتلة عام 1948</w:t>
    </w:r>
  </w:p>
  <w:p w:rsidR="001F1D1E" w:rsidRPr="00BE0D68" w:rsidRDefault="001F1D1E" w:rsidP="00BE0D68">
    <w:pPr>
      <w:pStyle w:val="Header"/>
      <w:rPr>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DB8"/>
    <w:multiLevelType w:val="hybridMultilevel"/>
    <w:tmpl w:val="10A61D4A"/>
    <w:lvl w:ilvl="0" w:tplc="23EC65AC">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05C24"/>
    <w:multiLevelType w:val="hybridMultilevel"/>
    <w:tmpl w:val="1E56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06BEC"/>
    <w:multiLevelType w:val="hybridMultilevel"/>
    <w:tmpl w:val="0406A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10455"/>
    <w:multiLevelType w:val="hybridMultilevel"/>
    <w:tmpl w:val="DC06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8091A"/>
    <w:multiLevelType w:val="hybridMultilevel"/>
    <w:tmpl w:val="AFFA7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037EB"/>
    <w:multiLevelType w:val="hybridMultilevel"/>
    <w:tmpl w:val="DD6E87F6"/>
    <w:lvl w:ilvl="0" w:tplc="93686548">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EA66C0"/>
    <w:multiLevelType w:val="hybridMultilevel"/>
    <w:tmpl w:val="8F92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F2DA8"/>
    <w:multiLevelType w:val="hybridMultilevel"/>
    <w:tmpl w:val="7D989286"/>
    <w:lvl w:ilvl="0" w:tplc="91CEF138">
      <w:start w:val="2"/>
      <w:numFmt w:val="bullet"/>
      <w:lvlText w:val=""/>
      <w:lvlJc w:val="left"/>
      <w:pPr>
        <w:tabs>
          <w:tab w:val="num" w:pos="402"/>
        </w:tabs>
        <w:ind w:left="402" w:right="402" w:hanging="360"/>
      </w:pPr>
      <w:rPr>
        <w:rFonts w:ascii="Symbol" w:eastAsia="Times New Roman" w:hAnsi="Symbol" w:cs="Arial" w:hint="default"/>
      </w:rPr>
    </w:lvl>
    <w:lvl w:ilvl="1" w:tplc="04010003" w:tentative="1">
      <w:start w:val="1"/>
      <w:numFmt w:val="bullet"/>
      <w:lvlText w:val="o"/>
      <w:lvlJc w:val="left"/>
      <w:pPr>
        <w:tabs>
          <w:tab w:val="num" w:pos="1122"/>
        </w:tabs>
        <w:ind w:left="1122" w:right="1122" w:hanging="360"/>
      </w:pPr>
      <w:rPr>
        <w:rFonts w:ascii="Courier New" w:hAnsi="Courier New" w:hint="default"/>
      </w:rPr>
    </w:lvl>
    <w:lvl w:ilvl="2" w:tplc="04010005" w:tentative="1">
      <w:start w:val="1"/>
      <w:numFmt w:val="bullet"/>
      <w:lvlText w:val=""/>
      <w:lvlJc w:val="left"/>
      <w:pPr>
        <w:tabs>
          <w:tab w:val="num" w:pos="1842"/>
        </w:tabs>
        <w:ind w:left="1842" w:right="1842" w:hanging="360"/>
      </w:pPr>
      <w:rPr>
        <w:rFonts w:ascii="Wingdings" w:hAnsi="Wingdings" w:hint="default"/>
      </w:rPr>
    </w:lvl>
    <w:lvl w:ilvl="3" w:tplc="04010001" w:tentative="1">
      <w:start w:val="1"/>
      <w:numFmt w:val="bullet"/>
      <w:lvlText w:val=""/>
      <w:lvlJc w:val="left"/>
      <w:pPr>
        <w:tabs>
          <w:tab w:val="num" w:pos="2562"/>
        </w:tabs>
        <w:ind w:left="2562" w:right="2562" w:hanging="360"/>
      </w:pPr>
      <w:rPr>
        <w:rFonts w:ascii="Symbol" w:hAnsi="Symbol" w:hint="default"/>
      </w:rPr>
    </w:lvl>
    <w:lvl w:ilvl="4" w:tplc="04010003" w:tentative="1">
      <w:start w:val="1"/>
      <w:numFmt w:val="bullet"/>
      <w:lvlText w:val="o"/>
      <w:lvlJc w:val="left"/>
      <w:pPr>
        <w:tabs>
          <w:tab w:val="num" w:pos="3282"/>
        </w:tabs>
        <w:ind w:left="3282" w:right="3282" w:hanging="360"/>
      </w:pPr>
      <w:rPr>
        <w:rFonts w:ascii="Courier New" w:hAnsi="Courier New" w:hint="default"/>
      </w:rPr>
    </w:lvl>
    <w:lvl w:ilvl="5" w:tplc="04010005" w:tentative="1">
      <w:start w:val="1"/>
      <w:numFmt w:val="bullet"/>
      <w:lvlText w:val=""/>
      <w:lvlJc w:val="left"/>
      <w:pPr>
        <w:tabs>
          <w:tab w:val="num" w:pos="4002"/>
        </w:tabs>
        <w:ind w:left="4002" w:right="4002" w:hanging="360"/>
      </w:pPr>
      <w:rPr>
        <w:rFonts w:ascii="Wingdings" w:hAnsi="Wingdings" w:hint="default"/>
      </w:rPr>
    </w:lvl>
    <w:lvl w:ilvl="6" w:tplc="04010001" w:tentative="1">
      <w:start w:val="1"/>
      <w:numFmt w:val="bullet"/>
      <w:lvlText w:val=""/>
      <w:lvlJc w:val="left"/>
      <w:pPr>
        <w:tabs>
          <w:tab w:val="num" w:pos="4722"/>
        </w:tabs>
        <w:ind w:left="4722" w:right="4722" w:hanging="360"/>
      </w:pPr>
      <w:rPr>
        <w:rFonts w:ascii="Symbol" w:hAnsi="Symbol" w:hint="default"/>
      </w:rPr>
    </w:lvl>
    <w:lvl w:ilvl="7" w:tplc="04010003" w:tentative="1">
      <w:start w:val="1"/>
      <w:numFmt w:val="bullet"/>
      <w:lvlText w:val="o"/>
      <w:lvlJc w:val="left"/>
      <w:pPr>
        <w:tabs>
          <w:tab w:val="num" w:pos="5442"/>
        </w:tabs>
        <w:ind w:left="5442" w:right="5442" w:hanging="360"/>
      </w:pPr>
      <w:rPr>
        <w:rFonts w:ascii="Courier New" w:hAnsi="Courier New" w:hint="default"/>
      </w:rPr>
    </w:lvl>
    <w:lvl w:ilvl="8" w:tplc="04010005" w:tentative="1">
      <w:start w:val="1"/>
      <w:numFmt w:val="bullet"/>
      <w:lvlText w:val=""/>
      <w:lvlJc w:val="left"/>
      <w:pPr>
        <w:tabs>
          <w:tab w:val="num" w:pos="6162"/>
        </w:tabs>
        <w:ind w:left="6162" w:right="6162" w:hanging="360"/>
      </w:pPr>
      <w:rPr>
        <w:rFonts w:ascii="Wingdings" w:hAnsi="Wingdings" w:hint="default"/>
      </w:rPr>
    </w:lvl>
  </w:abstractNum>
  <w:abstractNum w:abstractNumId="8" w15:restartNumberingAfterBreak="0">
    <w:nsid w:val="40745B00"/>
    <w:multiLevelType w:val="hybridMultilevel"/>
    <w:tmpl w:val="954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43C4A"/>
    <w:multiLevelType w:val="multilevel"/>
    <w:tmpl w:val="01C663A2"/>
    <w:lvl w:ilvl="0">
      <w:start w:val="2"/>
      <w:numFmt w:val="upperRoman"/>
      <w:lvlText w:val="%1."/>
      <w:lvlJc w:val="left"/>
      <w:pPr>
        <w:tabs>
          <w:tab w:val="num" w:pos="720"/>
        </w:tabs>
        <w:ind w:left="0" w:firstLine="0"/>
      </w:pPr>
      <w:rPr>
        <w:rFonts w:ascii="Times New Roman" w:hAnsi="Times New Roman" w:hint="default"/>
        <w:b/>
        <w:i w:val="0"/>
        <w:sz w:val="20"/>
      </w:rPr>
    </w:lvl>
    <w:lvl w:ilvl="1">
      <w:start w:val="1"/>
      <w:numFmt w:val="decimal"/>
      <w:pStyle w:val="Heading2"/>
      <w:lvlText w:val="%1.%2"/>
      <w:lvlJc w:val="left"/>
      <w:pPr>
        <w:tabs>
          <w:tab w:val="num" w:pos="576"/>
        </w:tabs>
        <w:ind w:left="576" w:right="576" w:hanging="576"/>
      </w:pPr>
      <w:rPr>
        <w:rFonts w:hint="default"/>
      </w:rPr>
    </w:lvl>
    <w:lvl w:ilvl="2">
      <w:start w:val="1"/>
      <w:numFmt w:val="decimal"/>
      <w:pStyle w:val="Heading3"/>
      <w:lvlText w:val="%1.%2.%3"/>
      <w:lvlJc w:val="left"/>
      <w:pPr>
        <w:tabs>
          <w:tab w:val="num" w:pos="720"/>
        </w:tabs>
        <w:ind w:left="720" w:right="720" w:hanging="720"/>
      </w:pPr>
      <w:rPr>
        <w:rFonts w:hint="default"/>
      </w:rPr>
    </w:lvl>
    <w:lvl w:ilvl="3">
      <w:start w:val="1"/>
      <w:numFmt w:val="decimal"/>
      <w:pStyle w:val="Heading4"/>
      <w:lvlText w:val="%1.%2.%3.%4"/>
      <w:lvlJc w:val="left"/>
      <w:pPr>
        <w:tabs>
          <w:tab w:val="num" w:pos="864"/>
        </w:tabs>
        <w:ind w:left="864" w:right="864" w:hanging="864"/>
      </w:pPr>
      <w:rPr>
        <w:rFonts w:hint="default"/>
      </w:rPr>
    </w:lvl>
    <w:lvl w:ilvl="4">
      <w:start w:val="1"/>
      <w:numFmt w:val="decimal"/>
      <w:pStyle w:val="Heading5"/>
      <w:lvlText w:val="%1.%2.%3.%4.%5"/>
      <w:lvlJc w:val="left"/>
      <w:pPr>
        <w:tabs>
          <w:tab w:val="num" w:pos="1008"/>
        </w:tabs>
        <w:ind w:left="1008" w:right="1008" w:hanging="1008"/>
      </w:pPr>
      <w:rPr>
        <w:rFonts w:hint="default"/>
      </w:rPr>
    </w:lvl>
    <w:lvl w:ilvl="5">
      <w:start w:val="1"/>
      <w:numFmt w:val="decimal"/>
      <w:pStyle w:val="Heading6"/>
      <w:lvlText w:val="%1.%2.%3.%4.%5.%6"/>
      <w:lvlJc w:val="left"/>
      <w:pPr>
        <w:tabs>
          <w:tab w:val="num" w:pos="1578"/>
        </w:tabs>
        <w:ind w:left="1578" w:right="1152" w:hanging="1152"/>
      </w:pPr>
      <w:rPr>
        <w:rFonts w:hint="default"/>
      </w:rPr>
    </w:lvl>
    <w:lvl w:ilvl="6">
      <w:start w:val="1"/>
      <w:numFmt w:val="decimal"/>
      <w:pStyle w:val="Heading7"/>
      <w:lvlText w:val="%1.%2.%3.%4.%5.%6.%7"/>
      <w:lvlJc w:val="left"/>
      <w:pPr>
        <w:tabs>
          <w:tab w:val="num" w:pos="1296"/>
        </w:tabs>
        <w:ind w:left="1296" w:right="1296" w:hanging="1296"/>
      </w:pPr>
      <w:rPr>
        <w:rFonts w:hint="default"/>
      </w:rPr>
    </w:lvl>
    <w:lvl w:ilvl="7">
      <w:start w:val="1"/>
      <w:numFmt w:val="decimal"/>
      <w:pStyle w:val="Heading8"/>
      <w:lvlText w:val="%1.%2.%3.%4.%5.%6.%7.%8"/>
      <w:lvlJc w:val="left"/>
      <w:pPr>
        <w:tabs>
          <w:tab w:val="num" w:pos="1440"/>
        </w:tabs>
        <w:ind w:left="1440" w:right="1440" w:hanging="1440"/>
      </w:pPr>
      <w:rPr>
        <w:rFonts w:hint="default"/>
      </w:rPr>
    </w:lvl>
    <w:lvl w:ilvl="8">
      <w:start w:val="1"/>
      <w:numFmt w:val="decimal"/>
      <w:pStyle w:val="Heading9"/>
      <w:lvlText w:val="%1.%2.%3.%4.%5.%6.%7.%8.%9"/>
      <w:lvlJc w:val="left"/>
      <w:pPr>
        <w:tabs>
          <w:tab w:val="num" w:pos="1584"/>
        </w:tabs>
        <w:ind w:left="1584" w:right="1584" w:hanging="1584"/>
      </w:pPr>
      <w:rPr>
        <w:rFonts w:hint="default"/>
      </w:rPr>
    </w:lvl>
  </w:abstractNum>
  <w:abstractNum w:abstractNumId="10" w15:restartNumberingAfterBreak="0">
    <w:nsid w:val="54463682"/>
    <w:multiLevelType w:val="hybridMultilevel"/>
    <w:tmpl w:val="506C9F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F275A3"/>
    <w:multiLevelType w:val="multilevel"/>
    <w:tmpl w:val="85DCAF36"/>
    <w:lvl w:ilvl="0">
      <w:start w:val="2"/>
      <w:numFmt w:val="decimal"/>
      <w:lvlText w:val="%1"/>
      <w:lvlJc w:val="left"/>
      <w:pPr>
        <w:tabs>
          <w:tab w:val="num" w:pos="495"/>
        </w:tabs>
        <w:ind w:left="495" w:right="495" w:hanging="495"/>
      </w:pPr>
      <w:rPr>
        <w:rFonts w:hint="default"/>
        <w:sz w:val="18"/>
      </w:rPr>
    </w:lvl>
    <w:lvl w:ilvl="1">
      <w:start w:val="2"/>
      <w:numFmt w:val="decimal"/>
      <w:lvlText w:val="%1.%2"/>
      <w:lvlJc w:val="left"/>
      <w:pPr>
        <w:tabs>
          <w:tab w:val="num" w:pos="495"/>
        </w:tabs>
        <w:ind w:left="495" w:right="495" w:hanging="495"/>
      </w:pPr>
      <w:rPr>
        <w:rFonts w:hint="default"/>
        <w:sz w:val="18"/>
      </w:rPr>
    </w:lvl>
    <w:lvl w:ilvl="2">
      <w:start w:val="2"/>
      <w:numFmt w:val="decimal"/>
      <w:lvlText w:val="%1.%2.%3"/>
      <w:lvlJc w:val="left"/>
      <w:pPr>
        <w:tabs>
          <w:tab w:val="num" w:pos="720"/>
        </w:tabs>
        <w:ind w:left="720" w:right="720" w:hanging="720"/>
      </w:pPr>
      <w:rPr>
        <w:rFonts w:hint="default"/>
        <w:sz w:val="18"/>
      </w:rPr>
    </w:lvl>
    <w:lvl w:ilvl="3">
      <w:start w:val="1"/>
      <w:numFmt w:val="decimal"/>
      <w:lvlText w:val="%1.%2.%3.%4"/>
      <w:lvlJc w:val="left"/>
      <w:pPr>
        <w:tabs>
          <w:tab w:val="num" w:pos="720"/>
        </w:tabs>
        <w:ind w:left="720" w:right="720" w:hanging="720"/>
      </w:pPr>
      <w:rPr>
        <w:rFonts w:hint="default"/>
        <w:sz w:val="18"/>
      </w:rPr>
    </w:lvl>
    <w:lvl w:ilvl="4">
      <w:start w:val="1"/>
      <w:numFmt w:val="decimal"/>
      <w:lvlText w:val="%1.%2.%3.%4.%5"/>
      <w:lvlJc w:val="left"/>
      <w:pPr>
        <w:tabs>
          <w:tab w:val="num" w:pos="720"/>
        </w:tabs>
        <w:ind w:left="720" w:right="720" w:hanging="720"/>
      </w:pPr>
      <w:rPr>
        <w:rFonts w:hint="default"/>
        <w:sz w:val="18"/>
      </w:rPr>
    </w:lvl>
    <w:lvl w:ilvl="5">
      <w:start w:val="1"/>
      <w:numFmt w:val="decimal"/>
      <w:lvlText w:val="%1.%2.%3.%4.%5.%6"/>
      <w:lvlJc w:val="left"/>
      <w:pPr>
        <w:tabs>
          <w:tab w:val="num" w:pos="1080"/>
        </w:tabs>
        <w:ind w:left="1080" w:right="1080" w:hanging="1080"/>
      </w:pPr>
      <w:rPr>
        <w:rFonts w:hint="default"/>
        <w:sz w:val="18"/>
      </w:rPr>
    </w:lvl>
    <w:lvl w:ilvl="6">
      <w:start w:val="1"/>
      <w:numFmt w:val="decimal"/>
      <w:lvlText w:val="%1.%2.%3.%4.%5.%6.%7"/>
      <w:lvlJc w:val="left"/>
      <w:pPr>
        <w:tabs>
          <w:tab w:val="num" w:pos="1080"/>
        </w:tabs>
        <w:ind w:left="1080" w:right="1080" w:hanging="1080"/>
      </w:pPr>
      <w:rPr>
        <w:rFonts w:hint="default"/>
        <w:sz w:val="18"/>
      </w:rPr>
    </w:lvl>
    <w:lvl w:ilvl="7">
      <w:start w:val="1"/>
      <w:numFmt w:val="decimal"/>
      <w:lvlText w:val="%1.%2.%3.%4.%5.%6.%7.%8"/>
      <w:lvlJc w:val="left"/>
      <w:pPr>
        <w:tabs>
          <w:tab w:val="num" w:pos="1440"/>
        </w:tabs>
        <w:ind w:left="1440" w:right="1440" w:hanging="1440"/>
      </w:pPr>
      <w:rPr>
        <w:rFonts w:hint="default"/>
        <w:sz w:val="18"/>
      </w:rPr>
    </w:lvl>
    <w:lvl w:ilvl="8">
      <w:start w:val="1"/>
      <w:numFmt w:val="decimal"/>
      <w:lvlText w:val="%1.%2.%3.%4.%5.%6.%7.%8.%9"/>
      <w:lvlJc w:val="left"/>
      <w:pPr>
        <w:tabs>
          <w:tab w:val="num" w:pos="1440"/>
        </w:tabs>
        <w:ind w:left="1440" w:right="1440" w:hanging="1440"/>
      </w:pPr>
      <w:rPr>
        <w:rFonts w:hint="default"/>
        <w:sz w:val="18"/>
      </w:rPr>
    </w:lvl>
  </w:abstractNum>
  <w:abstractNum w:abstractNumId="12" w15:restartNumberingAfterBreak="0">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9"/>
  </w:num>
  <w:num w:numId="2">
    <w:abstractNumId w:val="7"/>
  </w:num>
  <w:num w:numId="3">
    <w:abstractNumId w:val="11"/>
  </w:num>
  <w:num w:numId="4">
    <w:abstractNumId w:val="6"/>
  </w:num>
  <w:num w:numId="5">
    <w:abstractNumId w:val="9"/>
  </w:num>
  <w:num w:numId="6">
    <w:abstractNumId w:val="9"/>
  </w:num>
  <w:num w:numId="7">
    <w:abstractNumId w:val="10"/>
  </w:num>
  <w:num w:numId="8">
    <w:abstractNumId w:val="1"/>
  </w:num>
  <w:num w:numId="9">
    <w:abstractNumId w:val="0"/>
  </w:num>
  <w:num w:numId="10">
    <w:abstractNumId w:val="4"/>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5"/>
  </w:num>
  <w:num w:numId="28">
    <w:abstractNumId w:val="3"/>
  </w:num>
  <w:num w:numId="29">
    <w:abstractNumId w:val="2"/>
  </w:num>
  <w:num w:numId="30">
    <w:abstractNumId w:val="8"/>
  </w:num>
  <w:num w:numId="31">
    <w:abstractNumId w:val="12"/>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evenAndOddHeaders/>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DAwNjI1MDG2NDIwNLNU0lEKTi0uzszPAykwrQUAmVeVZiwAAAA="/>
  </w:docVars>
  <w:rsids>
    <w:rsidRoot w:val="00662DAD"/>
    <w:rsid w:val="000006CE"/>
    <w:rsid w:val="00000CC7"/>
    <w:rsid w:val="00001D3B"/>
    <w:rsid w:val="00001F3A"/>
    <w:rsid w:val="00002344"/>
    <w:rsid w:val="00002468"/>
    <w:rsid w:val="00002AA0"/>
    <w:rsid w:val="00002C55"/>
    <w:rsid w:val="000032FC"/>
    <w:rsid w:val="00004936"/>
    <w:rsid w:val="00005881"/>
    <w:rsid w:val="00007891"/>
    <w:rsid w:val="00010486"/>
    <w:rsid w:val="000106E1"/>
    <w:rsid w:val="00011A28"/>
    <w:rsid w:val="00011EF1"/>
    <w:rsid w:val="00013543"/>
    <w:rsid w:val="000135F1"/>
    <w:rsid w:val="00014170"/>
    <w:rsid w:val="000141F4"/>
    <w:rsid w:val="00014D02"/>
    <w:rsid w:val="000153FF"/>
    <w:rsid w:val="0001548F"/>
    <w:rsid w:val="00015C53"/>
    <w:rsid w:val="00015EDF"/>
    <w:rsid w:val="000166C3"/>
    <w:rsid w:val="000173AE"/>
    <w:rsid w:val="00020755"/>
    <w:rsid w:val="00020850"/>
    <w:rsid w:val="00021BB4"/>
    <w:rsid w:val="00022305"/>
    <w:rsid w:val="00022930"/>
    <w:rsid w:val="0002543F"/>
    <w:rsid w:val="00025556"/>
    <w:rsid w:val="0002646A"/>
    <w:rsid w:val="00026492"/>
    <w:rsid w:val="000273DD"/>
    <w:rsid w:val="00027559"/>
    <w:rsid w:val="00027FE1"/>
    <w:rsid w:val="000300B7"/>
    <w:rsid w:val="000314D5"/>
    <w:rsid w:val="00031764"/>
    <w:rsid w:val="00031DD4"/>
    <w:rsid w:val="0003268D"/>
    <w:rsid w:val="00032B12"/>
    <w:rsid w:val="00032C5D"/>
    <w:rsid w:val="00032E3F"/>
    <w:rsid w:val="00033F06"/>
    <w:rsid w:val="0003407E"/>
    <w:rsid w:val="00034C9A"/>
    <w:rsid w:val="00034F6F"/>
    <w:rsid w:val="00034FBE"/>
    <w:rsid w:val="00035D4B"/>
    <w:rsid w:val="000363D6"/>
    <w:rsid w:val="00037105"/>
    <w:rsid w:val="000371FF"/>
    <w:rsid w:val="00037F80"/>
    <w:rsid w:val="000402BE"/>
    <w:rsid w:val="000428D7"/>
    <w:rsid w:val="000434EB"/>
    <w:rsid w:val="00044474"/>
    <w:rsid w:val="0004491C"/>
    <w:rsid w:val="00044B82"/>
    <w:rsid w:val="000452BC"/>
    <w:rsid w:val="000463CD"/>
    <w:rsid w:val="00047151"/>
    <w:rsid w:val="0004763F"/>
    <w:rsid w:val="000500CB"/>
    <w:rsid w:val="0005044B"/>
    <w:rsid w:val="00051536"/>
    <w:rsid w:val="00052CDE"/>
    <w:rsid w:val="000543B6"/>
    <w:rsid w:val="00054BBF"/>
    <w:rsid w:val="00055DA4"/>
    <w:rsid w:val="00055F08"/>
    <w:rsid w:val="000561C4"/>
    <w:rsid w:val="00060CCC"/>
    <w:rsid w:val="00060DBE"/>
    <w:rsid w:val="000615A1"/>
    <w:rsid w:val="00061609"/>
    <w:rsid w:val="0006210D"/>
    <w:rsid w:val="00062133"/>
    <w:rsid w:val="00062E42"/>
    <w:rsid w:val="00063A40"/>
    <w:rsid w:val="000640D7"/>
    <w:rsid w:val="0006412B"/>
    <w:rsid w:val="00065D9C"/>
    <w:rsid w:val="000665C9"/>
    <w:rsid w:val="00066C88"/>
    <w:rsid w:val="00067648"/>
    <w:rsid w:val="00070495"/>
    <w:rsid w:val="000709C1"/>
    <w:rsid w:val="00070F84"/>
    <w:rsid w:val="000722D2"/>
    <w:rsid w:val="00072695"/>
    <w:rsid w:val="00073CFC"/>
    <w:rsid w:val="00073E4E"/>
    <w:rsid w:val="00074627"/>
    <w:rsid w:val="00074777"/>
    <w:rsid w:val="0007545F"/>
    <w:rsid w:val="00076649"/>
    <w:rsid w:val="000766AE"/>
    <w:rsid w:val="0007755B"/>
    <w:rsid w:val="00080C60"/>
    <w:rsid w:val="00082474"/>
    <w:rsid w:val="0008276C"/>
    <w:rsid w:val="00082AC7"/>
    <w:rsid w:val="000830D2"/>
    <w:rsid w:val="00083BAA"/>
    <w:rsid w:val="00083C6B"/>
    <w:rsid w:val="00084016"/>
    <w:rsid w:val="00084255"/>
    <w:rsid w:val="0008494E"/>
    <w:rsid w:val="00084BE7"/>
    <w:rsid w:val="0008517A"/>
    <w:rsid w:val="00086227"/>
    <w:rsid w:val="00086702"/>
    <w:rsid w:val="000868FA"/>
    <w:rsid w:val="00086FAA"/>
    <w:rsid w:val="00087F6D"/>
    <w:rsid w:val="000901F8"/>
    <w:rsid w:val="000917FC"/>
    <w:rsid w:val="00091D2A"/>
    <w:rsid w:val="0009350F"/>
    <w:rsid w:val="0009382D"/>
    <w:rsid w:val="000938BC"/>
    <w:rsid w:val="00093E29"/>
    <w:rsid w:val="00093F29"/>
    <w:rsid w:val="0009459B"/>
    <w:rsid w:val="00094DCC"/>
    <w:rsid w:val="00095551"/>
    <w:rsid w:val="000955E8"/>
    <w:rsid w:val="00096EF3"/>
    <w:rsid w:val="000979D4"/>
    <w:rsid w:val="000A0F16"/>
    <w:rsid w:val="000A2989"/>
    <w:rsid w:val="000A3577"/>
    <w:rsid w:val="000A365E"/>
    <w:rsid w:val="000A4BE3"/>
    <w:rsid w:val="000A4BFD"/>
    <w:rsid w:val="000A54E7"/>
    <w:rsid w:val="000A5AD1"/>
    <w:rsid w:val="000A5FDA"/>
    <w:rsid w:val="000A7B7B"/>
    <w:rsid w:val="000B1DD8"/>
    <w:rsid w:val="000B2C7C"/>
    <w:rsid w:val="000B3A46"/>
    <w:rsid w:val="000B3CAD"/>
    <w:rsid w:val="000B4641"/>
    <w:rsid w:val="000B4A11"/>
    <w:rsid w:val="000B58F8"/>
    <w:rsid w:val="000B5A5E"/>
    <w:rsid w:val="000C15DA"/>
    <w:rsid w:val="000C20B1"/>
    <w:rsid w:val="000C2AED"/>
    <w:rsid w:val="000C427C"/>
    <w:rsid w:val="000C42F7"/>
    <w:rsid w:val="000C48B0"/>
    <w:rsid w:val="000C5137"/>
    <w:rsid w:val="000C521B"/>
    <w:rsid w:val="000C57AB"/>
    <w:rsid w:val="000C5F8F"/>
    <w:rsid w:val="000C6993"/>
    <w:rsid w:val="000C6A6B"/>
    <w:rsid w:val="000C7CBC"/>
    <w:rsid w:val="000D2DC6"/>
    <w:rsid w:val="000D3262"/>
    <w:rsid w:val="000D33EF"/>
    <w:rsid w:val="000D4AD6"/>
    <w:rsid w:val="000D4F52"/>
    <w:rsid w:val="000D554A"/>
    <w:rsid w:val="000D6B8B"/>
    <w:rsid w:val="000D7C1D"/>
    <w:rsid w:val="000E0D32"/>
    <w:rsid w:val="000E12E4"/>
    <w:rsid w:val="000E1AF0"/>
    <w:rsid w:val="000E234A"/>
    <w:rsid w:val="000E2395"/>
    <w:rsid w:val="000E23D9"/>
    <w:rsid w:val="000E24DF"/>
    <w:rsid w:val="000E32C7"/>
    <w:rsid w:val="000E3A1E"/>
    <w:rsid w:val="000E4CC2"/>
    <w:rsid w:val="000E5B58"/>
    <w:rsid w:val="000E5F15"/>
    <w:rsid w:val="000F060A"/>
    <w:rsid w:val="000F2337"/>
    <w:rsid w:val="000F23B0"/>
    <w:rsid w:val="000F283E"/>
    <w:rsid w:val="000F3D09"/>
    <w:rsid w:val="000F41C2"/>
    <w:rsid w:val="000F435A"/>
    <w:rsid w:val="000F43DA"/>
    <w:rsid w:val="000F4CE3"/>
    <w:rsid w:val="000F5D2F"/>
    <w:rsid w:val="000F69EE"/>
    <w:rsid w:val="000F6A7C"/>
    <w:rsid w:val="000F6D38"/>
    <w:rsid w:val="001007AC"/>
    <w:rsid w:val="001007F8"/>
    <w:rsid w:val="00100805"/>
    <w:rsid w:val="00101455"/>
    <w:rsid w:val="00102A41"/>
    <w:rsid w:val="00103D5C"/>
    <w:rsid w:val="0010441A"/>
    <w:rsid w:val="001045E8"/>
    <w:rsid w:val="00104738"/>
    <w:rsid w:val="001049D0"/>
    <w:rsid w:val="0010503D"/>
    <w:rsid w:val="0010576F"/>
    <w:rsid w:val="0010736B"/>
    <w:rsid w:val="0011320C"/>
    <w:rsid w:val="001142EC"/>
    <w:rsid w:val="001146BF"/>
    <w:rsid w:val="00114D50"/>
    <w:rsid w:val="001164F1"/>
    <w:rsid w:val="00116DC9"/>
    <w:rsid w:val="00116F7E"/>
    <w:rsid w:val="00117444"/>
    <w:rsid w:val="00117BB7"/>
    <w:rsid w:val="001203F3"/>
    <w:rsid w:val="0012080F"/>
    <w:rsid w:val="00120A0F"/>
    <w:rsid w:val="001213C4"/>
    <w:rsid w:val="001218F1"/>
    <w:rsid w:val="00121CE9"/>
    <w:rsid w:val="0012425C"/>
    <w:rsid w:val="00124300"/>
    <w:rsid w:val="001247B6"/>
    <w:rsid w:val="001247F0"/>
    <w:rsid w:val="00124A48"/>
    <w:rsid w:val="0012554A"/>
    <w:rsid w:val="00125F24"/>
    <w:rsid w:val="0012617A"/>
    <w:rsid w:val="00126AD2"/>
    <w:rsid w:val="00127328"/>
    <w:rsid w:val="001303D5"/>
    <w:rsid w:val="001303EB"/>
    <w:rsid w:val="001306E8"/>
    <w:rsid w:val="00131A54"/>
    <w:rsid w:val="00131B44"/>
    <w:rsid w:val="00132532"/>
    <w:rsid w:val="00133053"/>
    <w:rsid w:val="00133220"/>
    <w:rsid w:val="00133257"/>
    <w:rsid w:val="00133358"/>
    <w:rsid w:val="00133556"/>
    <w:rsid w:val="00133C21"/>
    <w:rsid w:val="00133EDA"/>
    <w:rsid w:val="00134C79"/>
    <w:rsid w:val="00135012"/>
    <w:rsid w:val="0013564A"/>
    <w:rsid w:val="00135D14"/>
    <w:rsid w:val="001361BF"/>
    <w:rsid w:val="0014180F"/>
    <w:rsid w:val="00142B7C"/>
    <w:rsid w:val="00143305"/>
    <w:rsid w:val="001441B8"/>
    <w:rsid w:val="001453E9"/>
    <w:rsid w:val="00145677"/>
    <w:rsid w:val="00146635"/>
    <w:rsid w:val="001468BE"/>
    <w:rsid w:val="0014692D"/>
    <w:rsid w:val="001476FB"/>
    <w:rsid w:val="00150B44"/>
    <w:rsid w:val="00150FBF"/>
    <w:rsid w:val="001512EC"/>
    <w:rsid w:val="0015189A"/>
    <w:rsid w:val="00151F10"/>
    <w:rsid w:val="0015226D"/>
    <w:rsid w:val="001532B5"/>
    <w:rsid w:val="001534DD"/>
    <w:rsid w:val="001540B0"/>
    <w:rsid w:val="00154587"/>
    <w:rsid w:val="001546DE"/>
    <w:rsid w:val="00155DC8"/>
    <w:rsid w:val="00156456"/>
    <w:rsid w:val="00157A6D"/>
    <w:rsid w:val="00160420"/>
    <w:rsid w:val="00160842"/>
    <w:rsid w:val="00161BB3"/>
    <w:rsid w:val="00162063"/>
    <w:rsid w:val="001627A8"/>
    <w:rsid w:val="001629B2"/>
    <w:rsid w:val="0016304F"/>
    <w:rsid w:val="0016393F"/>
    <w:rsid w:val="00163AA5"/>
    <w:rsid w:val="00163EBA"/>
    <w:rsid w:val="00164EB5"/>
    <w:rsid w:val="00165236"/>
    <w:rsid w:val="0016549F"/>
    <w:rsid w:val="001657B4"/>
    <w:rsid w:val="00165BC5"/>
    <w:rsid w:val="00165F85"/>
    <w:rsid w:val="0016664C"/>
    <w:rsid w:val="00166C33"/>
    <w:rsid w:val="00167202"/>
    <w:rsid w:val="0017045B"/>
    <w:rsid w:val="001707E0"/>
    <w:rsid w:val="00171858"/>
    <w:rsid w:val="00171D34"/>
    <w:rsid w:val="00171E79"/>
    <w:rsid w:val="00172610"/>
    <w:rsid w:val="00173731"/>
    <w:rsid w:val="001743E5"/>
    <w:rsid w:val="00174C14"/>
    <w:rsid w:val="001751F8"/>
    <w:rsid w:val="00175A89"/>
    <w:rsid w:val="00175C24"/>
    <w:rsid w:val="00176515"/>
    <w:rsid w:val="00176B21"/>
    <w:rsid w:val="00177521"/>
    <w:rsid w:val="001775DF"/>
    <w:rsid w:val="00177A2E"/>
    <w:rsid w:val="00180C13"/>
    <w:rsid w:val="00181231"/>
    <w:rsid w:val="00181FD0"/>
    <w:rsid w:val="00183C7E"/>
    <w:rsid w:val="00183D05"/>
    <w:rsid w:val="00184A9D"/>
    <w:rsid w:val="00184F80"/>
    <w:rsid w:val="00185A0C"/>
    <w:rsid w:val="001860FB"/>
    <w:rsid w:val="00187B05"/>
    <w:rsid w:val="001914D3"/>
    <w:rsid w:val="001915FC"/>
    <w:rsid w:val="001924A3"/>
    <w:rsid w:val="001931CC"/>
    <w:rsid w:val="0019399F"/>
    <w:rsid w:val="001941D9"/>
    <w:rsid w:val="001944F0"/>
    <w:rsid w:val="00194CE1"/>
    <w:rsid w:val="00195E42"/>
    <w:rsid w:val="00196B40"/>
    <w:rsid w:val="00196BB5"/>
    <w:rsid w:val="00196C52"/>
    <w:rsid w:val="001A00EF"/>
    <w:rsid w:val="001A0F75"/>
    <w:rsid w:val="001A102B"/>
    <w:rsid w:val="001A10CE"/>
    <w:rsid w:val="001A2822"/>
    <w:rsid w:val="001A468B"/>
    <w:rsid w:val="001A4BBF"/>
    <w:rsid w:val="001A4C42"/>
    <w:rsid w:val="001A5251"/>
    <w:rsid w:val="001A5454"/>
    <w:rsid w:val="001B00BC"/>
    <w:rsid w:val="001B02C6"/>
    <w:rsid w:val="001B04B8"/>
    <w:rsid w:val="001B0536"/>
    <w:rsid w:val="001B122B"/>
    <w:rsid w:val="001B158B"/>
    <w:rsid w:val="001B15A9"/>
    <w:rsid w:val="001B1A2F"/>
    <w:rsid w:val="001B2288"/>
    <w:rsid w:val="001B3193"/>
    <w:rsid w:val="001B3787"/>
    <w:rsid w:val="001B3CDE"/>
    <w:rsid w:val="001B5BF8"/>
    <w:rsid w:val="001B5F2F"/>
    <w:rsid w:val="001B5F47"/>
    <w:rsid w:val="001B603E"/>
    <w:rsid w:val="001B6103"/>
    <w:rsid w:val="001B6751"/>
    <w:rsid w:val="001B71EB"/>
    <w:rsid w:val="001B7F1E"/>
    <w:rsid w:val="001C0C5D"/>
    <w:rsid w:val="001C115B"/>
    <w:rsid w:val="001C2059"/>
    <w:rsid w:val="001C22A2"/>
    <w:rsid w:val="001C273D"/>
    <w:rsid w:val="001C2A32"/>
    <w:rsid w:val="001C5276"/>
    <w:rsid w:val="001C62CD"/>
    <w:rsid w:val="001C6604"/>
    <w:rsid w:val="001C6FE7"/>
    <w:rsid w:val="001C73DD"/>
    <w:rsid w:val="001C79A0"/>
    <w:rsid w:val="001C7BCA"/>
    <w:rsid w:val="001D01AC"/>
    <w:rsid w:val="001D0BAE"/>
    <w:rsid w:val="001D0EF7"/>
    <w:rsid w:val="001D1B73"/>
    <w:rsid w:val="001D1C01"/>
    <w:rsid w:val="001D293E"/>
    <w:rsid w:val="001D3AA5"/>
    <w:rsid w:val="001D4113"/>
    <w:rsid w:val="001D4A7B"/>
    <w:rsid w:val="001D6529"/>
    <w:rsid w:val="001D66A6"/>
    <w:rsid w:val="001D7ABF"/>
    <w:rsid w:val="001D7C35"/>
    <w:rsid w:val="001E0217"/>
    <w:rsid w:val="001E0E2E"/>
    <w:rsid w:val="001E1027"/>
    <w:rsid w:val="001E15D2"/>
    <w:rsid w:val="001E1FCF"/>
    <w:rsid w:val="001E352C"/>
    <w:rsid w:val="001E4691"/>
    <w:rsid w:val="001E477E"/>
    <w:rsid w:val="001E56DB"/>
    <w:rsid w:val="001E6FA0"/>
    <w:rsid w:val="001E71B3"/>
    <w:rsid w:val="001E73B8"/>
    <w:rsid w:val="001E7563"/>
    <w:rsid w:val="001E767B"/>
    <w:rsid w:val="001F0A9B"/>
    <w:rsid w:val="001F0F1E"/>
    <w:rsid w:val="001F18AC"/>
    <w:rsid w:val="001F1D1E"/>
    <w:rsid w:val="001F2017"/>
    <w:rsid w:val="001F2D6A"/>
    <w:rsid w:val="001F378F"/>
    <w:rsid w:val="001F4283"/>
    <w:rsid w:val="001F452A"/>
    <w:rsid w:val="001F716C"/>
    <w:rsid w:val="001F7D1C"/>
    <w:rsid w:val="00200CAB"/>
    <w:rsid w:val="00202061"/>
    <w:rsid w:val="002020DA"/>
    <w:rsid w:val="00202DAB"/>
    <w:rsid w:val="0020304C"/>
    <w:rsid w:val="00203714"/>
    <w:rsid w:val="002038E9"/>
    <w:rsid w:val="00203A99"/>
    <w:rsid w:val="00203CA4"/>
    <w:rsid w:val="00203CE1"/>
    <w:rsid w:val="00203E78"/>
    <w:rsid w:val="00205126"/>
    <w:rsid w:val="002055CB"/>
    <w:rsid w:val="00205A18"/>
    <w:rsid w:val="00207B38"/>
    <w:rsid w:val="00210311"/>
    <w:rsid w:val="00211776"/>
    <w:rsid w:val="00212188"/>
    <w:rsid w:val="002123CC"/>
    <w:rsid w:val="002123ED"/>
    <w:rsid w:val="0021264F"/>
    <w:rsid w:val="00212723"/>
    <w:rsid w:val="002136C1"/>
    <w:rsid w:val="00213C4E"/>
    <w:rsid w:val="00213C5E"/>
    <w:rsid w:val="00213E66"/>
    <w:rsid w:val="002149C7"/>
    <w:rsid w:val="00214A6B"/>
    <w:rsid w:val="00215890"/>
    <w:rsid w:val="002166BA"/>
    <w:rsid w:val="002166CA"/>
    <w:rsid w:val="00216803"/>
    <w:rsid w:val="00216C00"/>
    <w:rsid w:val="00217226"/>
    <w:rsid w:val="00217987"/>
    <w:rsid w:val="00217CA9"/>
    <w:rsid w:val="00220364"/>
    <w:rsid w:val="00222127"/>
    <w:rsid w:val="00222431"/>
    <w:rsid w:val="00222627"/>
    <w:rsid w:val="00222CA5"/>
    <w:rsid w:val="00223F12"/>
    <w:rsid w:val="00224EC9"/>
    <w:rsid w:val="00225B2E"/>
    <w:rsid w:val="00225BDE"/>
    <w:rsid w:val="00225EC7"/>
    <w:rsid w:val="0022669F"/>
    <w:rsid w:val="00226AD3"/>
    <w:rsid w:val="00227838"/>
    <w:rsid w:val="002304FE"/>
    <w:rsid w:val="002315D3"/>
    <w:rsid w:val="0023167D"/>
    <w:rsid w:val="00231A22"/>
    <w:rsid w:val="00233EC4"/>
    <w:rsid w:val="00235082"/>
    <w:rsid w:val="0024130D"/>
    <w:rsid w:val="002414DE"/>
    <w:rsid w:val="00242399"/>
    <w:rsid w:val="002425F3"/>
    <w:rsid w:val="00244234"/>
    <w:rsid w:val="00244BAB"/>
    <w:rsid w:val="00245639"/>
    <w:rsid w:val="0024794A"/>
    <w:rsid w:val="0025191E"/>
    <w:rsid w:val="00252105"/>
    <w:rsid w:val="00252CF2"/>
    <w:rsid w:val="00254526"/>
    <w:rsid w:val="00254B10"/>
    <w:rsid w:val="00254B2E"/>
    <w:rsid w:val="00255287"/>
    <w:rsid w:val="002556E6"/>
    <w:rsid w:val="00255830"/>
    <w:rsid w:val="00256BB0"/>
    <w:rsid w:val="00257437"/>
    <w:rsid w:val="002577AC"/>
    <w:rsid w:val="00257EC3"/>
    <w:rsid w:val="002607EE"/>
    <w:rsid w:val="00261121"/>
    <w:rsid w:val="00261B4F"/>
    <w:rsid w:val="00262C2C"/>
    <w:rsid w:val="00262CD9"/>
    <w:rsid w:val="00263473"/>
    <w:rsid w:val="0026381B"/>
    <w:rsid w:val="00264319"/>
    <w:rsid w:val="0026486B"/>
    <w:rsid w:val="002650DA"/>
    <w:rsid w:val="00265683"/>
    <w:rsid w:val="0026572A"/>
    <w:rsid w:val="00265A87"/>
    <w:rsid w:val="00265B4C"/>
    <w:rsid w:val="0026680B"/>
    <w:rsid w:val="002669C7"/>
    <w:rsid w:val="002679B8"/>
    <w:rsid w:val="00267F7F"/>
    <w:rsid w:val="00271563"/>
    <w:rsid w:val="00271674"/>
    <w:rsid w:val="00271D72"/>
    <w:rsid w:val="002727D3"/>
    <w:rsid w:val="00272BE5"/>
    <w:rsid w:val="002738FC"/>
    <w:rsid w:val="002745A6"/>
    <w:rsid w:val="002748BB"/>
    <w:rsid w:val="00274930"/>
    <w:rsid w:val="00274DA7"/>
    <w:rsid w:val="00275A9E"/>
    <w:rsid w:val="00276380"/>
    <w:rsid w:val="00276712"/>
    <w:rsid w:val="00276774"/>
    <w:rsid w:val="00277585"/>
    <w:rsid w:val="00280063"/>
    <w:rsid w:val="00280C2A"/>
    <w:rsid w:val="00281906"/>
    <w:rsid w:val="00281992"/>
    <w:rsid w:val="00281A7D"/>
    <w:rsid w:val="002820E0"/>
    <w:rsid w:val="002844D8"/>
    <w:rsid w:val="00284532"/>
    <w:rsid w:val="002845B9"/>
    <w:rsid w:val="00285440"/>
    <w:rsid w:val="002859C6"/>
    <w:rsid w:val="002860BF"/>
    <w:rsid w:val="002861CF"/>
    <w:rsid w:val="00290788"/>
    <w:rsid w:val="00290E79"/>
    <w:rsid w:val="00291300"/>
    <w:rsid w:val="00292C3E"/>
    <w:rsid w:val="00292ECA"/>
    <w:rsid w:val="00293880"/>
    <w:rsid w:val="00293AD5"/>
    <w:rsid w:val="00294AB3"/>
    <w:rsid w:val="002950B1"/>
    <w:rsid w:val="002958ED"/>
    <w:rsid w:val="00295DCD"/>
    <w:rsid w:val="00296D1D"/>
    <w:rsid w:val="002A0278"/>
    <w:rsid w:val="002A0922"/>
    <w:rsid w:val="002A106F"/>
    <w:rsid w:val="002A213D"/>
    <w:rsid w:val="002A29CC"/>
    <w:rsid w:val="002A2B4B"/>
    <w:rsid w:val="002A5518"/>
    <w:rsid w:val="002A5FDE"/>
    <w:rsid w:val="002A6404"/>
    <w:rsid w:val="002A7483"/>
    <w:rsid w:val="002A78CC"/>
    <w:rsid w:val="002A794E"/>
    <w:rsid w:val="002A7FFE"/>
    <w:rsid w:val="002B060B"/>
    <w:rsid w:val="002B1EC9"/>
    <w:rsid w:val="002B25E9"/>
    <w:rsid w:val="002B28C1"/>
    <w:rsid w:val="002B411E"/>
    <w:rsid w:val="002B487C"/>
    <w:rsid w:val="002B4A4F"/>
    <w:rsid w:val="002B4C83"/>
    <w:rsid w:val="002B55FA"/>
    <w:rsid w:val="002B5A2E"/>
    <w:rsid w:val="002B5FEA"/>
    <w:rsid w:val="002B764D"/>
    <w:rsid w:val="002B7952"/>
    <w:rsid w:val="002B7A13"/>
    <w:rsid w:val="002C1566"/>
    <w:rsid w:val="002C22AE"/>
    <w:rsid w:val="002C234B"/>
    <w:rsid w:val="002C3479"/>
    <w:rsid w:val="002C35C2"/>
    <w:rsid w:val="002C3843"/>
    <w:rsid w:val="002C3D17"/>
    <w:rsid w:val="002C6353"/>
    <w:rsid w:val="002C67D7"/>
    <w:rsid w:val="002C6D93"/>
    <w:rsid w:val="002C73BF"/>
    <w:rsid w:val="002C7DD0"/>
    <w:rsid w:val="002D192D"/>
    <w:rsid w:val="002D1B98"/>
    <w:rsid w:val="002D1E74"/>
    <w:rsid w:val="002D24B9"/>
    <w:rsid w:val="002D270A"/>
    <w:rsid w:val="002D53F4"/>
    <w:rsid w:val="002D56E7"/>
    <w:rsid w:val="002D5E7F"/>
    <w:rsid w:val="002D6539"/>
    <w:rsid w:val="002D68DD"/>
    <w:rsid w:val="002D6FCF"/>
    <w:rsid w:val="002D76AE"/>
    <w:rsid w:val="002D7778"/>
    <w:rsid w:val="002D7FC9"/>
    <w:rsid w:val="002E09C0"/>
    <w:rsid w:val="002E1A56"/>
    <w:rsid w:val="002E1B3A"/>
    <w:rsid w:val="002E362B"/>
    <w:rsid w:val="002E3C7F"/>
    <w:rsid w:val="002E51FA"/>
    <w:rsid w:val="002E5210"/>
    <w:rsid w:val="002E62A4"/>
    <w:rsid w:val="002E7248"/>
    <w:rsid w:val="002E77CC"/>
    <w:rsid w:val="002E7BEF"/>
    <w:rsid w:val="002F0472"/>
    <w:rsid w:val="002F0617"/>
    <w:rsid w:val="002F0726"/>
    <w:rsid w:val="002F1BF8"/>
    <w:rsid w:val="002F3B5B"/>
    <w:rsid w:val="002F46E6"/>
    <w:rsid w:val="002F4E4D"/>
    <w:rsid w:val="002F51E4"/>
    <w:rsid w:val="002F53DD"/>
    <w:rsid w:val="002F54D1"/>
    <w:rsid w:val="002F5AB2"/>
    <w:rsid w:val="002F63C7"/>
    <w:rsid w:val="002F6D41"/>
    <w:rsid w:val="002F78E9"/>
    <w:rsid w:val="002F78ED"/>
    <w:rsid w:val="003000B8"/>
    <w:rsid w:val="00301493"/>
    <w:rsid w:val="003015B8"/>
    <w:rsid w:val="00301973"/>
    <w:rsid w:val="00301A95"/>
    <w:rsid w:val="00301FBB"/>
    <w:rsid w:val="00302093"/>
    <w:rsid w:val="00302E60"/>
    <w:rsid w:val="00303095"/>
    <w:rsid w:val="00303726"/>
    <w:rsid w:val="00303BCF"/>
    <w:rsid w:val="00303CAC"/>
    <w:rsid w:val="00303CAE"/>
    <w:rsid w:val="00303ED1"/>
    <w:rsid w:val="00304418"/>
    <w:rsid w:val="00305FCB"/>
    <w:rsid w:val="00306CA3"/>
    <w:rsid w:val="00306EB6"/>
    <w:rsid w:val="00307EA4"/>
    <w:rsid w:val="003100DF"/>
    <w:rsid w:val="003101D0"/>
    <w:rsid w:val="00311486"/>
    <w:rsid w:val="00312367"/>
    <w:rsid w:val="00313AD6"/>
    <w:rsid w:val="00313DD0"/>
    <w:rsid w:val="0031490D"/>
    <w:rsid w:val="00314987"/>
    <w:rsid w:val="00314AD3"/>
    <w:rsid w:val="00314EDA"/>
    <w:rsid w:val="0031577B"/>
    <w:rsid w:val="00315D7B"/>
    <w:rsid w:val="00316725"/>
    <w:rsid w:val="00316EB3"/>
    <w:rsid w:val="0031715D"/>
    <w:rsid w:val="00320ADC"/>
    <w:rsid w:val="003219C6"/>
    <w:rsid w:val="00321B10"/>
    <w:rsid w:val="00322DC1"/>
    <w:rsid w:val="003230B5"/>
    <w:rsid w:val="003234ED"/>
    <w:rsid w:val="00325E58"/>
    <w:rsid w:val="00325F1F"/>
    <w:rsid w:val="003261A3"/>
    <w:rsid w:val="003263C2"/>
    <w:rsid w:val="003267DD"/>
    <w:rsid w:val="00326DDB"/>
    <w:rsid w:val="00327B58"/>
    <w:rsid w:val="00330E98"/>
    <w:rsid w:val="003315B2"/>
    <w:rsid w:val="00332B03"/>
    <w:rsid w:val="00332D45"/>
    <w:rsid w:val="003335D3"/>
    <w:rsid w:val="00335364"/>
    <w:rsid w:val="00335FCF"/>
    <w:rsid w:val="003374C4"/>
    <w:rsid w:val="0033756B"/>
    <w:rsid w:val="00337CB7"/>
    <w:rsid w:val="00337D04"/>
    <w:rsid w:val="00340453"/>
    <w:rsid w:val="003409C6"/>
    <w:rsid w:val="00341DDA"/>
    <w:rsid w:val="0034266A"/>
    <w:rsid w:val="00342F9B"/>
    <w:rsid w:val="00343771"/>
    <w:rsid w:val="00343C80"/>
    <w:rsid w:val="00343D59"/>
    <w:rsid w:val="00344651"/>
    <w:rsid w:val="003453AC"/>
    <w:rsid w:val="00345E1E"/>
    <w:rsid w:val="0034624E"/>
    <w:rsid w:val="003462E5"/>
    <w:rsid w:val="003467E9"/>
    <w:rsid w:val="00346DDE"/>
    <w:rsid w:val="00350CE7"/>
    <w:rsid w:val="003517A5"/>
    <w:rsid w:val="003523DE"/>
    <w:rsid w:val="003529E2"/>
    <w:rsid w:val="00352E0D"/>
    <w:rsid w:val="00352FC3"/>
    <w:rsid w:val="003542DA"/>
    <w:rsid w:val="003545F9"/>
    <w:rsid w:val="003546D3"/>
    <w:rsid w:val="00354E84"/>
    <w:rsid w:val="003553B8"/>
    <w:rsid w:val="00355FFB"/>
    <w:rsid w:val="0035666C"/>
    <w:rsid w:val="0035686F"/>
    <w:rsid w:val="00356A86"/>
    <w:rsid w:val="00356CD7"/>
    <w:rsid w:val="00356E45"/>
    <w:rsid w:val="00360300"/>
    <w:rsid w:val="0036117F"/>
    <w:rsid w:val="00361259"/>
    <w:rsid w:val="0036244D"/>
    <w:rsid w:val="003654C9"/>
    <w:rsid w:val="00365626"/>
    <w:rsid w:val="00365647"/>
    <w:rsid w:val="00366E6C"/>
    <w:rsid w:val="0036798A"/>
    <w:rsid w:val="00367D70"/>
    <w:rsid w:val="00370B76"/>
    <w:rsid w:val="0037184C"/>
    <w:rsid w:val="0037197C"/>
    <w:rsid w:val="00371C90"/>
    <w:rsid w:val="0037300D"/>
    <w:rsid w:val="00373D49"/>
    <w:rsid w:val="00374FDA"/>
    <w:rsid w:val="00375632"/>
    <w:rsid w:val="00375C3C"/>
    <w:rsid w:val="00376804"/>
    <w:rsid w:val="00377C4B"/>
    <w:rsid w:val="00381135"/>
    <w:rsid w:val="003811B7"/>
    <w:rsid w:val="00382EEA"/>
    <w:rsid w:val="00383401"/>
    <w:rsid w:val="00384161"/>
    <w:rsid w:val="00385180"/>
    <w:rsid w:val="003857EE"/>
    <w:rsid w:val="003864C3"/>
    <w:rsid w:val="003903E0"/>
    <w:rsid w:val="00390DEE"/>
    <w:rsid w:val="00392868"/>
    <w:rsid w:val="00392F3F"/>
    <w:rsid w:val="00393476"/>
    <w:rsid w:val="00393E41"/>
    <w:rsid w:val="00393FD8"/>
    <w:rsid w:val="00394A96"/>
    <w:rsid w:val="00394EDE"/>
    <w:rsid w:val="00395E7A"/>
    <w:rsid w:val="0039610F"/>
    <w:rsid w:val="00396F68"/>
    <w:rsid w:val="003A061C"/>
    <w:rsid w:val="003A0F43"/>
    <w:rsid w:val="003A2223"/>
    <w:rsid w:val="003A307E"/>
    <w:rsid w:val="003A3816"/>
    <w:rsid w:val="003A39CE"/>
    <w:rsid w:val="003A52DE"/>
    <w:rsid w:val="003A5CBB"/>
    <w:rsid w:val="003A5E6E"/>
    <w:rsid w:val="003A6908"/>
    <w:rsid w:val="003A6EDC"/>
    <w:rsid w:val="003A73DF"/>
    <w:rsid w:val="003B0DB7"/>
    <w:rsid w:val="003B0F90"/>
    <w:rsid w:val="003B2A48"/>
    <w:rsid w:val="003B2F21"/>
    <w:rsid w:val="003B2FAC"/>
    <w:rsid w:val="003B3B6A"/>
    <w:rsid w:val="003B4755"/>
    <w:rsid w:val="003B4A14"/>
    <w:rsid w:val="003B4ADE"/>
    <w:rsid w:val="003B4BF5"/>
    <w:rsid w:val="003B590E"/>
    <w:rsid w:val="003B5DE7"/>
    <w:rsid w:val="003B6469"/>
    <w:rsid w:val="003B6C16"/>
    <w:rsid w:val="003B7EA6"/>
    <w:rsid w:val="003C0792"/>
    <w:rsid w:val="003C0925"/>
    <w:rsid w:val="003C0C3B"/>
    <w:rsid w:val="003C18BA"/>
    <w:rsid w:val="003C269C"/>
    <w:rsid w:val="003C35B2"/>
    <w:rsid w:val="003C3CE3"/>
    <w:rsid w:val="003C473B"/>
    <w:rsid w:val="003C4851"/>
    <w:rsid w:val="003C4D29"/>
    <w:rsid w:val="003C5368"/>
    <w:rsid w:val="003C62C7"/>
    <w:rsid w:val="003C7208"/>
    <w:rsid w:val="003D02D8"/>
    <w:rsid w:val="003D176E"/>
    <w:rsid w:val="003D1A64"/>
    <w:rsid w:val="003D2B23"/>
    <w:rsid w:val="003D3DF3"/>
    <w:rsid w:val="003D4B13"/>
    <w:rsid w:val="003D54CB"/>
    <w:rsid w:val="003D5A49"/>
    <w:rsid w:val="003D771D"/>
    <w:rsid w:val="003D7B2E"/>
    <w:rsid w:val="003E08E5"/>
    <w:rsid w:val="003E133B"/>
    <w:rsid w:val="003E1778"/>
    <w:rsid w:val="003E1D8E"/>
    <w:rsid w:val="003E3547"/>
    <w:rsid w:val="003E3E2A"/>
    <w:rsid w:val="003E51A5"/>
    <w:rsid w:val="003E51F7"/>
    <w:rsid w:val="003E529D"/>
    <w:rsid w:val="003E610D"/>
    <w:rsid w:val="003E66B3"/>
    <w:rsid w:val="003E67A5"/>
    <w:rsid w:val="003E755D"/>
    <w:rsid w:val="003F0B05"/>
    <w:rsid w:val="003F11F0"/>
    <w:rsid w:val="003F1688"/>
    <w:rsid w:val="003F1EF3"/>
    <w:rsid w:val="003F278B"/>
    <w:rsid w:val="003F2A4E"/>
    <w:rsid w:val="003F382E"/>
    <w:rsid w:val="003F4E4F"/>
    <w:rsid w:val="003F5441"/>
    <w:rsid w:val="003F630E"/>
    <w:rsid w:val="003F683C"/>
    <w:rsid w:val="003F7471"/>
    <w:rsid w:val="00401254"/>
    <w:rsid w:val="00401D36"/>
    <w:rsid w:val="004026BA"/>
    <w:rsid w:val="004035A1"/>
    <w:rsid w:val="00403FC1"/>
    <w:rsid w:val="00406FAD"/>
    <w:rsid w:val="0041032C"/>
    <w:rsid w:val="00410602"/>
    <w:rsid w:val="004110B5"/>
    <w:rsid w:val="0041216F"/>
    <w:rsid w:val="0041224F"/>
    <w:rsid w:val="0041244E"/>
    <w:rsid w:val="004127A0"/>
    <w:rsid w:val="00412DEA"/>
    <w:rsid w:val="0041353F"/>
    <w:rsid w:val="00414A01"/>
    <w:rsid w:val="00414EC3"/>
    <w:rsid w:val="00415231"/>
    <w:rsid w:val="00415AC1"/>
    <w:rsid w:val="00415B71"/>
    <w:rsid w:val="00415FEA"/>
    <w:rsid w:val="00416A96"/>
    <w:rsid w:val="00417FA0"/>
    <w:rsid w:val="00422C0A"/>
    <w:rsid w:val="00422D8E"/>
    <w:rsid w:val="0042393E"/>
    <w:rsid w:val="004242AA"/>
    <w:rsid w:val="00425F3E"/>
    <w:rsid w:val="0043328B"/>
    <w:rsid w:val="004334DD"/>
    <w:rsid w:val="00433873"/>
    <w:rsid w:val="00434969"/>
    <w:rsid w:val="004352DD"/>
    <w:rsid w:val="004365CC"/>
    <w:rsid w:val="00437264"/>
    <w:rsid w:val="00437910"/>
    <w:rsid w:val="004379A8"/>
    <w:rsid w:val="0044017B"/>
    <w:rsid w:val="00440CD8"/>
    <w:rsid w:val="00441800"/>
    <w:rsid w:val="00442192"/>
    <w:rsid w:val="0044246C"/>
    <w:rsid w:val="00442F4D"/>
    <w:rsid w:val="004438C5"/>
    <w:rsid w:val="00444C53"/>
    <w:rsid w:val="004456A7"/>
    <w:rsid w:val="00446326"/>
    <w:rsid w:val="00446ACA"/>
    <w:rsid w:val="004473AE"/>
    <w:rsid w:val="004504C2"/>
    <w:rsid w:val="00452CB1"/>
    <w:rsid w:val="00454C9B"/>
    <w:rsid w:val="00455904"/>
    <w:rsid w:val="00455E13"/>
    <w:rsid w:val="00455FD9"/>
    <w:rsid w:val="00456029"/>
    <w:rsid w:val="004573F3"/>
    <w:rsid w:val="00457CD5"/>
    <w:rsid w:val="004601AB"/>
    <w:rsid w:val="00460218"/>
    <w:rsid w:val="0046042F"/>
    <w:rsid w:val="00460E5C"/>
    <w:rsid w:val="00461985"/>
    <w:rsid w:val="00461CAF"/>
    <w:rsid w:val="00462391"/>
    <w:rsid w:val="00462BA0"/>
    <w:rsid w:val="00462DF8"/>
    <w:rsid w:val="00464A51"/>
    <w:rsid w:val="004651DA"/>
    <w:rsid w:val="00465BDF"/>
    <w:rsid w:val="004663AC"/>
    <w:rsid w:val="004719B3"/>
    <w:rsid w:val="00471EE3"/>
    <w:rsid w:val="004728F1"/>
    <w:rsid w:val="00472A04"/>
    <w:rsid w:val="00472BCD"/>
    <w:rsid w:val="00472C85"/>
    <w:rsid w:val="00473881"/>
    <w:rsid w:val="00473EA0"/>
    <w:rsid w:val="0047430C"/>
    <w:rsid w:val="0047517C"/>
    <w:rsid w:val="00475AD2"/>
    <w:rsid w:val="00476100"/>
    <w:rsid w:val="00476393"/>
    <w:rsid w:val="00476C6D"/>
    <w:rsid w:val="00477E65"/>
    <w:rsid w:val="004800CE"/>
    <w:rsid w:val="0048251E"/>
    <w:rsid w:val="0048299B"/>
    <w:rsid w:val="00483662"/>
    <w:rsid w:val="00484069"/>
    <w:rsid w:val="00484362"/>
    <w:rsid w:val="00484719"/>
    <w:rsid w:val="0048485E"/>
    <w:rsid w:val="00484B4F"/>
    <w:rsid w:val="00485F78"/>
    <w:rsid w:val="0048702A"/>
    <w:rsid w:val="00492C08"/>
    <w:rsid w:val="00493177"/>
    <w:rsid w:val="004940CD"/>
    <w:rsid w:val="0049481D"/>
    <w:rsid w:val="00495020"/>
    <w:rsid w:val="00495364"/>
    <w:rsid w:val="00495546"/>
    <w:rsid w:val="00495E46"/>
    <w:rsid w:val="004960EE"/>
    <w:rsid w:val="00496208"/>
    <w:rsid w:val="00496A4F"/>
    <w:rsid w:val="00496AD0"/>
    <w:rsid w:val="00496E04"/>
    <w:rsid w:val="004A0F5B"/>
    <w:rsid w:val="004A1216"/>
    <w:rsid w:val="004A3180"/>
    <w:rsid w:val="004A35B4"/>
    <w:rsid w:val="004A3A6C"/>
    <w:rsid w:val="004A49B5"/>
    <w:rsid w:val="004A596F"/>
    <w:rsid w:val="004A64F2"/>
    <w:rsid w:val="004A6E1F"/>
    <w:rsid w:val="004A6FF1"/>
    <w:rsid w:val="004A7BCF"/>
    <w:rsid w:val="004B0022"/>
    <w:rsid w:val="004B046B"/>
    <w:rsid w:val="004B0537"/>
    <w:rsid w:val="004B1A19"/>
    <w:rsid w:val="004B215E"/>
    <w:rsid w:val="004B2C4C"/>
    <w:rsid w:val="004B2EB9"/>
    <w:rsid w:val="004B3057"/>
    <w:rsid w:val="004B3538"/>
    <w:rsid w:val="004B39F2"/>
    <w:rsid w:val="004B3D8E"/>
    <w:rsid w:val="004B3FF8"/>
    <w:rsid w:val="004B432E"/>
    <w:rsid w:val="004B535C"/>
    <w:rsid w:val="004B537C"/>
    <w:rsid w:val="004B54DA"/>
    <w:rsid w:val="004B63A3"/>
    <w:rsid w:val="004B65AE"/>
    <w:rsid w:val="004B7254"/>
    <w:rsid w:val="004B735A"/>
    <w:rsid w:val="004B7E7B"/>
    <w:rsid w:val="004C0EDE"/>
    <w:rsid w:val="004C2EEC"/>
    <w:rsid w:val="004C4278"/>
    <w:rsid w:val="004C453D"/>
    <w:rsid w:val="004C49AE"/>
    <w:rsid w:val="004C49F9"/>
    <w:rsid w:val="004C4DBB"/>
    <w:rsid w:val="004C50F1"/>
    <w:rsid w:val="004C5EE3"/>
    <w:rsid w:val="004C6F03"/>
    <w:rsid w:val="004C7ECA"/>
    <w:rsid w:val="004D001B"/>
    <w:rsid w:val="004D030D"/>
    <w:rsid w:val="004D0865"/>
    <w:rsid w:val="004D0C5A"/>
    <w:rsid w:val="004D32F7"/>
    <w:rsid w:val="004D47EC"/>
    <w:rsid w:val="004D49C3"/>
    <w:rsid w:val="004D59F7"/>
    <w:rsid w:val="004D5F2D"/>
    <w:rsid w:val="004D6B92"/>
    <w:rsid w:val="004D772F"/>
    <w:rsid w:val="004D78F3"/>
    <w:rsid w:val="004D7C8A"/>
    <w:rsid w:val="004E0131"/>
    <w:rsid w:val="004E0677"/>
    <w:rsid w:val="004E083D"/>
    <w:rsid w:val="004E0A01"/>
    <w:rsid w:val="004E0D32"/>
    <w:rsid w:val="004E0FC5"/>
    <w:rsid w:val="004E19FF"/>
    <w:rsid w:val="004E1EB4"/>
    <w:rsid w:val="004E2809"/>
    <w:rsid w:val="004E3667"/>
    <w:rsid w:val="004E3854"/>
    <w:rsid w:val="004E3CA9"/>
    <w:rsid w:val="004E3F7B"/>
    <w:rsid w:val="004E449A"/>
    <w:rsid w:val="004E49F5"/>
    <w:rsid w:val="004E4C8E"/>
    <w:rsid w:val="004E4CF7"/>
    <w:rsid w:val="004E511E"/>
    <w:rsid w:val="004E6F5C"/>
    <w:rsid w:val="004E7440"/>
    <w:rsid w:val="004E7591"/>
    <w:rsid w:val="004E7770"/>
    <w:rsid w:val="004E7960"/>
    <w:rsid w:val="004F3A2D"/>
    <w:rsid w:val="004F433D"/>
    <w:rsid w:val="004F44CB"/>
    <w:rsid w:val="004F455B"/>
    <w:rsid w:val="004F5581"/>
    <w:rsid w:val="004F604E"/>
    <w:rsid w:val="004F6818"/>
    <w:rsid w:val="004F687B"/>
    <w:rsid w:val="004F75AF"/>
    <w:rsid w:val="004F79B8"/>
    <w:rsid w:val="004F7F00"/>
    <w:rsid w:val="005008C4"/>
    <w:rsid w:val="005009B7"/>
    <w:rsid w:val="0050121E"/>
    <w:rsid w:val="0050149E"/>
    <w:rsid w:val="005024B1"/>
    <w:rsid w:val="005025E3"/>
    <w:rsid w:val="00502FA4"/>
    <w:rsid w:val="0050480F"/>
    <w:rsid w:val="00505F89"/>
    <w:rsid w:val="00506319"/>
    <w:rsid w:val="00511221"/>
    <w:rsid w:val="0051162F"/>
    <w:rsid w:val="00511712"/>
    <w:rsid w:val="00513EED"/>
    <w:rsid w:val="005167AF"/>
    <w:rsid w:val="00516B9A"/>
    <w:rsid w:val="005172EB"/>
    <w:rsid w:val="0052086C"/>
    <w:rsid w:val="005217D0"/>
    <w:rsid w:val="0052215B"/>
    <w:rsid w:val="00522E65"/>
    <w:rsid w:val="00523131"/>
    <w:rsid w:val="00524061"/>
    <w:rsid w:val="00525D62"/>
    <w:rsid w:val="00526432"/>
    <w:rsid w:val="005268CC"/>
    <w:rsid w:val="00526933"/>
    <w:rsid w:val="0052698F"/>
    <w:rsid w:val="0052735C"/>
    <w:rsid w:val="00527661"/>
    <w:rsid w:val="00527E93"/>
    <w:rsid w:val="00530C2D"/>
    <w:rsid w:val="00531583"/>
    <w:rsid w:val="005320CB"/>
    <w:rsid w:val="005364C7"/>
    <w:rsid w:val="005371EF"/>
    <w:rsid w:val="005376DD"/>
    <w:rsid w:val="005402F0"/>
    <w:rsid w:val="00540474"/>
    <w:rsid w:val="00540B74"/>
    <w:rsid w:val="005413B5"/>
    <w:rsid w:val="00541FAB"/>
    <w:rsid w:val="00542B8F"/>
    <w:rsid w:val="00543954"/>
    <w:rsid w:val="00544B02"/>
    <w:rsid w:val="00545078"/>
    <w:rsid w:val="00545BD5"/>
    <w:rsid w:val="00546FCC"/>
    <w:rsid w:val="00547102"/>
    <w:rsid w:val="00550E77"/>
    <w:rsid w:val="00551172"/>
    <w:rsid w:val="0055204E"/>
    <w:rsid w:val="00552088"/>
    <w:rsid w:val="005524C7"/>
    <w:rsid w:val="00553EA1"/>
    <w:rsid w:val="0055427C"/>
    <w:rsid w:val="00554A1F"/>
    <w:rsid w:val="00555E5C"/>
    <w:rsid w:val="0055671F"/>
    <w:rsid w:val="00556EFF"/>
    <w:rsid w:val="005571A8"/>
    <w:rsid w:val="005577D4"/>
    <w:rsid w:val="00557C28"/>
    <w:rsid w:val="00561143"/>
    <w:rsid w:val="0056196D"/>
    <w:rsid w:val="00562520"/>
    <w:rsid w:val="00562704"/>
    <w:rsid w:val="0056396E"/>
    <w:rsid w:val="0056451B"/>
    <w:rsid w:val="00565A4A"/>
    <w:rsid w:val="00567401"/>
    <w:rsid w:val="00567969"/>
    <w:rsid w:val="0057050E"/>
    <w:rsid w:val="0057051A"/>
    <w:rsid w:val="0057090C"/>
    <w:rsid w:val="00570C56"/>
    <w:rsid w:val="005720FB"/>
    <w:rsid w:val="00573128"/>
    <w:rsid w:val="00573C35"/>
    <w:rsid w:val="005746FC"/>
    <w:rsid w:val="00574AF9"/>
    <w:rsid w:val="005751B7"/>
    <w:rsid w:val="005758CF"/>
    <w:rsid w:val="00575913"/>
    <w:rsid w:val="005769BB"/>
    <w:rsid w:val="00577BEF"/>
    <w:rsid w:val="00580AB0"/>
    <w:rsid w:val="00580F4C"/>
    <w:rsid w:val="00581866"/>
    <w:rsid w:val="00581ADD"/>
    <w:rsid w:val="00582651"/>
    <w:rsid w:val="00583923"/>
    <w:rsid w:val="005844AA"/>
    <w:rsid w:val="00585F83"/>
    <w:rsid w:val="00586EBB"/>
    <w:rsid w:val="005876CB"/>
    <w:rsid w:val="00587D59"/>
    <w:rsid w:val="00587E24"/>
    <w:rsid w:val="00590B96"/>
    <w:rsid w:val="00590CCE"/>
    <w:rsid w:val="00591342"/>
    <w:rsid w:val="005920A8"/>
    <w:rsid w:val="005922CB"/>
    <w:rsid w:val="005927A0"/>
    <w:rsid w:val="00592A69"/>
    <w:rsid w:val="00593802"/>
    <w:rsid w:val="0059405F"/>
    <w:rsid w:val="00594B2E"/>
    <w:rsid w:val="00595385"/>
    <w:rsid w:val="0059540D"/>
    <w:rsid w:val="0059543E"/>
    <w:rsid w:val="00596456"/>
    <w:rsid w:val="005A0749"/>
    <w:rsid w:val="005A0A29"/>
    <w:rsid w:val="005A0DD9"/>
    <w:rsid w:val="005A0EDC"/>
    <w:rsid w:val="005A1149"/>
    <w:rsid w:val="005A1341"/>
    <w:rsid w:val="005A1ED9"/>
    <w:rsid w:val="005A2101"/>
    <w:rsid w:val="005A4B2F"/>
    <w:rsid w:val="005A6DEF"/>
    <w:rsid w:val="005A7FDC"/>
    <w:rsid w:val="005B0519"/>
    <w:rsid w:val="005B135D"/>
    <w:rsid w:val="005B13A6"/>
    <w:rsid w:val="005B13D6"/>
    <w:rsid w:val="005B1403"/>
    <w:rsid w:val="005B159D"/>
    <w:rsid w:val="005B18AF"/>
    <w:rsid w:val="005B1C48"/>
    <w:rsid w:val="005B288B"/>
    <w:rsid w:val="005B3E30"/>
    <w:rsid w:val="005B4109"/>
    <w:rsid w:val="005B4135"/>
    <w:rsid w:val="005B424E"/>
    <w:rsid w:val="005B5710"/>
    <w:rsid w:val="005B6A79"/>
    <w:rsid w:val="005B7A79"/>
    <w:rsid w:val="005C0205"/>
    <w:rsid w:val="005C04C2"/>
    <w:rsid w:val="005C0615"/>
    <w:rsid w:val="005C06FA"/>
    <w:rsid w:val="005C0754"/>
    <w:rsid w:val="005C0838"/>
    <w:rsid w:val="005C1F1E"/>
    <w:rsid w:val="005C24E1"/>
    <w:rsid w:val="005C37D5"/>
    <w:rsid w:val="005C3AF6"/>
    <w:rsid w:val="005C3D81"/>
    <w:rsid w:val="005C3F20"/>
    <w:rsid w:val="005C43B2"/>
    <w:rsid w:val="005C4A40"/>
    <w:rsid w:val="005C4E07"/>
    <w:rsid w:val="005C5199"/>
    <w:rsid w:val="005C71BD"/>
    <w:rsid w:val="005D01AE"/>
    <w:rsid w:val="005D0CAE"/>
    <w:rsid w:val="005D1268"/>
    <w:rsid w:val="005D1C1B"/>
    <w:rsid w:val="005D2030"/>
    <w:rsid w:val="005D28E9"/>
    <w:rsid w:val="005D29EB"/>
    <w:rsid w:val="005D380B"/>
    <w:rsid w:val="005D45AF"/>
    <w:rsid w:val="005D4D10"/>
    <w:rsid w:val="005D556B"/>
    <w:rsid w:val="005D5E25"/>
    <w:rsid w:val="005D6E00"/>
    <w:rsid w:val="005E02A6"/>
    <w:rsid w:val="005E0A70"/>
    <w:rsid w:val="005E1A74"/>
    <w:rsid w:val="005E1F78"/>
    <w:rsid w:val="005E28F9"/>
    <w:rsid w:val="005E3BAD"/>
    <w:rsid w:val="005E413F"/>
    <w:rsid w:val="005E4374"/>
    <w:rsid w:val="005E4A9F"/>
    <w:rsid w:val="005E5BE4"/>
    <w:rsid w:val="005E621C"/>
    <w:rsid w:val="005E63B1"/>
    <w:rsid w:val="005E7288"/>
    <w:rsid w:val="005E772C"/>
    <w:rsid w:val="005F0165"/>
    <w:rsid w:val="005F0A25"/>
    <w:rsid w:val="005F0A95"/>
    <w:rsid w:val="005F22C2"/>
    <w:rsid w:val="005F354B"/>
    <w:rsid w:val="005F392E"/>
    <w:rsid w:val="005F4826"/>
    <w:rsid w:val="005F57FF"/>
    <w:rsid w:val="005F5878"/>
    <w:rsid w:val="005F5A5B"/>
    <w:rsid w:val="005F5DD9"/>
    <w:rsid w:val="005F65CD"/>
    <w:rsid w:val="005F67D6"/>
    <w:rsid w:val="005F6D75"/>
    <w:rsid w:val="005F7409"/>
    <w:rsid w:val="005F7472"/>
    <w:rsid w:val="006003B3"/>
    <w:rsid w:val="00600AA4"/>
    <w:rsid w:val="0060130B"/>
    <w:rsid w:val="00601335"/>
    <w:rsid w:val="00603C6B"/>
    <w:rsid w:val="00605480"/>
    <w:rsid w:val="006068ED"/>
    <w:rsid w:val="0060722C"/>
    <w:rsid w:val="00607F34"/>
    <w:rsid w:val="00610EDF"/>
    <w:rsid w:val="0061232E"/>
    <w:rsid w:val="006127E7"/>
    <w:rsid w:val="0061349D"/>
    <w:rsid w:val="00614E2E"/>
    <w:rsid w:val="0061671C"/>
    <w:rsid w:val="00616A44"/>
    <w:rsid w:val="00617CBB"/>
    <w:rsid w:val="00617CF7"/>
    <w:rsid w:val="0062028E"/>
    <w:rsid w:val="00621EDA"/>
    <w:rsid w:val="00623DF6"/>
    <w:rsid w:val="0062415B"/>
    <w:rsid w:val="00624387"/>
    <w:rsid w:val="006244A8"/>
    <w:rsid w:val="006247E2"/>
    <w:rsid w:val="006255D1"/>
    <w:rsid w:val="00625D52"/>
    <w:rsid w:val="00631284"/>
    <w:rsid w:val="00631DEC"/>
    <w:rsid w:val="00631F46"/>
    <w:rsid w:val="00632675"/>
    <w:rsid w:val="00632A9B"/>
    <w:rsid w:val="00632FE4"/>
    <w:rsid w:val="0063378C"/>
    <w:rsid w:val="00633882"/>
    <w:rsid w:val="00633B4E"/>
    <w:rsid w:val="00633CD8"/>
    <w:rsid w:val="00635D14"/>
    <w:rsid w:val="00637651"/>
    <w:rsid w:val="00637B12"/>
    <w:rsid w:val="00640073"/>
    <w:rsid w:val="00641781"/>
    <w:rsid w:val="00641C07"/>
    <w:rsid w:val="00642A7E"/>
    <w:rsid w:val="00643657"/>
    <w:rsid w:val="00643D43"/>
    <w:rsid w:val="00644273"/>
    <w:rsid w:val="006459BC"/>
    <w:rsid w:val="00646678"/>
    <w:rsid w:val="00646E0D"/>
    <w:rsid w:val="00647882"/>
    <w:rsid w:val="00650359"/>
    <w:rsid w:val="00650958"/>
    <w:rsid w:val="00650CB2"/>
    <w:rsid w:val="00650FE2"/>
    <w:rsid w:val="006514B6"/>
    <w:rsid w:val="006517D4"/>
    <w:rsid w:val="006523DA"/>
    <w:rsid w:val="0065240B"/>
    <w:rsid w:val="00652D79"/>
    <w:rsid w:val="006541C5"/>
    <w:rsid w:val="00654A29"/>
    <w:rsid w:val="00654E19"/>
    <w:rsid w:val="00656E33"/>
    <w:rsid w:val="00657708"/>
    <w:rsid w:val="006603CE"/>
    <w:rsid w:val="006604F8"/>
    <w:rsid w:val="00660B6C"/>
    <w:rsid w:val="00660E10"/>
    <w:rsid w:val="0066222B"/>
    <w:rsid w:val="00662585"/>
    <w:rsid w:val="006625F9"/>
    <w:rsid w:val="00662909"/>
    <w:rsid w:val="00662DAD"/>
    <w:rsid w:val="006636E7"/>
    <w:rsid w:val="00663945"/>
    <w:rsid w:val="00664830"/>
    <w:rsid w:val="0066523F"/>
    <w:rsid w:val="0066553C"/>
    <w:rsid w:val="00666066"/>
    <w:rsid w:val="006679F9"/>
    <w:rsid w:val="00667FBD"/>
    <w:rsid w:val="0067093C"/>
    <w:rsid w:val="0067182D"/>
    <w:rsid w:val="00672064"/>
    <w:rsid w:val="0067219D"/>
    <w:rsid w:val="00672A6A"/>
    <w:rsid w:val="0067384F"/>
    <w:rsid w:val="00674511"/>
    <w:rsid w:val="0067456B"/>
    <w:rsid w:val="006753B0"/>
    <w:rsid w:val="00680358"/>
    <w:rsid w:val="00680AFD"/>
    <w:rsid w:val="00680F20"/>
    <w:rsid w:val="00681A31"/>
    <w:rsid w:val="006827BB"/>
    <w:rsid w:val="0068305D"/>
    <w:rsid w:val="00683212"/>
    <w:rsid w:val="0068334F"/>
    <w:rsid w:val="0068344D"/>
    <w:rsid w:val="00683AF9"/>
    <w:rsid w:val="00684356"/>
    <w:rsid w:val="00684CDA"/>
    <w:rsid w:val="0068521B"/>
    <w:rsid w:val="006867B6"/>
    <w:rsid w:val="00686CEB"/>
    <w:rsid w:val="0068760D"/>
    <w:rsid w:val="00687948"/>
    <w:rsid w:val="00690B1F"/>
    <w:rsid w:val="00693936"/>
    <w:rsid w:val="00694676"/>
    <w:rsid w:val="006948EB"/>
    <w:rsid w:val="006957F8"/>
    <w:rsid w:val="00696CFE"/>
    <w:rsid w:val="006A07D3"/>
    <w:rsid w:val="006A1FC4"/>
    <w:rsid w:val="006A2FE3"/>
    <w:rsid w:val="006A37AB"/>
    <w:rsid w:val="006A3D6D"/>
    <w:rsid w:val="006A4479"/>
    <w:rsid w:val="006A483C"/>
    <w:rsid w:val="006A4940"/>
    <w:rsid w:val="006A4E3C"/>
    <w:rsid w:val="006A612F"/>
    <w:rsid w:val="006A6F87"/>
    <w:rsid w:val="006A7377"/>
    <w:rsid w:val="006A79C8"/>
    <w:rsid w:val="006B0CBE"/>
    <w:rsid w:val="006B0F57"/>
    <w:rsid w:val="006B10F0"/>
    <w:rsid w:val="006B190A"/>
    <w:rsid w:val="006B2361"/>
    <w:rsid w:val="006B288D"/>
    <w:rsid w:val="006B2A5A"/>
    <w:rsid w:val="006B2BA1"/>
    <w:rsid w:val="006B36EC"/>
    <w:rsid w:val="006B382B"/>
    <w:rsid w:val="006B3C6B"/>
    <w:rsid w:val="006B3F1F"/>
    <w:rsid w:val="006B40EA"/>
    <w:rsid w:val="006B4AB6"/>
    <w:rsid w:val="006B5913"/>
    <w:rsid w:val="006B59FB"/>
    <w:rsid w:val="006B5D11"/>
    <w:rsid w:val="006B6AD1"/>
    <w:rsid w:val="006B7951"/>
    <w:rsid w:val="006C04B4"/>
    <w:rsid w:val="006C1A65"/>
    <w:rsid w:val="006C1DA0"/>
    <w:rsid w:val="006C2EA8"/>
    <w:rsid w:val="006C4442"/>
    <w:rsid w:val="006C480C"/>
    <w:rsid w:val="006C52D7"/>
    <w:rsid w:val="006C591D"/>
    <w:rsid w:val="006C5BB8"/>
    <w:rsid w:val="006C6999"/>
    <w:rsid w:val="006C7B5E"/>
    <w:rsid w:val="006C7C14"/>
    <w:rsid w:val="006C7CA6"/>
    <w:rsid w:val="006D0A09"/>
    <w:rsid w:val="006D0E97"/>
    <w:rsid w:val="006D25A7"/>
    <w:rsid w:val="006D28FD"/>
    <w:rsid w:val="006D324E"/>
    <w:rsid w:val="006D48C3"/>
    <w:rsid w:val="006D6312"/>
    <w:rsid w:val="006D6FCD"/>
    <w:rsid w:val="006D76AA"/>
    <w:rsid w:val="006D7F23"/>
    <w:rsid w:val="006E1934"/>
    <w:rsid w:val="006E215F"/>
    <w:rsid w:val="006E2649"/>
    <w:rsid w:val="006E31F2"/>
    <w:rsid w:val="006E3340"/>
    <w:rsid w:val="006E4888"/>
    <w:rsid w:val="006E4CD5"/>
    <w:rsid w:val="006E53C8"/>
    <w:rsid w:val="006E6812"/>
    <w:rsid w:val="006E6ECE"/>
    <w:rsid w:val="006E72CF"/>
    <w:rsid w:val="006F09ED"/>
    <w:rsid w:val="006F224F"/>
    <w:rsid w:val="006F332D"/>
    <w:rsid w:val="006F3AF0"/>
    <w:rsid w:val="006F415F"/>
    <w:rsid w:val="006F518C"/>
    <w:rsid w:val="006F5361"/>
    <w:rsid w:val="006F5C36"/>
    <w:rsid w:val="006F61F9"/>
    <w:rsid w:val="00700592"/>
    <w:rsid w:val="00701C9F"/>
    <w:rsid w:val="00702900"/>
    <w:rsid w:val="00702AFA"/>
    <w:rsid w:val="00702B0B"/>
    <w:rsid w:val="00703332"/>
    <w:rsid w:val="00703AE4"/>
    <w:rsid w:val="007050DC"/>
    <w:rsid w:val="00706B36"/>
    <w:rsid w:val="00706C5F"/>
    <w:rsid w:val="00707518"/>
    <w:rsid w:val="0070791C"/>
    <w:rsid w:val="00707FDC"/>
    <w:rsid w:val="00711651"/>
    <w:rsid w:val="00712A9B"/>
    <w:rsid w:val="007136BC"/>
    <w:rsid w:val="00713756"/>
    <w:rsid w:val="00713945"/>
    <w:rsid w:val="00713CD3"/>
    <w:rsid w:val="0071401F"/>
    <w:rsid w:val="0071529F"/>
    <w:rsid w:val="007158E3"/>
    <w:rsid w:val="00715BA4"/>
    <w:rsid w:val="00715E89"/>
    <w:rsid w:val="00715F91"/>
    <w:rsid w:val="007163E2"/>
    <w:rsid w:val="00716841"/>
    <w:rsid w:val="00716A1F"/>
    <w:rsid w:val="00716F2D"/>
    <w:rsid w:val="007172F0"/>
    <w:rsid w:val="007202C0"/>
    <w:rsid w:val="00720532"/>
    <w:rsid w:val="007207A1"/>
    <w:rsid w:val="00721276"/>
    <w:rsid w:val="00721286"/>
    <w:rsid w:val="007217A8"/>
    <w:rsid w:val="00722319"/>
    <w:rsid w:val="007225F1"/>
    <w:rsid w:val="007226F1"/>
    <w:rsid w:val="00722C8A"/>
    <w:rsid w:val="0072339F"/>
    <w:rsid w:val="007245FB"/>
    <w:rsid w:val="00724D6B"/>
    <w:rsid w:val="0072611D"/>
    <w:rsid w:val="00726953"/>
    <w:rsid w:val="00727EE8"/>
    <w:rsid w:val="00730995"/>
    <w:rsid w:val="0073125D"/>
    <w:rsid w:val="00731338"/>
    <w:rsid w:val="0073209F"/>
    <w:rsid w:val="00733B1C"/>
    <w:rsid w:val="00733C72"/>
    <w:rsid w:val="00734C09"/>
    <w:rsid w:val="00734D80"/>
    <w:rsid w:val="00734F41"/>
    <w:rsid w:val="00735A72"/>
    <w:rsid w:val="00735C65"/>
    <w:rsid w:val="00737A92"/>
    <w:rsid w:val="007401E2"/>
    <w:rsid w:val="00740797"/>
    <w:rsid w:val="00740CE6"/>
    <w:rsid w:val="00740F48"/>
    <w:rsid w:val="007424D8"/>
    <w:rsid w:val="00742CD0"/>
    <w:rsid w:val="00742ED1"/>
    <w:rsid w:val="007434C5"/>
    <w:rsid w:val="007435C8"/>
    <w:rsid w:val="0074393A"/>
    <w:rsid w:val="00743BDD"/>
    <w:rsid w:val="007446FC"/>
    <w:rsid w:val="00744E0D"/>
    <w:rsid w:val="00745510"/>
    <w:rsid w:val="00745788"/>
    <w:rsid w:val="00745791"/>
    <w:rsid w:val="00746135"/>
    <w:rsid w:val="00746F96"/>
    <w:rsid w:val="007472AB"/>
    <w:rsid w:val="007508E9"/>
    <w:rsid w:val="007514FD"/>
    <w:rsid w:val="0075198B"/>
    <w:rsid w:val="0075205B"/>
    <w:rsid w:val="00755576"/>
    <w:rsid w:val="0075566C"/>
    <w:rsid w:val="00755A4F"/>
    <w:rsid w:val="00760F60"/>
    <w:rsid w:val="00762276"/>
    <w:rsid w:val="00762400"/>
    <w:rsid w:val="007626F7"/>
    <w:rsid w:val="00762B75"/>
    <w:rsid w:val="00762F10"/>
    <w:rsid w:val="0076329E"/>
    <w:rsid w:val="0076333E"/>
    <w:rsid w:val="007642B9"/>
    <w:rsid w:val="00764ADA"/>
    <w:rsid w:val="007669B5"/>
    <w:rsid w:val="00767590"/>
    <w:rsid w:val="0076794A"/>
    <w:rsid w:val="00767EB1"/>
    <w:rsid w:val="007703B8"/>
    <w:rsid w:val="0077046A"/>
    <w:rsid w:val="00771DC4"/>
    <w:rsid w:val="00771ED4"/>
    <w:rsid w:val="00771F88"/>
    <w:rsid w:val="00772ABB"/>
    <w:rsid w:val="00772C07"/>
    <w:rsid w:val="0077349D"/>
    <w:rsid w:val="00776C11"/>
    <w:rsid w:val="007779F1"/>
    <w:rsid w:val="00777CE9"/>
    <w:rsid w:val="00780B28"/>
    <w:rsid w:val="00780F46"/>
    <w:rsid w:val="007816DE"/>
    <w:rsid w:val="00781818"/>
    <w:rsid w:val="00781C3B"/>
    <w:rsid w:val="00782C16"/>
    <w:rsid w:val="00783145"/>
    <w:rsid w:val="00783770"/>
    <w:rsid w:val="007874EB"/>
    <w:rsid w:val="007878CE"/>
    <w:rsid w:val="007927A9"/>
    <w:rsid w:val="00793122"/>
    <w:rsid w:val="00793152"/>
    <w:rsid w:val="007937EC"/>
    <w:rsid w:val="007945DF"/>
    <w:rsid w:val="00795A6D"/>
    <w:rsid w:val="007969DB"/>
    <w:rsid w:val="007979B1"/>
    <w:rsid w:val="007979DD"/>
    <w:rsid w:val="007A0637"/>
    <w:rsid w:val="007A0D61"/>
    <w:rsid w:val="007A1BCC"/>
    <w:rsid w:val="007A21D0"/>
    <w:rsid w:val="007A2448"/>
    <w:rsid w:val="007A30FA"/>
    <w:rsid w:val="007A31B6"/>
    <w:rsid w:val="007A34AA"/>
    <w:rsid w:val="007A4426"/>
    <w:rsid w:val="007A472D"/>
    <w:rsid w:val="007A4D8C"/>
    <w:rsid w:val="007A4FDE"/>
    <w:rsid w:val="007A7911"/>
    <w:rsid w:val="007A7ED9"/>
    <w:rsid w:val="007B210E"/>
    <w:rsid w:val="007B296A"/>
    <w:rsid w:val="007B2BBB"/>
    <w:rsid w:val="007B3151"/>
    <w:rsid w:val="007B34F2"/>
    <w:rsid w:val="007B3A05"/>
    <w:rsid w:val="007B4328"/>
    <w:rsid w:val="007B55A2"/>
    <w:rsid w:val="007B58F5"/>
    <w:rsid w:val="007B5B09"/>
    <w:rsid w:val="007B5DF8"/>
    <w:rsid w:val="007B6800"/>
    <w:rsid w:val="007B7177"/>
    <w:rsid w:val="007B7F8F"/>
    <w:rsid w:val="007C0A57"/>
    <w:rsid w:val="007C1769"/>
    <w:rsid w:val="007C22A1"/>
    <w:rsid w:val="007C2651"/>
    <w:rsid w:val="007C2E8B"/>
    <w:rsid w:val="007C327E"/>
    <w:rsid w:val="007C35D3"/>
    <w:rsid w:val="007C48EA"/>
    <w:rsid w:val="007C5674"/>
    <w:rsid w:val="007C5D74"/>
    <w:rsid w:val="007C681F"/>
    <w:rsid w:val="007C684F"/>
    <w:rsid w:val="007C768E"/>
    <w:rsid w:val="007C7B87"/>
    <w:rsid w:val="007D0AAF"/>
    <w:rsid w:val="007D1C73"/>
    <w:rsid w:val="007D1ED2"/>
    <w:rsid w:val="007D3BB7"/>
    <w:rsid w:val="007D3F9F"/>
    <w:rsid w:val="007D4100"/>
    <w:rsid w:val="007D562D"/>
    <w:rsid w:val="007D56A8"/>
    <w:rsid w:val="007D5CE5"/>
    <w:rsid w:val="007D629E"/>
    <w:rsid w:val="007D7086"/>
    <w:rsid w:val="007D7E16"/>
    <w:rsid w:val="007E03B6"/>
    <w:rsid w:val="007E0A0D"/>
    <w:rsid w:val="007E0C94"/>
    <w:rsid w:val="007E156A"/>
    <w:rsid w:val="007E1599"/>
    <w:rsid w:val="007E178B"/>
    <w:rsid w:val="007E2100"/>
    <w:rsid w:val="007E2989"/>
    <w:rsid w:val="007E2999"/>
    <w:rsid w:val="007E3830"/>
    <w:rsid w:val="007E384B"/>
    <w:rsid w:val="007E38C6"/>
    <w:rsid w:val="007E4085"/>
    <w:rsid w:val="007E4464"/>
    <w:rsid w:val="007E4BDC"/>
    <w:rsid w:val="007E51DC"/>
    <w:rsid w:val="007E5927"/>
    <w:rsid w:val="007E68E3"/>
    <w:rsid w:val="007E7165"/>
    <w:rsid w:val="007E72D5"/>
    <w:rsid w:val="007E77C8"/>
    <w:rsid w:val="007E7861"/>
    <w:rsid w:val="007F16C3"/>
    <w:rsid w:val="007F1B07"/>
    <w:rsid w:val="007F2D42"/>
    <w:rsid w:val="007F3D02"/>
    <w:rsid w:val="007F417E"/>
    <w:rsid w:val="007F5980"/>
    <w:rsid w:val="007F5D25"/>
    <w:rsid w:val="007F5FF5"/>
    <w:rsid w:val="007F6834"/>
    <w:rsid w:val="007F6A2A"/>
    <w:rsid w:val="007F725C"/>
    <w:rsid w:val="007F7659"/>
    <w:rsid w:val="007F77A1"/>
    <w:rsid w:val="00802D69"/>
    <w:rsid w:val="00802F82"/>
    <w:rsid w:val="00803E38"/>
    <w:rsid w:val="0080403E"/>
    <w:rsid w:val="0080677D"/>
    <w:rsid w:val="008067C8"/>
    <w:rsid w:val="00806994"/>
    <w:rsid w:val="00807268"/>
    <w:rsid w:val="00807485"/>
    <w:rsid w:val="00807E5B"/>
    <w:rsid w:val="008104EE"/>
    <w:rsid w:val="008106C7"/>
    <w:rsid w:val="00811101"/>
    <w:rsid w:val="00812CF7"/>
    <w:rsid w:val="00813BDC"/>
    <w:rsid w:val="00814611"/>
    <w:rsid w:val="008146AD"/>
    <w:rsid w:val="00814C1D"/>
    <w:rsid w:val="00815EFC"/>
    <w:rsid w:val="008162CB"/>
    <w:rsid w:val="00816A9C"/>
    <w:rsid w:val="00816FAA"/>
    <w:rsid w:val="008175AE"/>
    <w:rsid w:val="00817FFB"/>
    <w:rsid w:val="008204AC"/>
    <w:rsid w:val="00820B60"/>
    <w:rsid w:val="008210F8"/>
    <w:rsid w:val="008216AE"/>
    <w:rsid w:val="00822895"/>
    <w:rsid w:val="008240BE"/>
    <w:rsid w:val="00824EAB"/>
    <w:rsid w:val="00825A5C"/>
    <w:rsid w:val="00827C4A"/>
    <w:rsid w:val="00830104"/>
    <w:rsid w:val="00830A53"/>
    <w:rsid w:val="00830B5A"/>
    <w:rsid w:val="00831DFE"/>
    <w:rsid w:val="00831F9F"/>
    <w:rsid w:val="00832607"/>
    <w:rsid w:val="008332C1"/>
    <w:rsid w:val="00834450"/>
    <w:rsid w:val="0083452E"/>
    <w:rsid w:val="0083460D"/>
    <w:rsid w:val="00834D88"/>
    <w:rsid w:val="008352BD"/>
    <w:rsid w:val="008356CF"/>
    <w:rsid w:val="00835DE4"/>
    <w:rsid w:val="0083616B"/>
    <w:rsid w:val="008364DC"/>
    <w:rsid w:val="00836D00"/>
    <w:rsid w:val="00837889"/>
    <w:rsid w:val="00840795"/>
    <w:rsid w:val="008407F6"/>
    <w:rsid w:val="00840B9A"/>
    <w:rsid w:val="00841212"/>
    <w:rsid w:val="00842359"/>
    <w:rsid w:val="00842A96"/>
    <w:rsid w:val="00843B09"/>
    <w:rsid w:val="00843C7C"/>
    <w:rsid w:val="00844241"/>
    <w:rsid w:val="00844C1C"/>
    <w:rsid w:val="00845318"/>
    <w:rsid w:val="0084726B"/>
    <w:rsid w:val="00847722"/>
    <w:rsid w:val="00850218"/>
    <w:rsid w:val="008503BF"/>
    <w:rsid w:val="008515CA"/>
    <w:rsid w:val="00851CC2"/>
    <w:rsid w:val="00851D36"/>
    <w:rsid w:val="00852708"/>
    <w:rsid w:val="008529AC"/>
    <w:rsid w:val="00853691"/>
    <w:rsid w:val="00854D60"/>
    <w:rsid w:val="00855A36"/>
    <w:rsid w:val="00856251"/>
    <w:rsid w:val="00856A64"/>
    <w:rsid w:val="00857E41"/>
    <w:rsid w:val="008609AE"/>
    <w:rsid w:val="0086121D"/>
    <w:rsid w:val="008613FA"/>
    <w:rsid w:val="0086167F"/>
    <w:rsid w:val="008618A8"/>
    <w:rsid w:val="008619B7"/>
    <w:rsid w:val="00861E4E"/>
    <w:rsid w:val="0086536C"/>
    <w:rsid w:val="008656EF"/>
    <w:rsid w:val="00866AB0"/>
    <w:rsid w:val="00866B64"/>
    <w:rsid w:val="00866C9A"/>
    <w:rsid w:val="00866ED7"/>
    <w:rsid w:val="00867AD8"/>
    <w:rsid w:val="008704E2"/>
    <w:rsid w:val="008715EB"/>
    <w:rsid w:val="00871A32"/>
    <w:rsid w:val="00871A99"/>
    <w:rsid w:val="0087200C"/>
    <w:rsid w:val="008727BE"/>
    <w:rsid w:val="00874928"/>
    <w:rsid w:val="00874D60"/>
    <w:rsid w:val="0087529E"/>
    <w:rsid w:val="00875BB7"/>
    <w:rsid w:val="008761A4"/>
    <w:rsid w:val="00876289"/>
    <w:rsid w:val="00876C52"/>
    <w:rsid w:val="00876D60"/>
    <w:rsid w:val="00877A41"/>
    <w:rsid w:val="008820B4"/>
    <w:rsid w:val="00882408"/>
    <w:rsid w:val="00882743"/>
    <w:rsid w:val="00882855"/>
    <w:rsid w:val="00883F77"/>
    <w:rsid w:val="00884BCB"/>
    <w:rsid w:val="00885B80"/>
    <w:rsid w:val="008871BC"/>
    <w:rsid w:val="00887CC2"/>
    <w:rsid w:val="00890F5D"/>
    <w:rsid w:val="00891B76"/>
    <w:rsid w:val="00892521"/>
    <w:rsid w:val="00892734"/>
    <w:rsid w:val="008932D1"/>
    <w:rsid w:val="0089339F"/>
    <w:rsid w:val="008934B5"/>
    <w:rsid w:val="00893CE9"/>
    <w:rsid w:val="00893F59"/>
    <w:rsid w:val="00894F96"/>
    <w:rsid w:val="0089690C"/>
    <w:rsid w:val="00896C4F"/>
    <w:rsid w:val="00896CFB"/>
    <w:rsid w:val="008A149B"/>
    <w:rsid w:val="008A26F5"/>
    <w:rsid w:val="008A2AB4"/>
    <w:rsid w:val="008A2B3E"/>
    <w:rsid w:val="008A41D8"/>
    <w:rsid w:val="008A4653"/>
    <w:rsid w:val="008A50EE"/>
    <w:rsid w:val="008A5671"/>
    <w:rsid w:val="008A5F26"/>
    <w:rsid w:val="008A6559"/>
    <w:rsid w:val="008A6C45"/>
    <w:rsid w:val="008A7574"/>
    <w:rsid w:val="008B0B6A"/>
    <w:rsid w:val="008B1741"/>
    <w:rsid w:val="008B1835"/>
    <w:rsid w:val="008B1969"/>
    <w:rsid w:val="008B27FC"/>
    <w:rsid w:val="008B2995"/>
    <w:rsid w:val="008B2AA6"/>
    <w:rsid w:val="008B3243"/>
    <w:rsid w:val="008B3849"/>
    <w:rsid w:val="008B4BEC"/>
    <w:rsid w:val="008B5DB1"/>
    <w:rsid w:val="008B6BCE"/>
    <w:rsid w:val="008C05F5"/>
    <w:rsid w:val="008C0B37"/>
    <w:rsid w:val="008C0B6C"/>
    <w:rsid w:val="008C0D7D"/>
    <w:rsid w:val="008C1258"/>
    <w:rsid w:val="008C20C7"/>
    <w:rsid w:val="008C2E23"/>
    <w:rsid w:val="008C44C8"/>
    <w:rsid w:val="008C470F"/>
    <w:rsid w:val="008C4C65"/>
    <w:rsid w:val="008C5704"/>
    <w:rsid w:val="008C5FE7"/>
    <w:rsid w:val="008C6190"/>
    <w:rsid w:val="008C6BAA"/>
    <w:rsid w:val="008C7F51"/>
    <w:rsid w:val="008D045E"/>
    <w:rsid w:val="008D0CD1"/>
    <w:rsid w:val="008D12BE"/>
    <w:rsid w:val="008D152C"/>
    <w:rsid w:val="008D1AAE"/>
    <w:rsid w:val="008D34B1"/>
    <w:rsid w:val="008D37FE"/>
    <w:rsid w:val="008D3B0F"/>
    <w:rsid w:val="008D3E33"/>
    <w:rsid w:val="008D4C0C"/>
    <w:rsid w:val="008D5122"/>
    <w:rsid w:val="008D5AE9"/>
    <w:rsid w:val="008D5C99"/>
    <w:rsid w:val="008D5DA7"/>
    <w:rsid w:val="008D696A"/>
    <w:rsid w:val="008D75A2"/>
    <w:rsid w:val="008D7D99"/>
    <w:rsid w:val="008E0AFD"/>
    <w:rsid w:val="008E15B5"/>
    <w:rsid w:val="008E21AF"/>
    <w:rsid w:val="008E2EF7"/>
    <w:rsid w:val="008E39F2"/>
    <w:rsid w:val="008E461C"/>
    <w:rsid w:val="008E51DA"/>
    <w:rsid w:val="008E54B7"/>
    <w:rsid w:val="008E5500"/>
    <w:rsid w:val="008E5643"/>
    <w:rsid w:val="008E7A83"/>
    <w:rsid w:val="008F0581"/>
    <w:rsid w:val="008F07B4"/>
    <w:rsid w:val="008F0A67"/>
    <w:rsid w:val="008F0DB8"/>
    <w:rsid w:val="008F1524"/>
    <w:rsid w:val="008F2399"/>
    <w:rsid w:val="008F29E3"/>
    <w:rsid w:val="008F2AF8"/>
    <w:rsid w:val="008F2CB8"/>
    <w:rsid w:val="008F40E3"/>
    <w:rsid w:val="008F5878"/>
    <w:rsid w:val="008F5D82"/>
    <w:rsid w:val="008F6299"/>
    <w:rsid w:val="00900196"/>
    <w:rsid w:val="009001F6"/>
    <w:rsid w:val="00901B8E"/>
    <w:rsid w:val="00902191"/>
    <w:rsid w:val="00903FF2"/>
    <w:rsid w:val="00906DA7"/>
    <w:rsid w:val="00910F1F"/>
    <w:rsid w:val="0091181E"/>
    <w:rsid w:val="0091206D"/>
    <w:rsid w:val="009121C3"/>
    <w:rsid w:val="0091306A"/>
    <w:rsid w:val="00913ABE"/>
    <w:rsid w:val="00914FB9"/>
    <w:rsid w:val="00915266"/>
    <w:rsid w:val="0091727E"/>
    <w:rsid w:val="009175C9"/>
    <w:rsid w:val="009201ED"/>
    <w:rsid w:val="0092039D"/>
    <w:rsid w:val="009208D6"/>
    <w:rsid w:val="00921EDC"/>
    <w:rsid w:val="00923A29"/>
    <w:rsid w:val="00923BE4"/>
    <w:rsid w:val="00924ADE"/>
    <w:rsid w:val="00924D7D"/>
    <w:rsid w:val="009255FD"/>
    <w:rsid w:val="009263DC"/>
    <w:rsid w:val="00930F5F"/>
    <w:rsid w:val="009318B0"/>
    <w:rsid w:val="00931A83"/>
    <w:rsid w:val="00931A86"/>
    <w:rsid w:val="00932380"/>
    <w:rsid w:val="009325C1"/>
    <w:rsid w:val="00932D20"/>
    <w:rsid w:val="00933F9E"/>
    <w:rsid w:val="00934850"/>
    <w:rsid w:val="00934AAA"/>
    <w:rsid w:val="00934BF8"/>
    <w:rsid w:val="00934F72"/>
    <w:rsid w:val="00935464"/>
    <w:rsid w:val="0093552F"/>
    <w:rsid w:val="00935607"/>
    <w:rsid w:val="00935A77"/>
    <w:rsid w:val="00936D94"/>
    <w:rsid w:val="009379F5"/>
    <w:rsid w:val="00937C89"/>
    <w:rsid w:val="009408F2"/>
    <w:rsid w:val="00942563"/>
    <w:rsid w:val="00943BA1"/>
    <w:rsid w:val="00943C89"/>
    <w:rsid w:val="009450D7"/>
    <w:rsid w:val="00945E60"/>
    <w:rsid w:val="00946A23"/>
    <w:rsid w:val="00946E5B"/>
    <w:rsid w:val="00947E94"/>
    <w:rsid w:val="00950455"/>
    <w:rsid w:val="0095078E"/>
    <w:rsid w:val="00950F0C"/>
    <w:rsid w:val="009516FE"/>
    <w:rsid w:val="00952936"/>
    <w:rsid w:val="0095396E"/>
    <w:rsid w:val="009551E4"/>
    <w:rsid w:val="009574B2"/>
    <w:rsid w:val="00957678"/>
    <w:rsid w:val="00960C82"/>
    <w:rsid w:val="00961053"/>
    <w:rsid w:val="00962340"/>
    <w:rsid w:val="00963631"/>
    <w:rsid w:val="00963894"/>
    <w:rsid w:val="00964276"/>
    <w:rsid w:val="00964307"/>
    <w:rsid w:val="00965053"/>
    <w:rsid w:val="0096568E"/>
    <w:rsid w:val="009657BC"/>
    <w:rsid w:val="00967387"/>
    <w:rsid w:val="00970840"/>
    <w:rsid w:val="00970A54"/>
    <w:rsid w:val="00971727"/>
    <w:rsid w:val="00971F09"/>
    <w:rsid w:val="009720A3"/>
    <w:rsid w:val="00973700"/>
    <w:rsid w:val="00973C3F"/>
    <w:rsid w:val="00974BF0"/>
    <w:rsid w:val="009754D9"/>
    <w:rsid w:val="0097698B"/>
    <w:rsid w:val="00977268"/>
    <w:rsid w:val="0097768D"/>
    <w:rsid w:val="00980031"/>
    <w:rsid w:val="0098050F"/>
    <w:rsid w:val="00981062"/>
    <w:rsid w:val="00981245"/>
    <w:rsid w:val="00981F42"/>
    <w:rsid w:val="00982329"/>
    <w:rsid w:val="00982DDE"/>
    <w:rsid w:val="009841C0"/>
    <w:rsid w:val="00984D8D"/>
    <w:rsid w:val="009854F1"/>
    <w:rsid w:val="00985A04"/>
    <w:rsid w:val="00985D5B"/>
    <w:rsid w:val="00986095"/>
    <w:rsid w:val="00987077"/>
    <w:rsid w:val="00987794"/>
    <w:rsid w:val="0099083B"/>
    <w:rsid w:val="00990EA7"/>
    <w:rsid w:val="00990EBB"/>
    <w:rsid w:val="009924EF"/>
    <w:rsid w:val="009927CD"/>
    <w:rsid w:val="009933F9"/>
    <w:rsid w:val="0099391E"/>
    <w:rsid w:val="00994D21"/>
    <w:rsid w:val="00994D75"/>
    <w:rsid w:val="00996957"/>
    <w:rsid w:val="00996B1B"/>
    <w:rsid w:val="0099706C"/>
    <w:rsid w:val="00997229"/>
    <w:rsid w:val="009974FA"/>
    <w:rsid w:val="009A0038"/>
    <w:rsid w:val="009A199E"/>
    <w:rsid w:val="009A1C24"/>
    <w:rsid w:val="009A1FAB"/>
    <w:rsid w:val="009A201F"/>
    <w:rsid w:val="009A3108"/>
    <w:rsid w:val="009A3977"/>
    <w:rsid w:val="009A3C77"/>
    <w:rsid w:val="009A3EF7"/>
    <w:rsid w:val="009A419A"/>
    <w:rsid w:val="009A4E0B"/>
    <w:rsid w:val="009A5BE2"/>
    <w:rsid w:val="009A61E7"/>
    <w:rsid w:val="009A6750"/>
    <w:rsid w:val="009A75EC"/>
    <w:rsid w:val="009A76A9"/>
    <w:rsid w:val="009A7742"/>
    <w:rsid w:val="009B0BAC"/>
    <w:rsid w:val="009B1BDA"/>
    <w:rsid w:val="009B2A2A"/>
    <w:rsid w:val="009B2C11"/>
    <w:rsid w:val="009B396E"/>
    <w:rsid w:val="009B41A7"/>
    <w:rsid w:val="009B45D2"/>
    <w:rsid w:val="009B54C5"/>
    <w:rsid w:val="009B6AA3"/>
    <w:rsid w:val="009B7049"/>
    <w:rsid w:val="009B7337"/>
    <w:rsid w:val="009B7EE3"/>
    <w:rsid w:val="009C0151"/>
    <w:rsid w:val="009C0DC3"/>
    <w:rsid w:val="009C15FB"/>
    <w:rsid w:val="009C16B2"/>
    <w:rsid w:val="009C1DF9"/>
    <w:rsid w:val="009C1E3B"/>
    <w:rsid w:val="009C22A0"/>
    <w:rsid w:val="009C22D9"/>
    <w:rsid w:val="009C4565"/>
    <w:rsid w:val="009C4A6B"/>
    <w:rsid w:val="009C4B6A"/>
    <w:rsid w:val="009C5148"/>
    <w:rsid w:val="009C53A1"/>
    <w:rsid w:val="009C55DC"/>
    <w:rsid w:val="009C5C34"/>
    <w:rsid w:val="009C5D4C"/>
    <w:rsid w:val="009C6597"/>
    <w:rsid w:val="009D07CB"/>
    <w:rsid w:val="009D15AC"/>
    <w:rsid w:val="009D254E"/>
    <w:rsid w:val="009D44F7"/>
    <w:rsid w:val="009D57DA"/>
    <w:rsid w:val="009D5FFC"/>
    <w:rsid w:val="009D6F71"/>
    <w:rsid w:val="009D762E"/>
    <w:rsid w:val="009E0451"/>
    <w:rsid w:val="009E0E73"/>
    <w:rsid w:val="009E1D75"/>
    <w:rsid w:val="009E20B0"/>
    <w:rsid w:val="009E2526"/>
    <w:rsid w:val="009E2538"/>
    <w:rsid w:val="009E2737"/>
    <w:rsid w:val="009E4036"/>
    <w:rsid w:val="009E5223"/>
    <w:rsid w:val="009E55F6"/>
    <w:rsid w:val="009E6A4C"/>
    <w:rsid w:val="009E6A81"/>
    <w:rsid w:val="009E6E4D"/>
    <w:rsid w:val="009E7A43"/>
    <w:rsid w:val="009E7BF6"/>
    <w:rsid w:val="009E7FC2"/>
    <w:rsid w:val="009F0F11"/>
    <w:rsid w:val="009F0FE2"/>
    <w:rsid w:val="009F174C"/>
    <w:rsid w:val="009F2FD7"/>
    <w:rsid w:val="009F30AC"/>
    <w:rsid w:val="009F435F"/>
    <w:rsid w:val="009F4E39"/>
    <w:rsid w:val="009F5108"/>
    <w:rsid w:val="009F666F"/>
    <w:rsid w:val="009F7667"/>
    <w:rsid w:val="009F7AA5"/>
    <w:rsid w:val="009F7FE0"/>
    <w:rsid w:val="00A00020"/>
    <w:rsid w:val="00A017D8"/>
    <w:rsid w:val="00A02185"/>
    <w:rsid w:val="00A021A6"/>
    <w:rsid w:val="00A023E2"/>
    <w:rsid w:val="00A0388E"/>
    <w:rsid w:val="00A062B6"/>
    <w:rsid w:val="00A06A31"/>
    <w:rsid w:val="00A06DD1"/>
    <w:rsid w:val="00A06E87"/>
    <w:rsid w:val="00A06F09"/>
    <w:rsid w:val="00A075FE"/>
    <w:rsid w:val="00A1046F"/>
    <w:rsid w:val="00A12314"/>
    <w:rsid w:val="00A12804"/>
    <w:rsid w:val="00A12B72"/>
    <w:rsid w:val="00A13742"/>
    <w:rsid w:val="00A13B40"/>
    <w:rsid w:val="00A14333"/>
    <w:rsid w:val="00A14345"/>
    <w:rsid w:val="00A14B42"/>
    <w:rsid w:val="00A14D91"/>
    <w:rsid w:val="00A15962"/>
    <w:rsid w:val="00A167FE"/>
    <w:rsid w:val="00A16E86"/>
    <w:rsid w:val="00A171A3"/>
    <w:rsid w:val="00A17668"/>
    <w:rsid w:val="00A1793C"/>
    <w:rsid w:val="00A17B6E"/>
    <w:rsid w:val="00A20DFB"/>
    <w:rsid w:val="00A21184"/>
    <w:rsid w:val="00A215A6"/>
    <w:rsid w:val="00A2257A"/>
    <w:rsid w:val="00A23AC7"/>
    <w:rsid w:val="00A242C5"/>
    <w:rsid w:val="00A25088"/>
    <w:rsid w:val="00A25FB6"/>
    <w:rsid w:val="00A26325"/>
    <w:rsid w:val="00A2655F"/>
    <w:rsid w:val="00A26D6B"/>
    <w:rsid w:val="00A27637"/>
    <w:rsid w:val="00A306BD"/>
    <w:rsid w:val="00A3092F"/>
    <w:rsid w:val="00A30997"/>
    <w:rsid w:val="00A30B8C"/>
    <w:rsid w:val="00A30D68"/>
    <w:rsid w:val="00A320D4"/>
    <w:rsid w:val="00A3258F"/>
    <w:rsid w:val="00A32A1B"/>
    <w:rsid w:val="00A35264"/>
    <w:rsid w:val="00A35B56"/>
    <w:rsid w:val="00A368F8"/>
    <w:rsid w:val="00A36AAF"/>
    <w:rsid w:val="00A36BE1"/>
    <w:rsid w:val="00A370C5"/>
    <w:rsid w:val="00A376C7"/>
    <w:rsid w:val="00A37990"/>
    <w:rsid w:val="00A37CE6"/>
    <w:rsid w:val="00A404C2"/>
    <w:rsid w:val="00A40A28"/>
    <w:rsid w:val="00A41706"/>
    <w:rsid w:val="00A41F84"/>
    <w:rsid w:val="00A42297"/>
    <w:rsid w:val="00A42A83"/>
    <w:rsid w:val="00A42AAB"/>
    <w:rsid w:val="00A43BF6"/>
    <w:rsid w:val="00A44182"/>
    <w:rsid w:val="00A446AA"/>
    <w:rsid w:val="00A453D8"/>
    <w:rsid w:val="00A4543B"/>
    <w:rsid w:val="00A45801"/>
    <w:rsid w:val="00A458DC"/>
    <w:rsid w:val="00A45D81"/>
    <w:rsid w:val="00A466BA"/>
    <w:rsid w:val="00A473DD"/>
    <w:rsid w:val="00A47482"/>
    <w:rsid w:val="00A47C20"/>
    <w:rsid w:val="00A47ECB"/>
    <w:rsid w:val="00A47F49"/>
    <w:rsid w:val="00A50BFF"/>
    <w:rsid w:val="00A50E78"/>
    <w:rsid w:val="00A51E47"/>
    <w:rsid w:val="00A533D5"/>
    <w:rsid w:val="00A53676"/>
    <w:rsid w:val="00A53679"/>
    <w:rsid w:val="00A5435A"/>
    <w:rsid w:val="00A54F90"/>
    <w:rsid w:val="00A56A7C"/>
    <w:rsid w:val="00A56ED1"/>
    <w:rsid w:val="00A571E0"/>
    <w:rsid w:val="00A57364"/>
    <w:rsid w:val="00A57368"/>
    <w:rsid w:val="00A5758B"/>
    <w:rsid w:val="00A604FB"/>
    <w:rsid w:val="00A6084E"/>
    <w:rsid w:val="00A61308"/>
    <w:rsid w:val="00A61B6E"/>
    <w:rsid w:val="00A61D69"/>
    <w:rsid w:val="00A61EFA"/>
    <w:rsid w:val="00A62620"/>
    <w:rsid w:val="00A62C7A"/>
    <w:rsid w:val="00A63274"/>
    <w:rsid w:val="00A6396A"/>
    <w:rsid w:val="00A63BF2"/>
    <w:rsid w:val="00A643BD"/>
    <w:rsid w:val="00A6516F"/>
    <w:rsid w:val="00A65BFD"/>
    <w:rsid w:val="00A65D2D"/>
    <w:rsid w:val="00A665BA"/>
    <w:rsid w:val="00A66798"/>
    <w:rsid w:val="00A67B8C"/>
    <w:rsid w:val="00A67DBD"/>
    <w:rsid w:val="00A703B1"/>
    <w:rsid w:val="00A709F8"/>
    <w:rsid w:val="00A70CAB"/>
    <w:rsid w:val="00A71B97"/>
    <w:rsid w:val="00A7202B"/>
    <w:rsid w:val="00A72223"/>
    <w:rsid w:val="00A72F9A"/>
    <w:rsid w:val="00A74EBA"/>
    <w:rsid w:val="00A751E3"/>
    <w:rsid w:val="00A754FC"/>
    <w:rsid w:val="00A75FE2"/>
    <w:rsid w:val="00A76B3B"/>
    <w:rsid w:val="00A809E7"/>
    <w:rsid w:val="00A80CDC"/>
    <w:rsid w:val="00A813D7"/>
    <w:rsid w:val="00A81428"/>
    <w:rsid w:val="00A81D27"/>
    <w:rsid w:val="00A821A1"/>
    <w:rsid w:val="00A82FBE"/>
    <w:rsid w:val="00A83A1E"/>
    <w:rsid w:val="00A84B19"/>
    <w:rsid w:val="00A84F6F"/>
    <w:rsid w:val="00A85244"/>
    <w:rsid w:val="00A852D3"/>
    <w:rsid w:val="00A86123"/>
    <w:rsid w:val="00A87185"/>
    <w:rsid w:val="00A8771D"/>
    <w:rsid w:val="00A87DEE"/>
    <w:rsid w:val="00A90730"/>
    <w:rsid w:val="00A91AA5"/>
    <w:rsid w:val="00A928C9"/>
    <w:rsid w:val="00A92CCB"/>
    <w:rsid w:val="00A937C0"/>
    <w:rsid w:val="00A93DB9"/>
    <w:rsid w:val="00A93E95"/>
    <w:rsid w:val="00A94682"/>
    <w:rsid w:val="00A94D5E"/>
    <w:rsid w:val="00A95104"/>
    <w:rsid w:val="00A95352"/>
    <w:rsid w:val="00A954B1"/>
    <w:rsid w:val="00A968E4"/>
    <w:rsid w:val="00A96D75"/>
    <w:rsid w:val="00A97A41"/>
    <w:rsid w:val="00AA00EE"/>
    <w:rsid w:val="00AA0266"/>
    <w:rsid w:val="00AA028D"/>
    <w:rsid w:val="00AA0527"/>
    <w:rsid w:val="00AA0F64"/>
    <w:rsid w:val="00AA133E"/>
    <w:rsid w:val="00AA142A"/>
    <w:rsid w:val="00AA1557"/>
    <w:rsid w:val="00AA1DD5"/>
    <w:rsid w:val="00AA2070"/>
    <w:rsid w:val="00AA22A8"/>
    <w:rsid w:val="00AA3275"/>
    <w:rsid w:val="00AA401C"/>
    <w:rsid w:val="00AA5DC7"/>
    <w:rsid w:val="00AA666D"/>
    <w:rsid w:val="00AA6710"/>
    <w:rsid w:val="00AA6A8E"/>
    <w:rsid w:val="00AA7A39"/>
    <w:rsid w:val="00AA7E4F"/>
    <w:rsid w:val="00AA7EA7"/>
    <w:rsid w:val="00AB0076"/>
    <w:rsid w:val="00AB0AAD"/>
    <w:rsid w:val="00AB0C35"/>
    <w:rsid w:val="00AB0FB1"/>
    <w:rsid w:val="00AB1481"/>
    <w:rsid w:val="00AB25DC"/>
    <w:rsid w:val="00AB58AA"/>
    <w:rsid w:val="00AB74AC"/>
    <w:rsid w:val="00AB783A"/>
    <w:rsid w:val="00AC0117"/>
    <w:rsid w:val="00AC0C8A"/>
    <w:rsid w:val="00AC261A"/>
    <w:rsid w:val="00AC31A6"/>
    <w:rsid w:val="00AC3656"/>
    <w:rsid w:val="00AC3E03"/>
    <w:rsid w:val="00AC3E66"/>
    <w:rsid w:val="00AC4975"/>
    <w:rsid w:val="00AC49C9"/>
    <w:rsid w:val="00AC5ED3"/>
    <w:rsid w:val="00AC6150"/>
    <w:rsid w:val="00AC6AB8"/>
    <w:rsid w:val="00AC6CFA"/>
    <w:rsid w:val="00AC7491"/>
    <w:rsid w:val="00AD0DC7"/>
    <w:rsid w:val="00AD16D0"/>
    <w:rsid w:val="00AD1902"/>
    <w:rsid w:val="00AD1B06"/>
    <w:rsid w:val="00AD1E20"/>
    <w:rsid w:val="00AD2738"/>
    <w:rsid w:val="00AD3533"/>
    <w:rsid w:val="00AD3743"/>
    <w:rsid w:val="00AD398F"/>
    <w:rsid w:val="00AD3A1E"/>
    <w:rsid w:val="00AD3A63"/>
    <w:rsid w:val="00AD3F20"/>
    <w:rsid w:val="00AD49B5"/>
    <w:rsid w:val="00AD52EF"/>
    <w:rsid w:val="00AD5649"/>
    <w:rsid w:val="00AD5818"/>
    <w:rsid w:val="00AD718F"/>
    <w:rsid w:val="00AD7609"/>
    <w:rsid w:val="00AD7C17"/>
    <w:rsid w:val="00AD7D2C"/>
    <w:rsid w:val="00AE0B8D"/>
    <w:rsid w:val="00AE1163"/>
    <w:rsid w:val="00AE1CCF"/>
    <w:rsid w:val="00AE26E7"/>
    <w:rsid w:val="00AE3127"/>
    <w:rsid w:val="00AE46A6"/>
    <w:rsid w:val="00AE4739"/>
    <w:rsid w:val="00AE54B5"/>
    <w:rsid w:val="00AE55D0"/>
    <w:rsid w:val="00AE656D"/>
    <w:rsid w:val="00AE75BF"/>
    <w:rsid w:val="00AF02F7"/>
    <w:rsid w:val="00AF0405"/>
    <w:rsid w:val="00AF0708"/>
    <w:rsid w:val="00AF17EE"/>
    <w:rsid w:val="00AF4348"/>
    <w:rsid w:val="00AF5756"/>
    <w:rsid w:val="00AF5776"/>
    <w:rsid w:val="00AF7884"/>
    <w:rsid w:val="00B0059D"/>
    <w:rsid w:val="00B0100F"/>
    <w:rsid w:val="00B01F42"/>
    <w:rsid w:val="00B01F64"/>
    <w:rsid w:val="00B01FD1"/>
    <w:rsid w:val="00B027CA"/>
    <w:rsid w:val="00B03535"/>
    <w:rsid w:val="00B04EC1"/>
    <w:rsid w:val="00B0538B"/>
    <w:rsid w:val="00B05985"/>
    <w:rsid w:val="00B0621B"/>
    <w:rsid w:val="00B06ACB"/>
    <w:rsid w:val="00B0777E"/>
    <w:rsid w:val="00B07C5D"/>
    <w:rsid w:val="00B1037C"/>
    <w:rsid w:val="00B10994"/>
    <w:rsid w:val="00B11F2F"/>
    <w:rsid w:val="00B11FA1"/>
    <w:rsid w:val="00B15942"/>
    <w:rsid w:val="00B16DBD"/>
    <w:rsid w:val="00B17388"/>
    <w:rsid w:val="00B17628"/>
    <w:rsid w:val="00B17994"/>
    <w:rsid w:val="00B17D02"/>
    <w:rsid w:val="00B20D2C"/>
    <w:rsid w:val="00B20DE4"/>
    <w:rsid w:val="00B2325B"/>
    <w:rsid w:val="00B232AB"/>
    <w:rsid w:val="00B242A6"/>
    <w:rsid w:val="00B24978"/>
    <w:rsid w:val="00B24FD2"/>
    <w:rsid w:val="00B26243"/>
    <w:rsid w:val="00B263D2"/>
    <w:rsid w:val="00B267E2"/>
    <w:rsid w:val="00B26D61"/>
    <w:rsid w:val="00B27F64"/>
    <w:rsid w:val="00B3063B"/>
    <w:rsid w:val="00B30AE3"/>
    <w:rsid w:val="00B318C8"/>
    <w:rsid w:val="00B324FE"/>
    <w:rsid w:val="00B33354"/>
    <w:rsid w:val="00B335C3"/>
    <w:rsid w:val="00B336F2"/>
    <w:rsid w:val="00B33A9F"/>
    <w:rsid w:val="00B35D93"/>
    <w:rsid w:val="00B35F86"/>
    <w:rsid w:val="00B3608A"/>
    <w:rsid w:val="00B368E3"/>
    <w:rsid w:val="00B37BEA"/>
    <w:rsid w:val="00B406D5"/>
    <w:rsid w:val="00B40A5F"/>
    <w:rsid w:val="00B40FD9"/>
    <w:rsid w:val="00B411BA"/>
    <w:rsid w:val="00B4140F"/>
    <w:rsid w:val="00B41DB9"/>
    <w:rsid w:val="00B438E3"/>
    <w:rsid w:val="00B43BB1"/>
    <w:rsid w:val="00B43C22"/>
    <w:rsid w:val="00B4478A"/>
    <w:rsid w:val="00B44965"/>
    <w:rsid w:val="00B45445"/>
    <w:rsid w:val="00B46643"/>
    <w:rsid w:val="00B47D5C"/>
    <w:rsid w:val="00B510C0"/>
    <w:rsid w:val="00B51B96"/>
    <w:rsid w:val="00B51C5E"/>
    <w:rsid w:val="00B51C6C"/>
    <w:rsid w:val="00B5217C"/>
    <w:rsid w:val="00B525CF"/>
    <w:rsid w:val="00B5277D"/>
    <w:rsid w:val="00B52C25"/>
    <w:rsid w:val="00B52DA9"/>
    <w:rsid w:val="00B52F82"/>
    <w:rsid w:val="00B530C1"/>
    <w:rsid w:val="00B55612"/>
    <w:rsid w:val="00B56725"/>
    <w:rsid w:val="00B5700B"/>
    <w:rsid w:val="00B5794F"/>
    <w:rsid w:val="00B61C9A"/>
    <w:rsid w:val="00B62F4B"/>
    <w:rsid w:val="00B63225"/>
    <w:rsid w:val="00B63A1F"/>
    <w:rsid w:val="00B64685"/>
    <w:rsid w:val="00B64A9C"/>
    <w:rsid w:val="00B65EBD"/>
    <w:rsid w:val="00B66195"/>
    <w:rsid w:val="00B66B54"/>
    <w:rsid w:val="00B66D13"/>
    <w:rsid w:val="00B67985"/>
    <w:rsid w:val="00B67A74"/>
    <w:rsid w:val="00B67DC6"/>
    <w:rsid w:val="00B700CC"/>
    <w:rsid w:val="00B70223"/>
    <w:rsid w:val="00B71333"/>
    <w:rsid w:val="00B719DD"/>
    <w:rsid w:val="00B720E2"/>
    <w:rsid w:val="00B726CE"/>
    <w:rsid w:val="00B730D7"/>
    <w:rsid w:val="00B737A9"/>
    <w:rsid w:val="00B73BE8"/>
    <w:rsid w:val="00B73EB9"/>
    <w:rsid w:val="00B73F3E"/>
    <w:rsid w:val="00B74F1E"/>
    <w:rsid w:val="00B770C6"/>
    <w:rsid w:val="00B779B4"/>
    <w:rsid w:val="00B80147"/>
    <w:rsid w:val="00B809F1"/>
    <w:rsid w:val="00B81E6A"/>
    <w:rsid w:val="00B83784"/>
    <w:rsid w:val="00B83985"/>
    <w:rsid w:val="00B8415E"/>
    <w:rsid w:val="00B841C9"/>
    <w:rsid w:val="00B844B2"/>
    <w:rsid w:val="00B84AD2"/>
    <w:rsid w:val="00B8523B"/>
    <w:rsid w:val="00B85D50"/>
    <w:rsid w:val="00B8624D"/>
    <w:rsid w:val="00B87B4E"/>
    <w:rsid w:val="00B900FD"/>
    <w:rsid w:val="00B902B1"/>
    <w:rsid w:val="00B90C87"/>
    <w:rsid w:val="00B90D6A"/>
    <w:rsid w:val="00B90F3D"/>
    <w:rsid w:val="00B91062"/>
    <w:rsid w:val="00B91E05"/>
    <w:rsid w:val="00B9249D"/>
    <w:rsid w:val="00B9282C"/>
    <w:rsid w:val="00B92A2B"/>
    <w:rsid w:val="00B936B9"/>
    <w:rsid w:val="00B93989"/>
    <w:rsid w:val="00B93BBA"/>
    <w:rsid w:val="00B94123"/>
    <w:rsid w:val="00B941FF"/>
    <w:rsid w:val="00B9502E"/>
    <w:rsid w:val="00B95250"/>
    <w:rsid w:val="00B95455"/>
    <w:rsid w:val="00B959F4"/>
    <w:rsid w:val="00B95C2C"/>
    <w:rsid w:val="00B9618F"/>
    <w:rsid w:val="00B96753"/>
    <w:rsid w:val="00B96A67"/>
    <w:rsid w:val="00B972CE"/>
    <w:rsid w:val="00BA0A56"/>
    <w:rsid w:val="00BA1876"/>
    <w:rsid w:val="00BA301B"/>
    <w:rsid w:val="00BA3487"/>
    <w:rsid w:val="00BA373F"/>
    <w:rsid w:val="00BA3831"/>
    <w:rsid w:val="00BA496E"/>
    <w:rsid w:val="00BA535D"/>
    <w:rsid w:val="00BA70D0"/>
    <w:rsid w:val="00BA71B7"/>
    <w:rsid w:val="00BA73FB"/>
    <w:rsid w:val="00BA7799"/>
    <w:rsid w:val="00BB056F"/>
    <w:rsid w:val="00BB1575"/>
    <w:rsid w:val="00BB17DC"/>
    <w:rsid w:val="00BB1DCB"/>
    <w:rsid w:val="00BB212D"/>
    <w:rsid w:val="00BB2287"/>
    <w:rsid w:val="00BB2774"/>
    <w:rsid w:val="00BB2DC7"/>
    <w:rsid w:val="00BB2E91"/>
    <w:rsid w:val="00BB2FFA"/>
    <w:rsid w:val="00BB3017"/>
    <w:rsid w:val="00BB41F1"/>
    <w:rsid w:val="00BB4237"/>
    <w:rsid w:val="00BB52F6"/>
    <w:rsid w:val="00BB58C4"/>
    <w:rsid w:val="00BB5F1E"/>
    <w:rsid w:val="00BB5F52"/>
    <w:rsid w:val="00BB5FF2"/>
    <w:rsid w:val="00BB759C"/>
    <w:rsid w:val="00BB7646"/>
    <w:rsid w:val="00BC23C4"/>
    <w:rsid w:val="00BC24B5"/>
    <w:rsid w:val="00BC2C43"/>
    <w:rsid w:val="00BC2DC3"/>
    <w:rsid w:val="00BC305A"/>
    <w:rsid w:val="00BC42B4"/>
    <w:rsid w:val="00BC4307"/>
    <w:rsid w:val="00BC48EE"/>
    <w:rsid w:val="00BC4E31"/>
    <w:rsid w:val="00BC5AF4"/>
    <w:rsid w:val="00BC6423"/>
    <w:rsid w:val="00BC6989"/>
    <w:rsid w:val="00BC72CA"/>
    <w:rsid w:val="00BD1E25"/>
    <w:rsid w:val="00BD3FB4"/>
    <w:rsid w:val="00BD4F3B"/>
    <w:rsid w:val="00BD4FFB"/>
    <w:rsid w:val="00BD53D9"/>
    <w:rsid w:val="00BD5C05"/>
    <w:rsid w:val="00BD6A49"/>
    <w:rsid w:val="00BD6F99"/>
    <w:rsid w:val="00BE035A"/>
    <w:rsid w:val="00BE0D3A"/>
    <w:rsid w:val="00BE0D68"/>
    <w:rsid w:val="00BE1016"/>
    <w:rsid w:val="00BE15BD"/>
    <w:rsid w:val="00BE1670"/>
    <w:rsid w:val="00BE2B15"/>
    <w:rsid w:val="00BE2F98"/>
    <w:rsid w:val="00BE6A44"/>
    <w:rsid w:val="00BE7354"/>
    <w:rsid w:val="00BF0BDF"/>
    <w:rsid w:val="00BF1FC7"/>
    <w:rsid w:val="00BF38F0"/>
    <w:rsid w:val="00BF3C21"/>
    <w:rsid w:val="00BF4F0F"/>
    <w:rsid w:val="00BF60DD"/>
    <w:rsid w:val="00BF7260"/>
    <w:rsid w:val="00BF75FD"/>
    <w:rsid w:val="00BF7BED"/>
    <w:rsid w:val="00BF7DA3"/>
    <w:rsid w:val="00C01078"/>
    <w:rsid w:val="00C0241F"/>
    <w:rsid w:val="00C02DDC"/>
    <w:rsid w:val="00C03329"/>
    <w:rsid w:val="00C05BB4"/>
    <w:rsid w:val="00C05DED"/>
    <w:rsid w:val="00C07B42"/>
    <w:rsid w:val="00C07C53"/>
    <w:rsid w:val="00C07C7E"/>
    <w:rsid w:val="00C10BA7"/>
    <w:rsid w:val="00C11770"/>
    <w:rsid w:val="00C13475"/>
    <w:rsid w:val="00C138D7"/>
    <w:rsid w:val="00C13A8F"/>
    <w:rsid w:val="00C14466"/>
    <w:rsid w:val="00C14DC2"/>
    <w:rsid w:val="00C15EC9"/>
    <w:rsid w:val="00C1659B"/>
    <w:rsid w:val="00C2013B"/>
    <w:rsid w:val="00C201CF"/>
    <w:rsid w:val="00C20C91"/>
    <w:rsid w:val="00C20F4E"/>
    <w:rsid w:val="00C21996"/>
    <w:rsid w:val="00C2270A"/>
    <w:rsid w:val="00C228A6"/>
    <w:rsid w:val="00C22B58"/>
    <w:rsid w:val="00C235AE"/>
    <w:rsid w:val="00C23C05"/>
    <w:rsid w:val="00C23FDD"/>
    <w:rsid w:val="00C24A9F"/>
    <w:rsid w:val="00C24AE2"/>
    <w:rsid w:val="00C24B80"/>
    <w:rsid w:val="00C25FF3"/>
    <w:rsid w:val="00C264AC"/>
    <w:rsid w:val="00C3155B"/>
    <w:rsid w:val="00C315BA"/>
    <w:rsid w:val="00C32879"/>
    <w:rsid w:val="00C32FBD"/>
    <w:rsid w:val="00C33809"/>
    <w:rsid w:val="00C3492F"/>
    <w:rsid w:val="00C34B3C"/>
    <w:rsid w:val="00C3523D"/>
    <w:rsid w:val="00C35BDA"/>
    <w:rsid w:val="00C35FBA"/>
    <w:rsid w:val="00C3654E"/>
    <w:rsid w:val="00C36E97"/>
    <w:rsid w:val="00C36FD4"/>
    <w:rsid w:val="00C3758B"/>
    <w:rsid w:val="00C37ADA"/>
    <w:rsid w:val="00C40591"/>
    <w:rsid w:val="00C40C32"/>
    <w:rsid w:val="00C4186C"/>
    <w:rsid w:val="00C42904"/>
    <w:rsid w:val="00C4359E"/>
    <w:rsid w:val="00C43668"/>
    <w:rsid w:val="00C4378F"/>
    <w:rsid w:val="00C43F03"/>
    <w:rsid w:val="00C4403D"/>
    <w:rsid w:val="00C44503"/>
    <w:rsid w:val="00C45691"/>
    <w:rsid w:val="00C45B43"/>
    <w:rsid w:val="00C46C29"/>
    <w:rsid w:val="00C470AB"/>
    <w:rsid w:val="00C50CD6"/>
    <w:rsid w:val="00C5213A"/>
    <w:rsid w:val="00C5293C"/>
    <w:rsid w:val="00C5337A"/>
    <w:rsid w:val="00C53582"/>
    <w:rsid w:val="00C53DC7"/>
    <w:rsid w:val="00C54626"/>
    <w:rsid w:val="00C55978"/>
    <w:rsid w:val="00C55A59"/>
    <w:rsid w:val="00C56E10"/>
    <w:rsid w:val="00C5709D"/>
    <w:rsid w:val="00C577FE"/>
    <w:rsid w:val="00C61385"/>
    <w:rsid w:val="00C615E3"/>
    <w:rsid w:val="00C617DE"/>
    <w:rsid w:val="00C62585"/>
    <w:rsid w:val="00C63B1A"/>
    <w:rsid w:val="00C64935"/>
    <w:rsid w:val="00C64FDE"/>
    <w:rsid w:val="00C65E09"/>
    <w:rsid w:val="00C65EA4"/>
    <w:rsid w:val="00C679DF"/>
    <w:rsid w:val="00C7056C"/>
    <w:rsid w:val="00C70B04"/>
    <w:rsid w:val="00C7167B"/>
    <w:rsid w:val="00C717A3"/>
    <w:rsid w:val="00C719A2"/>
    <w:rsid w:val="00C723E1"/>
    <w:rsid w:val="00C727BC"/>
    <w:rsid w:val="00C72C79"/>
    <w:rsid w:val="00C72E55"/>
    <w:rsid w:val="00C73899"/>
    <w:rsid w:val="00C745C0"/>
    <w:rsid w:val="00C75124"/>
    <w:rsid w:val="00C751F0"/>
    <w:rsid w:val="00C753FA"/>
    <w:rsid w:val="00C76382"/>
    <w:rsid w:val="00C768A3"/>
    <w:rsid w:val="00C76B90"/>
    <w:rsid w:val="00C76F83"/>
    <w:rsid w:val="00C776AC"/>
    <w:rsid w:val="00C80D89"/>
    <w:rsid w:val="00C80E82"/>
    <w:rsid w:val="00C83154"/>
    <w:rsid w:val="00C83649"/>
    <w:rsid w:val="00C8375C"/>
    <w:rsid w:val="00C83FA6"/>
    <w:rsid w:val="00C84238"/>
    <w:rsid w:val="00C84CB4"/>
    <w:rsid w:val="00C8536F"/>
    <w:rsid w:val="00C855E2"/>
    <w:rsid w:val="00C85863"/>
    <w:rsid w:val="00C85F83"/>
    <w:rsid w:val="00C873C6"/>
    <w:rsid w:val="00C8796B"/>
    <w:rsid w:val="00C90829"/>
    <w:rsid w:val="00C90A04"/>
    <w:rsid w:val="00C91B25"/>
    <w:rsid w:val="00C92887"/>
    <w:rsid w:val="00C92A3D"/>
    <w:rsid w:val="00C92C88"/>
    <w:rsid w:val="00C94E2E"/>
    <w:rsid w:val="00C96286"/>
    <w:rsid w:val="00C971D4"/>
    <w:rsid w:val="00CA0375"/>
    <w:rsid w:val="00CA0521"/>
    <w:rsid w:val="00CA0C64"/>
    <w:rsid w:val="00CA157E"/>
    <w:rsid w:val="00CA1E84"/>
    <w:rsid w:val="00CA2449"/>
    <w:rsid w:val="00CA2EA6"/>
    <w:rsid w:val="00CA339A"/>
    <w:rsid w:val="00CA39F0"/>
    <w:rsid w:val="00CA41DD"/>
    <w:rsid w:val="00CA525D"/>
    <w:rsid w:val="00CB0C5E"/>
    <w:rsid w:val="00CB16A9"/>
    <w:rsid w:val="00CB1F8B"/>
    <w:rsid w:val="00CB3666"/>
    <w:rsid w:val="00CB3C95"/>
    <w:rsid w:val="00CB419A"/>
    <w:rsid w:val="00CB4F87"/>
    <w:rsid w:val="00CB68F5"/>
    <w:rsid w:val="00CB785A"/>
    <w:rsid w:val="00CC0049"/>
    <w:rsid w:val="00CC03C0"/>
    <w:rsid w:val="00CC06FD"/>
    <w:rsid w:val="00CC0F7D"/>
    <w:rsid w:val="00CC0FD4"/>
    <w:rsid w:val="00CC1C8D"/>
    <w:rsid w:val="00CC1D16"/>
    <w:rsid w:val="00CC1E02"/>
    <w:rsid w:val="00CC209B"/>
    <w:rsid w:val="00CC31DC"/>
    <w:rsid w:val="00CC380C"/>
    <w:rsid w:val="00CC4099"/>
    <w:rsid w:val="00CC40CC"/>
    <w:rsid w:val="00CC5372"/>
    <w:rsid w:val="00CC67B3"/>
    <w:rsid w:val="00CC6A6B"/>
    <w:rsid w:val="00CC6F2C"/>
    <w:rsid w:val="00CD06E2"/>
    <w:rsid w:val="00CD09BF"/>
    <w:rsid w:val="00CD1F98"/>
    <w:rsid w:val="00CD2DD6"/>
    <w:rsid w:val="00CD4ED1"/>
    <w:rsid w:val="00CD594E"/>
    <w:rsid w:val="00CD614B"/>
    <w:rsid w:val="00CD62D9"/>
    <w:rsid w:val="00CD6679"/>
    <w:rsid w:val="00CD712F"/>
    <w:rsid w:val="00CD741E"/>
    <w:rsid w:val="00CD7F78"/>
    <w:rsid w:val="00CE11E4"/>
    <w:rsid w:val="00CE174F"/>
    <w:rsid w:val="00CE1C90"/>
    <w:rsid w:val="00CE2DD7"/>
    <w:rsid w:val="00CE385F"/>
    <w:rsid w:val="00CE410F"/>
    <w:rsid w:val="00CE436E"/>
    <w:rsid w:val="00CE581E"/>
    <w:rsid w:val="00CE5A5D"/>
    <w:rsid w:val="00CE6A13"/>
    <w:rsid w:val="00CE6A71"/>
    <w:rsid w:val="00CE6B3B"/>
    <w:rsid w:val="00CE7398"/>
    <w:rsid w:val="00CE77E8"/>
    <w:rsid w:val="00CF0199"/>
    <w:rsid w:val="00CF06DC"/>
    <w:rsid w:val="00CF0775"/>
    <w:rsid w:val="00CF09BC"/>
    <w:rsid w:val="00CF0EEB"/>
    <w:rsid w:val="00CF13B9"/>
    <w:rsid w:val="00CF221E"/>
    <w:rsid w:val="00CF2352"/>
    <w:rsid w:val="00CF243D"/>
    <w:rsid w:val="00CF24EF"/>
    <w:rsid w:val="00CF2A55"/>
    <w:rsid w:val="00CF33F4"/>
    <w:rsid w:val="00CF413F"/>
    <w:rsid w:val="00CF47F7"/>
    <w:rsid w:val="00CF4D4F"/>
    <w:rsid w:val="00CF4E20"/>
    <w:rsid w:val="00CF55E1"/>
    <w:rsid w:val="00CF565B"/>
    <w:rsid w:val="00CF5723"/>
    <w:rsid w:val="00CF6576"/>
    <w:rsid w:val="00CF6F7A"/>
    <w:rsid w:val="00CF75DA"/>
    <w:rsid w:val="00CF78C9"/>
    <w:rsid w:val="00D00E44"/>
    <w:rsid w:val="00D00E64"/>
    <w:rsid w:val="00D0119D"/>
    <w:rsid w:val="00D012F8"/>
    <w:rsid w:val="00D0156B"/>
    <w:rsid w:val="00D01CE8"/>
    <w:rsid w:val="00D02952"/>
    <w:rsid w:val="00D02DBC"/>
    <w:rsid w:val="00D02E5B"/>
    <w:rsid w:val="00D03E1C"/>
    <w:rsid w:val="00D04162"/>
    <w:rsid w:val="00D0503D"/>
    <w:rsid w:val="00D050BF"/>
    <w:rsid w:val="00D050D8"/>
    <w:rsid w:val="00D05537"/>
    <w:rsid w:val="00D058FD"/>
    <w:rsid w:val="00D060A5"/>
    <w:rsid w:val="00D07ACF"/>
    <w:rsid w:val="00D10CEB"/>
    <w:rsid w:val="00D11E3A"/>
    <w:rsid w:val="00D1265D"/>
    <w:rsid w:val="00D129DE"/>
    <w:rsid w:val="00D12A01"/>
    <w:rsid w:val="00D1599F"/>
    <w:rsid w:val="00D15A15"/>
    <w:rsid w:val="00D160A7"/>
    <w:rsid w:val="00D16264"/>
    <w:rsid w:val="00D16432"/>
    <w:rsid w:val="00D16FA5"/>
    <w:rsid w:val="00D17AB6"/>
    <w:rsid w:val="00D17BA3"/>
    <w:rsid w:val="00D20D5D"/>
    <w:rsid w:val="00D20F4C"/>
    <w:rsid w:val="00D21EB8"/>
    <w:rsid w:val="00D2376E"/>
    <w:rsid w:val="00D23985"/>
    <w:rsid w:val="00D23B33"/>
    <w:rsid w:val="00D24091"/>
    <w:rsid w:val="00D258C2"/>
    <w:rsid w:val="00D25977"/>
    <w:rsid w:val="00D2600B"/>
    <w:rsid w:val="00D2609E"/>
    <w:rsid w:val="00D26C16"/>
    <w:rsid w:val="00D26C32"/>
    <w:rsid w:val="00D27969"/>
    <w:rsid w:val="00D27FD8"/>
    <w:rsid w:val="00D30D31"/>
    <w:rsid w:val="00D317BF"/>
    <w:rsid w:val="00D31A56"/>
    <w:rsid w:val="00D320BA"/>
    <w:rsid w:val="00D3243A"/>
    <w:rsid w:val="00D32D66"/>
    <w:rsid w:val="00D33CCE"/>
    <w:rsid w:val="00D35269"/>
    <w:rsid w:val="00D354E6"/>
    <w:rsid w:val="00D36016"/>
    <w:rsid w:val="00D36CC4"/>
    <w:rsid w:val="00D37168"/>
    <w:rsid w:val="00D373AD"/>
    <w:rsid w:val="00D37584"/>
    <w:rsid w:val="00D37662"/>
    <w:rsid w:val="00D3795D"/>
    <w:rsid w:val="00D37A6C"/>
    <w:rsid w:val="00D405FC"/>
    <w:rsid w:val="00D40BBD"/>
    <w:rsid w:val="00D40EF2"/>
    <w:rsid w:val="00D41EEF"/>
    <w:rsid w:val="00D426DC"/>
    <w:rsid w:val="00D42D0C"/>
    <w:rsid w:val="00D43C11"/>
    <w:rsid w:val="00D43D0B"/>
    <w:rsid w:val="00D43DEE"/>
    <w:rsid w:val="00D444EC"/>
    <w:rsid w:val="00D44849"/>
    <w:rsid w:val="00D45484"/>
    <w:rsid w:val="00D4590B"/>
    <w:rsid w:val="00D45B28"/>
    <w:rsid w:val="00D45DFE"/>
    <w:rsid w:val="00D47135"/>
    <w:rsid w:val="00D47A0E"/>
    <w:rsid w:val="00D510BE"/>
    <w:rsid w:val="00D5251B"/>
    <w:rsid w:val="00D52976"/>
    <w:rsid w:val="00D52AA0"/>
    <w:rsid w:val="00D553CA"/>
    <w:rsid w:val="00D554FD"/>
    <w:rsid w:val="00D560D8"/>
    <w:rsid w:val="00D564C6"/>
    <w:rsid w:val="00D5670F"/>
    <w:rsid w:val="00D56933"/>
    <w:rsid w:val="00D57230"/>
    <w:rsid w:val="00D60090"/>
    <w:rsid w:val="00D6018D"/>
    <w:rsid w:val="00D60301"/>
    <w:rsid w:val="00D6069B"/>
    <w:rsid w:val="00D60D7E"/>
    <w:rsid w:val="00D60F79"/>
    <w:rsid w:val="00D61658"/>
    <w:rsid w:val="00D618C6"/>
    <w:rsid w:val="00D61E47"/>
    <w:rsid w:val="00D6243A"/>
    <w:rsid w:val="00D62C0E"/>
    <w:rsid w:val="00D62CAA"/>
    <w:rsid w:val="00D630E9"/>
    <w:rsid w:val="00D634CA"/>
    <w:rsid w:val="00D637DC"/>
    <w:rsid w:val="00D6396E"/>
    <w:rsid w:val="00D64545"/>
    <w:rsid w:val="00D64B23"/>
    <w:rsid w:val="00D64FCC"/>
    <w:rsid w:val="00D65410"/>
    <w:rsid w:val="00D6596E"/>
    <w:rsid w:val="00D66FFA"/>
    <w:rsid w:val="00D70789"/>
    <w:rsid w:val="00D708A4"/>
    <w:rsid w:val="00D71D84"/>
    <w:rsid w:val="00D71FE4"/>
    <w:rsid w:val="00D733B5"/>
    <w:rsid w:val="00D73992"/>
    <w:rsid w:val="00D73C1B"/>
    <w:rsid w:val="00D75532"/>
    <w:rsid w:val="00D756CA"/>
    <w:rsid w:val="00D756F5"/>
    <w:rsid w:val="00D75A4A"/>
    <w:rsid w:val="00D77354"/>
    <w:rsid w:val="00D7787F"/>
    <w:rsid w:val="00D77A0D"/>
    <w:rsid w:val="00D8055B"/>
    <w:rsid w:val="00D82D5F"/>
    <w:rsid w:val="00D8330E"/>
    <w:rsid w:val="00D837F5"/>
    <w:rsid w:val="00D83A76"/>
    <w:rsid w:val="00D83C2F"/>
    <w:rsid w:val="00D84CA9"/>
    <w:rsid w:val="00D85BCD"/>
    <w:rsid w:val="00D860FF"/>
    <w:rsid w:val="00D90120"/>
    <w:rsid w:val="00D91732"/>
    <w:rsid w:val="00D928F8"/>
    <w:rsid w:val="00D942A1"/>
    <w:rsid w:val="00D943F3"/>
    <w:rsid w:val="00D94BA6"/>
    <w:rsid w:val="00D9546A"/>
    <w:rsid w:val="00D95928"/>
    <w:rsid w:val="00D95BCC"/>
    <w:rsid w:val="00D964B7"/>
    <w:rsid w:val="00D96F5E"/>
    <w:rsid w:val="00D9792D"/>
    <w:rsid w:val="00DA0381"/>
    <w:rsid w:val="00DA247E"/>
    <w:rsid w:val="00DA2B54"/>
    <w:rsid w:val="00DA3F01"/>
    <w:rsid w:val="00DA4D27"/>
    <w:rsid w:val="00DA53B8"/>
    <w:rsid w:val="00DA59AA"/>
    <w:rsid w:val="00DA5CBF"/>
    <w:rsid w:val="00DA6CA9"/>
    <w:rsid w:val="00DA784A"/>
    <w:rsid w:val="00DA7A6E"/>
    <w:rsid w:val="00DA7CB0"/>
    <w:rsid w:val="00DB042B"/>
    <w:rsid w:val="00DB0874"/>
    <w:rsid w:val="00DB0F58"/>
    <w:rsid w:val="00DB2666"/>
    <w:rsid w:val="00DB2B1F"/>
    <w:rsid w:val="00DB5620"/>
    <w:rsid w:val="00DB5ACC"/>
    <w:rsid w:val="00DB5F6E"/>
    <w:rsid w:val="00DB7627"/>
    <w:rsid w:val="00DB7BD4"/>
    <w:rsid w:val="00DC0545"/>
    <w:rsid w:val="00DC0A4A"/>
    <w:rsid w:val="00DC0A9B"/>
    <w:rsid w:val="00DC0CFA"/>
    <w:rsid w:val="00DC3663"/>
    <w:rsid w:val="00DC3D10"/>
    <w:rsid w:val="00DC3EB0"/>
    <w:rsid w:val="00DC5B12"/>
    <w:rsid w:val="00DC65ED"/>
    <w:rsid w:val="00DC7464"/>
    <w:rsid w:val="00DC798A"/>
    <w:rsid w:val="00DD0852"/>
    <w:rsid w:val="00DD0C4C"/>
    <w:rsid w:val="00DD1312"/>
    <w:rsid w:val="00DD14FC"/>
    <w:rsid w:val="00DD1C22"/>
    <w:rsid w:val="00DD1CA7"/>
    <w:rsid w:val="00DD2D4E"/>
    <w:rsid w:val="00DD397F"/>
    <w:rsid w:val="00DD4734"/>
    <w:rsid w:val="00DD48E7"/>
    <w:rsid w:val="00DD5458"/>
    <w:rsid w:val="00DD6BD6"/>
    <w:rsid w:val="00DE0705"/>
    <w:rsid w:val="00DE09BD"/>
    <w:rsid w:val="00DE0F68"/>
    <w:rsid w:val="00DE183E"/>
    <w:rsid w:val="00DE1F18"/>
    <w:rsid w:val="00DE1F85"/>
    <w:rsid w:val="00DE1F8F"/>
    <w:rsid w:val="00DE2202"/>
    <w:rsid w:val="00DE2AFF"/>
    <w:rsid w:val="00DE2C25"/>
    <w:rsid w:val="00DE3429"/>
    <w:rsid w:val="00DE3514"/>
    <w:rsid w:val="00DE3BB8"/>
    <w:rsid w:val="00DE40CE"/>
    <w:rsid w:val="00DE482B"/>
    <w:rsid w:val="00DE5B5B"/>
    <w:rsid w:val="00DE5D37"/>
    <w:rsid w:val="00DE6497"/>
    <w:rsid w:val="00DE65CA"/>
    <w:rsid w:val="00DE6B20"/>
    <w:rsid w:val="00DE7588"/>
    <w:rsid w:val="00DF02FB"/>
    <w:rsid w:val="00DF0C46"/>
    <w:rsid w:val="00DF140C"/>
    <w:rsid w:val="00DF1F69"/>
    <w:rsid w:val="00DF2170"/>
    <w:rsid w:val="00DF370A"/>
    <w:rsid w:val="00DF385C"/>
    <w:rsid w:val="00DF5441"/>
    <w:rsid w:val="00DF56B0"/>
    <w:rsid w:val="00DF5D37"/>
    <w:rsid w:val="00DF5D3F"/>
    <w:rsid w:val="00DF6332"/>
    <w:rsid w:val="00DF65E1"/>
    <w:rsid w:val="00DF7437"/>
    <w:rsid w:val="00DF77BD"/>
    <w:rsid w:val="00DF784E"/>
    <w:rsid w:val="00E004F9"/>
    <w:rsid w:val="00E00F20"/>
    <w:rsid w:val="00E02B52"/>
    <w:rsid w:val="00E02C6D"/>
    <w:rsid w:val="00E02E9C"/>
    <w:rsid w:val="00E03208"/>
    <w:rsid w:val="00E05149"/>
    <w:rsid w:val="00E054BC"/>
    <w:rsid w:val="00E061E9"/>
    <w:rsid w:val="00E06339"/>
    <w:rsid w:val="00E063B2"/>
    <w:rsid w:val="00E07226"/>
    <w:rsid w:val="00E0753C"/>
    <w:rsid w:val="00E079BF"/>
    <w:rsid w:val="00E07CFF"/>
    <w:rsid w:val="00E10F69"/>
    <w:rsid w:val="00E1154A"/>
    <w:rsid w:val="00E1282A"/>
    <w:rsid w:val="00E13176"/>
    <w:rsid w:val="00E13258"/>
    <w:rsid w:val="00E13676"/>
    <w:rsid w:val="00E14AB7"/>
    <w:rsid w:val="00E14E3E"/>
    <w:rsid w:val="00E14F0E"/>
    <w:rsid w:val="00E15BA6"/>
    <w:rsid w:val="00E15F64"/>
    <w:rsid w:val="00E16FC8"/>
    <w:rsid w:val="00E17BF2"/>
    <w:rsid w:val="00E20067"/>
    <w:rsid w:val="00E202FB"/>
    <w:rsid w:val="00E20564"/>
    <w:rsid w:val="00E2058C"/>
    <w:rsid w:val="00E20A06"/>
    <w:rsid w:val="00E20F61"/>
    <w:rsid w:val="00E21AB9"/>
    <w:rsid w:val="00E239CD"/>
    <w:rsid w:val="00E2493C"/>
    <w:rsid w:val="00E250F5"/>
    <w:rsid w:val="00E25C13"/>
    <w:rsid w:val="00E276B3"/>
    <w:rsid w:val="00E27CEB"/>
    <w:rsid w:val="00E3068C"/>
    <w:rsid w:val="00E30AA6"/>
    <w:rsid w:val="00E30B9D"/>
    <w:rsid w:val="00E31B0E"/>
    <w:rsid w:val="00E31D4C"/>
    <w:rsid w:val="00E31E09"/>
    <w:rsid w:val="00E322C4"/>
    <w:rsid w:val="00E3270A"/>
    <w:rsid w:val="00E32D2F"/>
    <w:rsid w:val="00E32F76"/>
    <w:rsid w:val="00E331D4"/>
    <w:rsid w:val="00E3417D"/>
    <w:rsid w:val="00E35587"/>
    <w:rsid w:val="00E37058"/>
    <w:rsid w:val="00E37077"/>
    <w:rsid w:val="00E37F28"/>
    <w:rsid w:val="00E404D7"/>
    <w:rsid w:val="00E42032"/>
    <w:rsid w:val="00E4214E"/>
    <w:rsid w:val="00E4216C"/>
    <w:rsid w:val="00E42531"/>
    <w:rsid w:val="00E4317E"/>
    <w:rsid w:val="00E44065"/>
    <w:rsid w:val="00E44253"/>
    <w:rsid w:val="00E4458C"/>
    <w:rsid w:val="00E44CE7"/>
    <w:rsid w:val="00E452ED"/>
    <w:rsid w:val="00E4559D"/>
    <w:rsid w:val="00E456BC"/>
    <w:rsid w:val="00E46A24"/>
    <w:rsid w:val="00E470EB"/>
    <w:rsid w:val="00E50923"/>
    <w:rsid w:val="00E50DDF"/>
    <w:rsid w:val="00E50EA3"/>
    <w:rsid w:val="00E523A6"/>
    <w:rsid w:val="00E52987"/>
    <w:rsid w:val="00E53EC5"/>
    <w:rsid w:val="00E542C2"/>
    <w:rsid w:val="00E54367"/>
    <w:rsid w:val="00E57C18"/>
    <w:rsid w:val="00E60BA7"/>
    <w:rsid w:val="00E61ED9"/>
    <w:rsid w:val="00E61FC0"/>
    <w:rsid w:val="00E623BB"/>
    <w:rsid w:val="00E62D96"/>
    <w:rsid w:val="00E62E72"/>
    <w:rsid w:val="00E638DF"/>
    <w:rsid w:val="00E63C8B"/>
    <w:rsid w:val="00E64508"/>
    <w:rsid w:val="00E64D3F"/>
    <w:rsid w:val="00E650BF"/>
    <w:rsid w:val="00E65116"/>
    <w:rsid w:val="00E65C20"/>
    <w:rsid w:val="00E65ED9"/>
    <w:rsid w:val="00E66908"/>
    <w:rsid w:val="00E67049"/>
    <w:rsid w:val="00E67736"/>
    <w:rsid w:val="00E67E97"/>
    <w:rsid w:val="00E705B3"/>
    <w:rsid w:val="00E711FC"/>
    <w:rsid w:val="00E71AB4"/>
    <w:rsid w:val="00E72078"/>
    <w:rsid w:val="00E72516"/>
    <w:rsid w:val="00E72658"/>
    <w:rsid w:val="00E72C02"/>
    <w:rsid w:val="00E72F02"/>
    <w:rsid w:val="00E7312E"/>
    <w:rsid w:val="00E735F5"/>
    <w:rsid w:val="00E73A4C"/>
    <w:rsid w:val="00E73BE8"/>
    <w:rsid w:val="00E73E66"/>
    <w:rsid w:val="00E7462E"/>
    <w:rsid w:val="00E74B8B"/>
    <w:rsid w:val="00E751A7"/>
    <w:rsid w:val="00E75297"/>
    <w:rsid w:val="00E75EF2"/>
    <w:rsid w:val="00E76C6B"/>
    <w:rsid w:val="00E816B9"/>
    <w:rsid w:val="00E81C6B"/>
    <w:rsid w:val="00E82E23"/>
    <w:rsid w:val="00E82F0C"/>
    <w:rsid w:val="00E84CA7"/>
    <w:rsid w:val="00E8627C"/>
    <w:rsid w:val="00E864E3"/>
    <w:rsid w:val="00E86964"/>
    <w:rsid w:val="00E8697B"/>
    <w:rsid w:val="00E86C59"/>
    <w:rsid w:val="00E87273"/>
    <w:rsid w:val="00E91499"/>
    <w:rsid w:val="00E91F3F"/>
    <w:rsid w:val="00E92B26"/>
    <w:rsid w:val="00E9332E"/>
    <w:rsid w:val="00E94748"/>
    <w:rsid w:val="00E953E3"/>
    <w:rsid w:val="00E9549E"/>
    <w:rsid w:val="00E95E18"/>
    <w:rsid w:val="00E961F6"/>
    <w:rsid w:val="00E969F1"/>
    <w:rsid w:val="00E96A5C"/>
    <w:rsid w:val="00E96B6E"/>
    <w:rsid w:val="00E9703C"/>
    <w:rsid w:val="00E978AF"/>
    <w:rsid w:val="00EA0107"/>
    <w:rsid w:val="00EA057B"/>
    <w:rsid w:val="00EA1B1B"/>
    <w:rsid w:val="00EA30BF"/>
    <w:rsid w:val="00EA31DA"/>
    <w:rsid w:val="00EA3390"/>
    <w:rsid w:val="00EA33CA"/>
    <w:rsid w:val="00EA34A1"/>
    <w:rsid w:val="00EA3739"/>
    <w:rsid w:val="00EA3F5F"/>
    <w:rsid w:val="00EA4142"/>
    <w:rsid w:val="00EA45C0"/>
    <w:rsid w:val="00EA552A"/>
    <w:rsid w:val="00EA6318"/>
    <w:rsid w:val="00EA7A52"/>
    <w:rsid w:val="00EA7C35"/>
    <w:rsid w:val="00EA7F78"/>
    <w:rsid w:val="00EB0CDE"/>
    <w:rsid w:val="00EB1471"/>
    <w:rsid w:val="00EB24FE"/>
    <w:rsid w:val="00EB3695"/>
    <w:rsid w:val="00EB4A1B"/>
    <w:rsid w:val="00EB5D7C"/>
    <w:rsid w:val="00EB5E00"/>
    <w:rsid w:val="00EB6783"/>
    <w:rsid w:val="00EB6A89"/>
    <w:rsid w:val="00EB71DD"/>
    <w:rsid w:val="00EB7781"/>
    <w:rsid w:val="00EB79C5"/>
    <w:rsid w:val="00EC06D9"/>
    <w:rsid w:val="00EC0AA8"/>
    <w:rsid w:val="00EC0D7D"/>
    <w:rsid w:val="00EC1151"/>
    <w:rsid w:val="00EC13E0"/>
    <w:rsid w:val="00EC144D"/>
    <w:rsid w:val="00EC3034"/>
    <w:rsid w:val="00EC394E"/>
    <w:rsid w:val="00EC4D2C"/>
    <w:rsid w:val="00EC51AF"/>
    <w:rsid w:val="00EC7440"/>
    <w:rsid w:val="00EC7637"/>
    <w:rsid w:val="00EC7CD4"/>
    <w:rsid w:val="00ED0542"/>
    <w:rsid w:val="00ED0740"/>
    <w:rsid w:val="00ED158F"/>
    <w:rsid w:val="00ED191F"/>
    <w:rsid w:val="00ED2390"/>
    <w:rsid w:val="00ED28C8"/>
    <w:rsid w:val="00ED3739"/>
    <w:rsid w:val="00ED4791"/>
    <w:rsid w:val="00ED4A12"/>
    <w:rsid w:val="00ED6CE8"/>
    <w:rsid w:val="00ED6F02"/>
    <w:rsid w:val="00ED791F"/>
    <w:rsid w:val="00ED7D0C"/>
    <w:rsid w:val="00EE0627"/>
    <w:rsid w:val="00EE28BA"/>
    <w:rsid w:val="00EE2904"/>
    <w:rsid w:val="00EE2BCB"/>
    <w:rsid w:val="00EE3BB5"/>
    <w:rsid w:val="00EE3DB4"/>
    <w:rsid w:val="00EE50B6"/>
    <w:rsid w:val="00EE5862"/>
    <w:rsid w:val="00EE629D"/>
    <w:rsid w:val="00EE6DC3"/>
    <w:rsid w:val="00EE705B"/>
    <w:rsid w:val="00EF05DC"/>
    <w:rsid w:val="00EF0B88"/>
    <w:rsid w:val="00EF117B"/>
    <w:rsid w:val="00EF1F1B"/>
    <w:rsid w:val="00EF259B"/>
    <w:rsid w:val="00EF25AD"/>
    <w:rsid w:val="00EF3642"/>
    <w:rsid w:val="00EF3D6C"/>
    <w:rsid w:val="00EF3E21"/>
    <w:rsid w:val="00EF3EB4"/>
    <w:rsid w:val="00EF4AEF"/>
    <w:rsid w:val="00EF5866"/>
    <w:rsid w:val="00EF5899"/>
    <w:rsid w:val="00EF5F10"/>
    <w:rsid w:val="00EF609C"/>
    <w:rsid w:val="00EF6541"/>
    <w:rsid w:val="00EF797E"/>
    <w:rsid w:val="00F001AA"/>
    <w:rsid w:val="00F005DC"/>
    <w:rsid w:val="00F00BDE"/>
    <w:rsid w:val="00F00C7A"/>
    <w:rsid w:val="00F013FC"/>
    <w:rsid w:val="00F017A3"/>
    <w:rsid w:val="00F02041"/>
    <w:rsid w:val="00F0251C"/>
    <w:rsid w:val="00F02E63"/>
    <w:rsid w:val="00F0374C"/>
    <w:rsid w:val="00F039D6"/>
    <w:rsid w:val="00F03AA4"/>
    <w:rsid w:val="00F03D8A"/>
    <w:rsid w:val="00F04A6A"/>
    <w:rsid w:val="00F05EA4"/>
    <w:rsid w:val="00F070E8"/>
    <w:rsid w:val="00F07627"/>
    <w:rsid w:val="00F07F4B"/>
    <w:rsid w:val="00F10953"/>
    <w:rsid w:val="00F1114A"/>
    <w:rsid w:val="00F12009"/>
    <w:rsid w:val="00F126C5"/>
    <w:rsid w:val="00F12D9A"/>
    <w:rsid w:val="00F13AAD"/>
    <w:rsid w:val="00F156FF"/>
    <w:rsid w:val="00F20285"/>
    <w:rsid w:val="00F207F7"/>
    <w:rsid w:val="00F2101B"/>
    <w:rsid w:val="00F210CC"/>
    <w:rsid w:val="00F2237A"/>
    <w:rsid w:val="00F22388"/>
    <w:rsid w:val="00F233DF"/>
    <w:rsid w:val="00F23E17"/>
    <w:rsid w:val="00F2426D"/>
    <w:rsid w:val="00F24BD7"/>
    <w:rsid w:val="00F2613D"/>
    <w:rsid w:val="00F26AF3"/>
    <w:rsid w:val="00F276A4"/>
    <w:rsid w:val="00F30578"/>
    <w:rsid w:val="00F307C5"/>
    <w:rsid w:val="00F30ADE"/>
    <w:rsid w:val="00F316A2"/>
    <w:rsid w:val="00F32DAB"/>
    <w:rsid w:val="00F32E14"/>
    <w:rsid w:val="00F3323C"/>
    <w:rsid w:val="00F334DB"/>
    <w:rsid w:val="00F33EE1"/>
    <w:rsid w:val="00F340D5"/>
    <w:rsid w:val="00F35561"/>
    <w:rsid w:val="00F36493"/>
    <w:rsid w:val="00F366CF"/>
    <w:rsid w:val="00F3742D"/>
    <w:rsid w:val="00F37ECB"/>
    <w:rsid w:val="00F40541"/>
    <w:rsid w:val="00F40CE4"/>
    <w:rsid w:val="00F42217"/>
    <w:rsid w:val="00F424DF"/>
    <w:rsid w:val="00F43824"/>
    <w:rsid w:val="00F44660"/>
    <w:rsid w:val="00F447CC"/>
    <w:rsid w:val="00F44B2D"/>
    <w:rsid w:val="00F452D8"/>
    <w:rsid w:val="00F45948"/>
    <w:rsid w:val="00F46F6B"/>
    <w:rsid w:val="00F4765A"/>
    <w:rsid w:val="00F5013F"/>
    <w:rsid w:val="00F50F73"/>
    <w:rsid w:val="00F51289"/>
    <w:rsid w:val="00F51447"/>
    <w:rsid w:val="00F531A7"/>
    <w:rsid w:val="00F53DB8"/>
    <w:rsid w:val="00F5494F"/>
    <w:rsid w:val="00F54C4F"/>
    <w:rsid w:val="00F54E13"/>
    <w:rsid w:val="00F552A9"/>
    <w:rsid w:val="00F5550D"/>
    <w:rsid w:val="00F55779"/>
    <w:rsid w:val="00F564D7"/>
    <w:rsid w:val="00F570EC"/>
    <w:rsid w:val="00F576C9"/>
    <w:rsid w:val="00F57B86"/>
    <w:rsid w:val="00F57C14"/>
    <w:rsid w:val="00F57FA0"/>
    <w:rsid w:val="00F60124"/>
    <w:rsid w:val="00F62182"/>
    <w:rsid w:val="00F6341F"/>
    <w:rsid w:val="00F638B9"/>
    <w:rsid w:val="00F6439A"/>
    <w:rsid w:val="00F650A8"/>
    <w:rsid w:val="00F652A2"/>
    <w:rsid w:val="00F65708"/>
    <w:rsid w:val="00F708A0"/>
    <w:rsid w:val="00F70AC7"/>
    <w:rsid w:val="00F70B5C"/>
    <w:rsid w:val="00F7101A"/>
    <w:rsid w:val="00F72D32"/>
    <w:rsid w:val="00F74048"/>
    <w:rsid w:val="00F755AA"/>
    <w:rsid w:val="00F755F9"/>
    <w:rsid w:val="00F75F6F"/>
    <w:rsid w:val="00F76CF4"/>
    <w:rsid w:val="00F80071"/>
    <w:rsid w:val="00F80428"/>
    <w:rsid w:val="00F80F71"/>
    <w:rsid w:val="00F811ED"/>
    <w:rsid w:val="00F820C2"/>
    <w:rsid w:val="00F82FCE"/>
    <w:rsid w:val="00F83280"/>
    <w:rsid w:val="00F83635"/>
    <w:rsid w:val="00F83878"/>
    <w:rsid w:val="00F84497"/>
    <w:rsid w:val="00F85228"/>
    <w:rsid w:val="00F8582C"/>
    <w:rsid w:val="00F858B9"/>
    <w:rsid w:val="00F859A4"/>
    <w:rsid w:val="00F860C0"/>
    <w:rsid w:val="00F87444"/>
    <w:rsid w:val="00F87A50"/>
    <w:rsid w:val="00F91131"/>
    <w:rsid w:val="00F916E6"/>
    <w:rsid w:val="00F91A47"/>
    <w:rsid w:val="00F93DAE"/>
    <w:rsid w:val="00F944F0"/>
    <w:rsid w:val="00F9509D"/>
    <w:rsid w:val="00F95779"/>
    <w:rsid w:val="00F95FE4"/>
    <w:rsid w:val="00F964AB"/>
    <w:rsid w:val="00FA0505"/>
    <w:rsid w:val="00FA17BE"/>
    <w:rsid w:val="00FA1B50"/>
    <w:rsid w:val="00FA204F"/>
    <w:rsid w:val="00FA218D"/>
    <w:rsid w:val="00FA22C4"/>
    <w:rsid w:val="00FA249C"/>
    <w:rsid w:val="00FA2E12"/>
    <w:rsid w:val="00FA2EFD"/>
    <w:rsid w:val="00FA3959"/>
    <w:rsid w:val="00FA3CFF"/>
    <w:rsid w:val="00FA3F23"/>
    <w:rsid w:val="00FA404B"/>
    <w:rsid w:val="00FA4149"/>
    <w:rsid w:val="00FA4476"/>
    <w:rsid w:val="00FA46F8"/>
    <w:rsid w:val="00FA5A17"/>
    <w:rsid w:val="00FA5E16"/>
    <w:rsid w:val="00FA5E98"/>
    <w:rsid w:val="00FA6437"/>
    <w:rsid w:val="00FA6F6F"/>
    <w:rsid w:val="00FA72CB"/>
    <w:rsid w:val="00FA7E94"/>
    <w:rsid w:val="00FB04CA"/>
    <w:rsid w:val="00FB2046"/>
    <w:rsid w:val="00FB20AF"/>
    <w:rsid w:val="00FB2131"/>
    <w:rsid w:val="00FB316B"/>
    <w:rsid w:val="00FB34D9"/>
    <w:rsid w:val="00FB38F3"/>
    <w:rsid w:val="00FB410B"/>
    <w:rsid w:val="00FB46BD"/>
    <w:rsid w:val="00FB485C"/>
    <w:rsid w:val="00FB4F9E"/>
    <w:rsid w:val="00FB5969"/>
    <w:rsid w:val="00FC00EF"/>
    <w:rsid w:val="00FC0B4A"/>
    <w:rsid w:val="00FC159D"/>
    <w:rsid w:val="00FC3358"/>
    <w:rsid w:val="00FC355D"/>
    <w:rsid w:val="00FC4EC6"/>
    <w:rsid w:val="00FC5CD6"/>
    <w:rsid w:val="00FC650C"/>
    <w:rsid w:val="00FC781D"/>
    <w:rsid w:val="00FC7D0B"/>
    <w:rsid w:val="00FC7E5B"/>
    <w:rsid w:val="00FD13FC"/>
    <w:rsid w:val="00FD26FC"/>
    <w:rsid w:val="00FD2E1F"/>
    <w:rsid w:val="00FD2FF3"/>
    <w:rsid w:val="00FD3DA3"/>
    <w:rsid w:val="00FD5FC5"/>
    <w:rsid w:val="00FD6CDC"/>
    <w:rsid w:val="00FD7F12"/>
    <w:rsid w:val="00FE0297"/>
    <w:rsid w:val="00FE1820"/>
    <w:rsid w:val="00FE203A"/>
    <w:rsid w:val="00FE3B7F"/>
    <w:rsid w:val="00FE5F91"/>
    <w:rsid w:val="00FE7D6B"/>
    <w:rsid w:val="00FF0691"/>
    <w:rsid w:val="00FF1243"/>
    <w:rsid w:val="00FF232D"/>
    <w:rsid w:val="00FF2FD3"/>
    <w:rsid w:val="00FF4AC4"/>
    <w:rsid w:val="00FF4F12"/>
    <w:rsid w:val="00FF4FA3"/>
    <w:rsid w:val="00FF6E15"/>
    <w:rsid w:val="00FF73A2"/>
    <w:rsid w:val="00FF74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0F363935-602C-4C83-9B25-45352841D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System"/>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148"/>
    <w:pPr>
      <w:bidi/>
    </w:pPr>
  </w:style>
  <w:style w:type="paragraph" w:styleId="Heading1">
    <w:name w:val="heading 1"/>
    <w:basedOn w:val="Normal"/>
    <w:next w:val="Normal"/>
    <w:link w:val="Heading1Char"/>
    <w:qFormat/>
    <w:rsid w:val="007D4100"/>
    <w:pPr>
      <w:keepNext/>
      <w:jc w:val="center"/>
      <w:outlineLvl w:val="0"/>
    </w:pPr>
    <w:rPr>
      <w:rFonts w:cs="Simplified Arabic"/>
      <w:b/>
      <w:bCs/>
      <w:sz w:val="24"/>
    </w:rPr>
  </w:style>
  <w:style w:type="paragraph" w:styleId="Heading2">
    <w:name w:val="heading 2"/>
    <w:basedOn w:val="Normal"/>
    <w:next w:val="Normal"/>
    <w:link w:val="Heading2Char"/>
    <w:qFormat/>
    <w:rsid w:val="007D4100"/>
    <w:pPr>
      <w:keepNext/>
      <w:numPr>
        <w:ilvl w:val="1"/>
        <w:numId w:val="1"/>
      </w:numPr>
      <w:bidi w:val="0"/>
      <w:jc w:val="center"/>
      <w:outlineLvl w:val="1"/>
    </w:pPr>
    <w:rPr>
      <w:rFonts w:cs="Times New Roman"/>
      <w:b/>
      <w:bCs/>
      <w:snapToGrid w:val="0"/>
      <w:color w:val="000000"/>
      <w:sz w:val="22"/>
      <w:szCs w:val="26"/>
    </w:rPr>
  </w:style>
  <w:style w:type="paragraph" w:styleId="Heading3">
    <w:name w:val="heading 3"/>
    <w:basedOn w:val="Normal"/>
    <w:next w:val="Normal"/>
    <w:link w:val="Heading3Char"/>
    <w:uiPriority w:val="9"/>
    <w:qFormat/>
    <w:rsid w:val="007D4100"/>
    <w:pPr>
      <w:keepNext/>
      <w:numPr>
        <w:ilvl w:val="2"/>
        <w:numId w:val="1"/>
      </w:numPr>
      <w:ind w:right="0"/>
      <w:jc w:val="center"/>
      <w:outlineLvl w:val="2"/>
    </w:pPr>
    <w:rPr>
      <w:rFonts w:cs="Simplified Arabic"/>
      <w:b/>
      <w:bCs/>
      <w:snapToGrid w:val="0"/>
      <w:color w:val="000000"/>
      <w:sz w:val="22"/>
      <w:szCs w:val="22"/>
    </w:rPr>
  </w:style>
  <w:style w:type="paragraph" w:styleId="Heading4">
    <w:name w:val="heading 4"/>
    <w:basedOn w:val="Normal"/>
    <w:next w:val="Normal"/>
    <w:link w:val="Heading4Char"/>
    <w:qFormat/>
    <w:rsid w:val="007D4100"/>
    <w:pPr>
      <w:keepNext/>
      <w:numPr>
        <w:ilvl w:val="3"/>
        <w:numId w:val="1"/>
      </w:numPr>
      <w:jc w:val="center"/>
      <w:outlineLvl w:val="3"/>
    </w:pPr>
    <w:rPr>
      <w:rFonts w:cs="Simplified Arabic"/>
      <w:b/>
      <w:bCs/>
      <w:snapToGrid w:val="0"/>
      <w:color w:val="000000"/>
    </w:rPr>
  </w:style>
  <w:style w:type="paragraph" w:styleId="Heading5">
    <w:name w:val="heading 5"/>
    <w:basedOn w:val="Normal"/>
    <w:next w:val="Normal"/>
    <w:link w:val="Heading5Char"/>
    <w:qFormat/>
    <w:rsid w:val="007D4100"/>
    <w:pPr>
      <w:keepNext/>
      <w:numPr>
        <w:ilvl w:val="4"/>
        <w:numId w:val="1"/>
      </w:numPr>
      <w:bidi w:val="0"/>
      <w:ind w:right="0"/>
      <w:jc w:val="center"/>
      <w:outlineLvl w:val="4"/>
    </w:pPr>
    <w:rPr>
      <w:rFonts w:ascii="Arial" w:hAnsi="Arial"/>
      <w:b/>
      <w:bCs/>
      <w:snapToGrid w:val="0"/>
      <w:sz w:val="14"/>
    </w:rPr>
  </w:style>
  <w:style w:type="paragraph" w:styleId="Heading6">
    <w:name w:val="heading 6"/>
    <w:basedOn w:val="Normal"/>
    <w:next w:val="Normal"/>
    <w:link w:val="Heading6Char"/>
    <w:qFormat/>
    <w:rsid w:val="007D4100"/>
    <w:pPr>
      <w:keepNext/>
      <w:framePr w:hSpace="180" w:wrap="around" w:vAnchor="text" w:hAnchor="text" w:xAlign="center" w:y="1"/>
      <w:numPr>
        <w:ilvl w:val="5"/>
        <w:numId w:val="1"/>
      </w:numPr>
      <w:ind w:right="0"/>
      <w:suppressOverlap/>
      <w:outlineLvl w:val="5"/>
    </w:pPr>
    <w:rPr>
      <w:rFonts w:ascii="Simplified Arabic" w:hAnsi="Simplified Arabic" w:cs="Arial"/>
      <w:b/>
      <w:bCs/>
      <w:snapToGrid w:val="0"/>
      <w:color w:val="000000"/>
      <w:szCs w:val="16"/>
    </w:rPr>
  </w:style>
  <w:style w:type="paragraph" w:styleId="Heading7">
    <w:name w:val="heading 7"/>
    <w:basedOn w:val="Normal"/>
    <w:next w:val="Normal"/>
    <w:link w:val="Heading7Char"/>
    <w:qFormat/>
    <w:rsid w:val="007D4100"/>
    <w:pPr>
      <w:keepNext/>
      <w:numPr>
        <w:ilvl w:val="6"/>
        <w:numId w:val="1"/>
      </w:numPr>
      <w:bidi w:val="0"/>
      <w:ind w:right="0"/>
      <w:jc w:val="center"/>
      <w:outlineLvl w:val="6"/>
    </w:pPr>
    <w:rPr>
      <w:rFonts w:ascii="Arial" w:hAnsi="Arial" w:cs="Arial"/>
      <w:b/>
      <w:bCs/>
      <w:noProof/>
      <w:sz w:val="18"/>
    </w:rPr>
  </w:style>
  <w:style w:type="paragraph" w:styleId="Heading8">
    <w:name w:val="heading 8"/>
    <w:basedOn w:val="Normal"/>
    <w:next w:val="Normal"/>
    <w:link w:val="Heading8Char"/>
    <w:uiPriority w:val="9"/>
    <w:qFormat/>
    <w:rsid w:val="007D4100"/>
    <w:pPr>
      <w:keepNext/>
      <w:framePr w:hSpace="180" w:wrap="around" w:vAnchor="text" w:hAnchor="text" w:xAlign="center" w:y="1"/>
      <w:numPr>
        <w:ilvl w:val="7"/>
        <w:numId w:val="1"/>
      </w:numPr>
      <w:bidi w:val="0"/>
      <w:suppressOverlap/>
      <w:outlineLvl w:val="7"/>
    </w:pPr>
    <w:rPr>
      <w:rFonts w:ascii="Arial" w:hAnsi="Arial" w:cs="Arial"/>
      <w:b/>
      <w:bCs/>
      <w:noProof/>
      <w:snapToGrid w:val="0"/>
      <w:color w:val="000000"/>
      <w:sz w:val="14"/>
    </w:rPr>
  </w:style>
  <w:style w:type="paragraph" w:styleId="Heading9">
    <w:name w:val="heading 9"/>
    <w:basedOn w:val="Normal"/>
    <w:next w:val="Normal"/>
    <w:link w:val="Heading9Char"/>
    <w:uiPriority w:val="9"/>
    <w:qFormat/>
    <w:rsid w:val="007D4100"/>
    <w:pPr>
      <w:keepNext/>
      <w:framePr w:hSpace="180" w:wrap="around" w:vAnchor="text" w:hAnchor="text" w:xAlign="center" w:y="1"/>
      <w:numPr>
        <w:ilvl w:val="8"/>
        <w:numId w:val="1"/>
      </w:numPr>
      <w:bidi w:val="0"/>
      <w:ind w:right="0"/>
      <w:suppressOverlap/>
      <w:outlineLvl w:val="8"/>
    </w:pPr>
    <w:rPr>
      <w:rFonts w:ascii="Arial" w:hAnsi="Arial" w:cs="Arial"/>
      <w:i/>
      <w:iCs/>
      <w:noProof/>
      <w:snapToGrid w:val="0"/>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D4100"/>
    <w:pPr>
      <w:tabs>
        <w:tab w:val="center" w:pos="4153"/>
        <w:tab w:val="right" w:pos="8306"/>
      </w:tabs>
    </w:pPr>
  </w:style>
  <w:style w:type="paragraph" w:styleId="Footer">
    <w:name w:val="footer"/>
    <w:basedOn w:val="Normal"/>
    <w:link w:val="FooterChar"/>
    <w:uiPriority w:val="99"/>
    <w:rsid w:val="007D4100"/>
    <w:pPr>
      <w:tabs>
        <w:tab w:val="center" w:pos="4153"/>
        <w:tab w:val="right" w:pos="8306"/>
      </w:tabs>
    </w:pPr>
  </w:style>
  <w:style w:type="paragraph" w:styleId="Title">
    <w:name w:val="Title"/>
    <w:basedOn w:val="Normal"/>
    <w:link w:val="TitleChar"/>
    <w:qFormat/>
    <w:rsid w:val="007D4100"/>
    <w:pPr>
      <w:jc w:val="center"/>
    </w:pPr>
    <w:rPr>
      <w:rFonts w:cs="Simplified Arabic"/>
      <w:b/>
      <w:bCs/>
    </w:rPr>
  </w:style>
  <w:style w:type="paragraph" w:styleId="BodyText">
    <w:name w:val="Body Text"/>
    <w:basedOn w:val="Normal"/>
    <w:link w:val="BodyTextChar"/>
    <w:semiHidden/>
    <w:rsid w:val="007D4100"/>
    <w:rPr>
      <w:rFonts w:cs="Simplified Arabic"/>
      <w:b/>
      <w:bCs/>
    </w:rPr>
  </w:style>
  <w:style w:type="character" w:styleId="PageNumber">
    <w:name w:val="page number"/>
    <w:basedOn w:val="DefaultParagraphFont"/>
    <w:semiHidden/>
    <w:rsid w:val="007D4100"/>
  </w:style>
  <w:style w:type="character" w:styleId="Strong">
    <w:name w:val="Strong"/>
    <w:basedOn w:val="DefaultParagraphFont"/>
    <w:qFormat/>
    <w:rsid w:val="007D4100"/>
    <w:rPr>
      <w:b/>
      <w:bCs/>
    </w:rPr>
  </w:style>
  <w:style w:type="paragraph" w:styleId="FootnoteText">
    <w:name w:val="footnote text"/>
    <w:basedOn w:val="Normal"/>
    <w:link w:val="FootnoteTextChar"/>
    <w:rsid w:val="007D4100"/>
  </w:style>
  <w:style w:type="character" w:styleId="FootnoteReference">
    <w:name w:val="footnote reference"/>
    <w:basedOn w:val="DefaultParagraphFont"/>
    <w:semiHidden/>
    <w:rsid w:val="007D4100"/>
    <w:rPr>
      <w:vertAlign w:val="superscript"/>
    </w:rPr>
  </w:style>
  <w:style w:type="paragraph" w:styleId="Subtitle">
    <w:name w:val="Subtitle"/>
    <w:basedOn w:val="Normal"/>
    <w:qFormat/>
    <w:rsid w:val="007D4100"/>
    <w:pPr>
      <w:bidi w:val="0"/>
      <w:jc w:val="center"/>
    </w:pPr>
    <w:rPr>
      <w:rFonts w:cs="Traditional Arabic"/>
      <w:b/>
      <w:bCs/>
    </w:rPr>
  </w:style>
  <w:style w:type="paragraph" w:styleId="BodyText2">
    <w:name w:val="Body Text 2"/>
    <w:basedOn w:val="Normal"/>
    <w:semiHidden/>
    <w:rsid w:val="007D4100"/>
    <w:pPr>
      <w:jc w:val="lowKashida"/>
    </w:pPr>
    <w:rPr>
      <w:rFonts w:cs="Simplified Arabic"/>
    </w:rPr>
  </w:style>
  <w:style w:type="paragraph" w:styleId="BodyTextIndent">
    <w:name w:val="Body Text Indent"/>
    <w:basedOn w:val="Normal"/>
    <w:semiHidden/>
    <w:rsid w:val="007D4100"/>
    <w:pPr>
      <w:bidi w:val="0"/>
      <w:ind w:left="57"/>
      <w:jc w:val="center"/>
    </w:pPr>
    <w:rPr>
      <w:rFonts w:ascii="Arial" w:hAnsi="Arial" w:cs="Arial"/>
      <w:b/>
      <w:bCs/>
      <w:sz w:val="18"/>
      <w:szCs w:val="18"/>
    </w:rPr>
  </w:style>
  <w:style w:type="paragraph" w:styleId="z-BottomofForm">
    <w:name w:val="HTML Bottom of Form"/>
    <w:basedOn w:val="Normal"/>
    <w:next w:val="Normal"/>
    <w:hidden/>
    <w:rsid w:val="007D4100"/>
    <w:pPr>
      <w:pBdr>
        <w:top w:val="single" w:sz="6" w:space="1" w:color="auto"/>
      </w:pBdr>
      <w:bidi w:val="0"/>
      <w:jc w:val="center"/>
    </w:pPr>
    <w:rPr>
      <w:rFonts w:ascii="Arial" w:hAnsi="Arial" w:cs="Arial"/>
      <w:vanish/>
      <w:sz w:val="16"/>
      <w:szCs w:val="16"/>
      <w:lang w:eastAsia="ar-SA"/>
    </w:rPr>
  </w:style>
  <w:style w:type="paragraph" w:styleId="Caption">
    <w:name w:val="caption"/>
    <w:basedOn w:val="Normal"/>
    <w:next w:val="Normal"/>
    <w:qFormat/>
    <w:rsid w:val="007D4100"/>
    <w:pPr>
      <w:ind w:left="111"/>
      <w:jc w:val="right"/>
    </w:pPr>
    <w:rPr>
      <w:rFonts w:ascii="Arial" w:hAnsi="Arial" w:cs="Arial"/>
      <w:b/>
      <w:bCs/>
      <w:snapToGrid w:val="0"/>
      <w:color w:val="000000"/>
      <w:sz w:val="14"/>
      <w:szCs w:val="16"/>
    </w:rPr>
  </w:style>
  <w:style w:type="paragraph" w:styleId="BodyText3">
    <w:name w:val="Body Text 3"/>
    <w:basedOn w:val="Normal"/>
    <w:semiHidden/>
    <w:rsid w:val="007D4100"/>
    <w:pPr>
      <w:tabs>
        <w:tab w:val="left" w:pos="1418"/>
      </w:tabs>
      <w:bidi w:val="0"/>
      <w:jc w:val="center"/>
    </w:pPr>
    <w:rPr>
      <w:rFonts w:ascii="Arial" w:hAnsi="Arial" w:cs="Arial"/>
      <w:b/>
      <w:bCs/>
      <w:sz w:val="18"/>
      <w:szCs w:val="18"/>
    </w:rPr>
  </w:style>
  <w:style w:type="paragraph" w:customStyle="1" w:styleId="NormalArial">
    <w:name w:val="Normal + Arial"/>
    <w:aliases w:val="7 pt,Bold,Centered"/>
    <w:basedOn w:val="Normal"/>
    <w:rsid w:val="007D4100"/>
    <w:pPr>
      <w:bidi w:val="0"/>
      <w:jc w:val="center"/>
    </w:pPr>
    <w:rPr>
      <w:rFonts w:ascii="Arial" w:hAnsi="Arial" w:cs="Arial"/>
      <w:sz w:val="14"/>
      <w:szCs w:val="14"/>
    </w:rPr>
  </w:style>
  <w:style w:type="paragraph" w:styleId="BalloonText">
    <w:name w:val="Balloon Text"/>
    <w:basedOn w:val="Normal"/>
    <w:semiHidden/>
    <w:rsid w:val="007D4100"/>
    <w:rPr>
      <w:rFonts w:ascii="Tahoma" w:hAnsi="Tahoma" w:cs="Tahoma"/>
      <w:sz w:val="16"/>
      <w:szCs w:val="16"/>
    </w:rPr>
  </w:style>
  <w:style w:type="character" w:customStyle="1" w:styleId="shorttext1">
    <w:name w:val="short_text1"/>
    <w:basedOn w:val="DefaultParagraphFont"/>
    <w:rsid w:val="007D4100"/>
    <w:rPr>
      <w:spacing w:val="324"/>
      <w:sz w:val="19"/>
      <w:szCs w:val="19"/>
    </w:rPr>
  </w:style>
  <w:style w:type="paragraph" w:styleId="DocumentMap">
    <w:name w:val="Document Map"/>
    <w:basedOn w:val="Normal"/>
    <w:semiHidden/>
    <w:rsid w:val="00AD398F"/>
    <w:pPr>
      <w:shd w:val="clear" w:color="auto" w:fill="000080"/>
    </w:pPr>
    <w:rPr>
      <w:rFonts w:ascii="Tahoma" w:hAnsi="Tahoma" w:cs="Tahoma"/>
    </w:rPr>
  </w:style>
  <w:style w:type="character" w:customStyle="1" w:styleId="HeaderChar">
    <w:name w:val="Header Char"/>
    <w:basedOn w:val="DefaultParagraphFont"/>
    <w:link w:val="Header"/>
    <w:rsid w:val="00335364"/>
  </w:style>
  <w:style w:type="character" w:customStyle="1" w:styleId="BodyTextChar">
    <w:name w:val="Body Text Char"/>
    <w:basedOn w:val="DefaultParagraphFont"/>
    <w:link w:val="BodyText"/>
    <w:semiHidden/>
    <w:rsid w:val="0072339F"/>
    <w:rPr>
      <w:rFonts w:cs="Simplified Arabic"/>
      <w:b/>
      <w:bCs/>
    </w:rPr>
  </w:style>
  <w:style w:type="character" w:customStyle="1" w:styleId="TitleChar">
    <w:name w:val="Title Char"/>
    <w:basedOn w:val="DefaultParagraphFont"/>
    <w:link w:val="Title"/>
    <w:rsid w:val="0072339F"/>
    <w:rPr>
      <w:rFonts w:cs="Simplified Arabic"/>
      <w:b/>
      <w:bCs/>
    </w:rPr>
  </w:style>
  <w:style w:type="character" w:customStyle="1" w:styleId="Heading1Char">
    <w:name w:val="Heading 1 Char"/>
    <w:basedOn w:val="DefaultParagraphFont"/>
    <w:link w:val="Heading1"/>
    <w:rsid w:val="00F5550D"/>
    <w:rPr>
      <w:rFonts w:cs="Simplified Arabic"/>
      <w:b/>
      <w:bCs/>
      <w:sz w:val="24"/>
    </w:rPr>
  </w:style>
  <w:style w:type="character" w:styleId="PlaceholderText">
    <w:name w:val="Placeholder Text"/>
    <w:basedOn w:val="DefaultParagraphFont"/>
    <w:uiPriority w:val="99"/>
    <w:semiHidden/>
    <w:rsid w:val="00E32D2F"/>
    <w:rPr>
      <w:color w:val="808080"/>
    </w:rPr>
  </w:style>
  <w:style w:type="character" w:customStyle="1" w:styleId="FooterChar">
    <w:name w:val="Footer Char"/>
    <w:basedOn w:val="DefaultParagraphFont"/>
    <w:link w:val="Footer"/>
    <w:uiPriority w:val="99"/>
    <w:rsid w:val="0037197C"/>
  </w:style>
  <w:style w:type="paragraph" w:customStyle="1" w:styleId="data-n">
    <w:name w:val="data-n"/>
    <w:basedOn w:val="Normal"/>
    <w:rsid w:val="007E7861"/>
    <w:rPr>
      <w:rFonts w:cs="Times New Roman"/>
      <w:lang w:bidi="he-IL"/>
    </w:rPr>
  </w:style>
  <w:style w:type="character" w:customStyle="1" w:styleId="Heading7Char">
    <w:name w:val="Heading 7 Char"/>
    <w:basedOn w:val="DefaultParagraphFont"/>
    <w:link w:val="Heading7"/>
    <w:rsid w:val="001007F8"/>
    <w:rPr>
      <w:rFonts w:ascii="Arial" w:hAnsi="Arial" w:cs="Arial"/>
      <w:b/>
      <w:bCs/>
      <w:noProof/>
      <w:sz w:val="18"/>
    </w:rPr>
  </w:style>
  <w:style w:type="paragraph" w:customStyle="1" w:styleId="data">
    <w:name w:val="data"/>
    <w:basedOn w:val="Normal"/>
    <w:rsid w:val="00C02DDC"/>
    <w:rPr>
      <w:rFonts w:cs="Times New Roman"/>
      <w:szCs w:val="22"/>
      <w:lang w:bidi="he-IL"/>
    </w:rPr>
  </w:style>
  <w:style w:type="character" w:customStyle="1" w:styleId="Heading3Char">
    <w:name w:val="Heading 3 Char"/>
    <w:basedOn w:val="DefaultParagraphFont"/>
    <w:link w:val="Heading3"/>
    <w:uiPriority w:val="9"/>
    <w:rsid w:val="00CC0FD4"/>
    <w:rPr>
      <w:rFonts w:cs="Simplified Arabic"/>
      <w:b/>
      <w:bCs/>
      <w:snapToGrid w:val="0"/>
      <w:color w:val="000000"/>
      <w:sz w:val="22"/>
      <w:szCs w:val="22"/>
    </w:rPr>
  </w:style>
  <w:style w:type="character" w:customStyle="1" w:styleId="Heading6Char">
    <w:name w:val="Heading 6 Char"/>
    <w:basedOn w:val="DefaultParagraphFont"/>
    <w:link w:val="Heading6"/>
    <w:rsid w:val="00CC0FD4"/>
    <w:rPr>
      <w:rFonts w:ascii="Simplified Arabic" w:hAnsi="Simplified Arabic" w:cs="Arial"/>
      <w:b/>
      <w:bCs/>
      <w:snapToGrid w:val="0"/>
      <w:color w:val="000000"/>
      <w:szCs w:val="16"/>
    </w:rPr>
  </w:style>
  <w:style w:type="character" w:customStyle="1" w:styleId="Heading8Char">
    <w:name w:val="Heading 8 Char"/>
    <w:basedOn w:val="DefaultParagraphFont"/>
    <w:link w:val="Heading8"/>
    <w:rsid w:val="00CC0FD4"/>
    <w:rPr>
      <w:rFonts w:ascii="Arial" w:hAnsi="Arial" w:cs="Arial"/>
      <w:b/>
      <w:bCs/>
      <w:noProof/>
      <w:snapToGrid w:val="0"/>
      <w:color w:val="000000"/>
      <w:sz w:val="14"/>
    </w:rPr>
  </w:style>
  <w:style w:type="character" w:customStyle="1" w:styleId="Heading9Char">
    <w:name w:val="Heading 9 Char"/>
    <w:basedOn w:val="DefaultParagraphFont"/>
    <w:link w:val="Heading9"/>
    <w:uiPriority w:val="9"/>
    <w:rsid w:val="00CC0FD4"/>
    <w:rPr>
      <w:rFonts w:ascii="Arial" w:hAnsi="Arial" w:cs="Arial"/>
      <w:i/>
      <w:iCs/>
      <w:noProof/>
      <w:snapToGrid w:val="0"/>
      <w:color w:val="000000"/>
      <w:sz w:val="14"/>
    </w:rPr>
  </w:style>
  <w:style w:type="character" w:customStyle="1" w:styleId="FootnoteTextChar">
    <w:name w:val="Footnote Text Char"/>
    <w:basedOn w:val="DefaultParagraphFont"/>
    <w:link w:val="FootnoteText"/>
    <w:rsid w:val="00893F59"/>
  </w:style>
  <w:style w:type="table" w:styleId="TableGrid">
    <w:name w:val="Table Grid"/>
    <w:basedOn w:val="TableNormal"/>
    <w:uiPriority w:val="59"/>
    <w:rsid w:val="005F0165"/>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ComplexTimesNewRoman">
    <w:name w:val="Normal + (Complex) Times New Roman"/>
    <w:aliases w:val="10 pt,Left,Before:  0.15&quot;"/>
    <w:basedOn w:val="Normal"/>
    <w:rsid w:val="00B70223"/>
    <w:rPr>
      <w:rFonts w:cs="Times New Roman"/>
      <w:color w:val="FF6600"/>
      <w:sz w:val="22"/>
      <w:szCs w:val="22"/>
      <w:lang w:bidi="he-IL"/>
    </w:rPr>
  </w:style>
  <w:style w:type="paragraph" w:customStyle="1" w:styleId="data-n1">
    <w:name w:val="data-n1"/>
    <w:basedOn w:val="data-n"/>
    <w:rsid w:val="005A0749"/>
  </w:style>
  <w:style w:type="paragraph" w:customStyle="1" w:styleId="xl27">
    <w:name w:val="xl27"/>
    <w:basedOn w:val="Normal"/>
    <w:semiHidden/>
    <w:rsid w:val="007D3F9F"/>
    <w:pPr>
      <w:pBdr>
        <w:left w:val="single" w:sz="4" w:space="0" w:color="auto"/>
        <w:right w:val="single" w:sz="4" w:space="0" w:color="auto"/>
      </w:pBdr>
      <w:bidi w:val="0"/>
      <w:spacing w:before="100" w:beforeAutospacing="1" w:after="100" w:afterAutospacing="1"/>
      <w:jc w:val="center"/>
      <w:textAlignment w:val="center"/>
    </w:pPr>
    <w:rPr>
      <w:rFonts w:eastAsia="Arial Unicode MS" w:cs="Times New Roman"/>
      <w:b/>
      <w:bCs/>
      <w:sz w:val="24"/>
      <w:szCs w:val="24"/>
      <w:lang w:eastAsia="ar-SA"/>
    </w:rPr>
  </w:style>
  <w:style w:type="paragraph" w:styleId="ListParagraph">
    <w:name w:val="List Paragraph"/>
    <w:basedOn w:val="Normal"/>
    <w:uiPriority w:val="34"/>
    <w:qFormat/>
    <w:rsid w:val="00217CA9"/>
    <w:pPr>
      <w:ind w:left="720"/>
      <w:contextualSpacing/>
    </w:pPr>
    <w:rPr>
      <w:rFonts w:cs="Simplified Arabic"/>
      <w:sz w:val="24"/>
      <w:szCs w:val="26"/>
      <w:lang w:bidi="he-IL"/>
    </w:rPr>
  </w:style>
  <w:style w:type="character" w:customStyle="1" w:styleId="Heading5Char">
    <w:name w:val="Heading 5 Char"/>
    <w:basedOn w:val="DefaultParagraphFont"/>
    <w:link w:val="Heading5"/>
    <w:rsid w:val="00851CC2"/>
    <w:rPr>
      <w:rFonts w:ascii="Arial" w:hAnsi="Arial"/>
      <w:b/>
      <w:bCs/>
      <w:snapToGrid w:val="0"/>
      <w:sz w:val="14"/>
    </w:rPr>
  </w:style>
  <w:style w:type="character" w:customStyle="1" w:styleId="Heading4Char">
    <w:name w:val="Heading 4 Char"/>
    <w:basedOn w:val="DefaultParagraphFont"/>
    <w:link w:val="Heading4"/>
    <w:rsid w:val="009001F6"/>
    <w:rPr>
      <w:rFonts w:cs="Simplified Arabic"/>
      <w:b/>
      <w:bCs/>
      <w:snapToGrid w:val="0"/>
      <w:color w:val="000000"/>
    </w:rPr>
  </w:style>
  <w:style w:type="character" w:customStyle="1" w:styleId="Heading2Char">
    <w:name w:val="Heading 2 Char"/>
    <w:basedOn w:val="DefaultParagraphFont"/>
    <w:link w:val="Heading2"/>
    <w:rsid w:val="009001F6"/>
    <w:rPr>
      <w:rFonts w:cs="Times New Roman"/>
      <w:b/>
      <w:bCs/>
      <w:snapToGrid w:val="0"/>
      <w:color w:val="000000"/>
      <w:sz w:val="22"/>
      <w:szCs w:val="26"/>
    </w:rPr>
  </w:style>
  <w:style w:type="character" w:customStyle="1" w:styleId="alt-edited1">
    <w:name w:val="alt-edited1"/>
    <w:basedOn w:val="DefaultParagraphFont"/>
    <w:rsid w:val="00D36016"/>
    <w:rPr>
      <w:color w:val="4D90F0"/>
    </w:rPr>
  </w:style>
  <w:style w:type="table" w:customStyle="1" w:styleId="TableGrid1">
    <w:name w:val="Table Grid1"/>
    <w:basedOn w:val="TableNormal"/>
    <w:next w:val="TableGrid"/>
    <w:uiPriority w:val="59"/>
    <w:rsid w:val="007A472D"/>
    <w:pPr>
      <w:bidi/>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g-tnr11">
    <w:name w:val="eng-tnr11"/>
    <w:basedOn w:val="Normal"/>
    <w:link w:val="eng-tnr11CharChar"/>
    <w:rsid w:val="00837889"/>
    <w:pPr>
      <w:jc w:val="center"/>
    </w:pPr>
    <w:rPr>
      <w:rFonts w:asciiTheme="majorBidi" w:eastAsiaTheme="minorHAnsi" w:hAnsiTheme="majorBidi" w:cstheme="majorBidi"/>
      <w:b/>
      <w:bCs/>
      <w:sz w:val="22"/>
      <w:szCs w:val="22"/>
    </w:rPr>
  </w:style>
  <w:style w:type="character" w:customStyle="1" w:styleId="eng-tnr11CharChar">
    <w:name w:val="eng-tnr11 Char Char"/>
    <w:basedOn w:val="DefaultParagraphFont"/>
    <w:link w:val="eng-tnr11"/>
    <w:rsid w:val="00837889"/>
    <w:rPr>
      <w:rFonts w:asciiTheme="majorBidi" w:eastAsiaTheme="minorHAnsi" w:hAnsiTheme="majorBidi" w:cstheme="majorBidi"/>
      <w:b/>
      <w:bCs/>
      <w:sz w:val="22"/>
      <w:szCs w:val="22"/>
    </w:rPr>
  </w:style>
  <w:style w:type="paragraph" w:customStyle="1" w:styleId="arb-sfa12">
    <w:name w:val="arb-sfa12"/>
    <w:basedOn w:val="Normal"/>
    <w:rsid w:val="00837889"/>
    <w:pPr>
      <w:jc w:val="center"/>
    </w:pPr>
    <w:rPr>
      <w:rFonts w:asciiTheme="majorBidi" w:eastAsiaTheme="minorHAnsi" w:hAnsiTheme="majorBidi" w:cstheme="majorBidi"/>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3230">
      <w:bodyDiv w:val="1"/>
      <w:marLeft w:val="0"/>
      <w:marRight w:val="0"/>
      <w:marTop w:val="0"/>
      <w:marBottom w:val="0"/>
      <w:divBdr>
        <w:top w:val="none" w:sz="0" w:space="0" w:color="auto"/>
        <w:left w:val="none" w:sz="0" w:space="0" w:color="auto"/>
        <w:bottom w:val="none" w:sz="0" w:space="0" w:color="auto"/>
        <w:right w:val="none" w:sz="0" w:space="0" w:color="auto"/>
      </w:divBdr>
    </w:div>
    <w:div w:id="179897875">
      <w:bodyDiv w:val="1"/>
      <w:marLeft w:val="0"/>
      <w:marRight w:val="0"/>
      <w:marTop w:val="0"/>
      <w:marBottom w:val="0"/>
      <w:divBdr>
        <w:top w:val="none" w:sz="0" w:space="0" w:color="auto"/>
        <w:left w:val="none" w:sz="0" w:space="0" w:color="auto"/>
        <w:bottom w:val="none" w:sz="0" w:space="0" w:color="auto"/>
        <w:right w:val="none" w:sz="0" w:space="0" w:color="auto"/>
      </w:divBdr>
    </w:div>
    <w:div w:id="235824085">
      <w:bodyDiv w:val="1"/>
      <w:marLeft w:val="0"/>
      <w:marRight w:val="0"/>
      <w:marTop w:val="0"/>
      <w:marBottom w:val="0"/>
      <w:divBdr>
        <w:top w:val="none" w:sz="0" w:space="0" w:color="auto"/>
        <w:left w:val="none" w:sz="0" w:space="0" w:color="auto"/>
        <w:bottom w:val="none" w:sz="0" w:space="0" w:color="auto"/>
        <w:right w:val="none" w:sz="0" w:space="0" w:color="auto"/>
      </w:divBdr>
    </w:div>
    <w:div w:id="250357495">
      <w:bodyDiv w:val="1"/>
      <w:marLeft w:val="0"/>
      <w:marRight w:val="0"/>
      <w:marTop w:val="0"/>
      <w:marBottom w:val="0"/>
      <w:divBdr>
        <w:top w:val="none" w:sz="0" w:space="0" w:color="auto"/>
        <w:left w:val="none" w:sz="0" w:space="0" w:color="auto"/>
        <w:bottom w:val="none" w:sz="0" w:space="0" w:color="auto"/>
        <w:right w:val="none" w:sz="0" w:space="0" w:color="auto"/>
      </w:divBdr>
    </w:div>
    <w:div w:id="267391488">
      <w:bodyDiv w:val="1"/>
      <w:marLeft w:val="0"/>
      <w:marRight w:val="0"/>
      <w:marTop w:val="0"/>
      <w:marBottom w:val="0"/>
      <w:divBdr>
        <w:top w:val="none" w:sz="0" w:space="0" w:color="auto"/>
        <w:left w:val="none" w:sz="0" w:space="0" w:color="auto"/>
        <w:bottom w:val="none" w:sz="0" w:space="0" w:color="auto"/>
        <w:right w:val="none" w:sz="0" w:space="0" w:color="auto"/>
      </w:divBdr>
    </w:div>
    <w:div w:id="314071239">
      <w:bodyDiv w:val="1"/>
      <w:marLeft w:val="0"/>
      <w:marRight w:val="0"/>
      <w:marTop w:val="0"/>
      <w:marBottom w:val="0"/>
      <w:divBdr>
        <w:top w:val="none" w:sz="0" w:space="0" w:color="auto"/>
        <w:left w:val="none" w:sz="0" w:space="0" w:color="auto"/>
        <w:bottom w:val="none" w:sz="0" w:space="0" w:color="auto"/>
        <w:right w:val="none" w:sz="0" w:space="0" w:color="auto"/>
      </w:divBdr>
    </w:div>
    <w:div w:id="316081305">
      <w:bodyDiv w:val="1"/>
      <w:marLeft w:val="0"/>
      <w:marRight w:val="0"/>
      <w:marTop w:val="0"/>
      <w:marBottom w:val="0"/>
      <w:divBdr>
        <w:top w:val="none" w:sz="0" w:space="0" w:color="auto"/>
        <w:left w:val="none" w:sz="0" w:space="0" w:color="auto"/>
        <w:bottom w:val="none" w:sz="0" w:space="0" w:color="auto"/>
        <w:right w:val="none" w:sz="0" w:space="0" w:color="auto"/>
      </w:divBdr>
    </w:div>
    <w:div w:id="321087530">
      <w:bodyDiv w:val="1"/>
      <w:marLeft w:val="0"/>
      <w:marRight w:val="0"/>
      <w:marTop w:val="0"/>
      <w:marBottom w:val="0"/>
      <w:divBdr>
        <w:top w:val="none" w:sz="0" w:space="0" w:color="auto"/>
        <w:left w:val="none" w:sz="0" w:space="0" w:color="auto"/>
        <w:bottom w:val="none" w:sz="0" w:space="0" w:color="auto"/>
        <w:right w:val="none" w:sz="0" w:space="0" w:color="auto"/>
      </w:divBdr>
    </w:div>
    <w:div w:id="385423030">
      <w:bodyDiv w:val="1"/>
      <w:marLeft w:val="0"/>
      <w:marRight w:val="0"/>
      <w:marTop w:val="0"/>
      <w:marBottom w:val="0"/>
      <w:divBdr>
        <w:top w:val="none" w:sz="0" w:space="0" w:color="auto"/>
        <w:left w:val="none" w:sz="0" w:space="0" w:color="auto"/>
        <w:bottom w:val="none" w:sz="0" w:space="0" w:color="auto"/>
        <w:right w:val="none" w:sz="0" w:space="0" w:color="auto"/>
      </w:divBdr>
    </w:div>
    <w:div w:id="394471982">
      <w:bodyDiv w:val="1"/>
      <w:marLeft w:val="0"/>
      <w:marRight w:val="0"/>
      <w:marTop w:val="0"/>
      <w:marBottom w:val="0"/>
      <w:divBdr>
        <w:top w:val="none" w:sz="0" w:space="0" w:color="auto"/>
        <w:left w:val="none" w:sz="0" w:space="0" w:color="auto"/>
        <w:bottom w:val="none" w:sz="0" w:space="0" w:color="auto"/>
        <w:right w:val="none" w:sz="0" w:space="0" w:color="auto"/>
      </w:divBdr>
    </w:div>
    <w:div w:id="426847009">
      <w:bodyDiv w:val="1"/>
      <w:marLeft w:val="0"/>
      <w:marRight w:val="0"/>
      <w:marTop w:val="0"/>
      <w:marBottom w:val="0"/>
      <w:divBdr>
        <w:top w:val="none" w:sz="0" w:space="0" w:color="auto"/>
        <w:left w:val="none" w:sz="0" w:space="0" w:color="auto"/>
        <w:bottom w:val="none" w:sz="0" w:space="0" w:color="auto"/>
        <w:right w:val="none" w:sz="0" w:space="0" w:color="auto"/>
      </w:divBdr>
    </w:div>
    <w:div w:id="552424595">
      <w:bodyDiv w:val="1"/>
      <w:marLeft w:val="0"/>
      <w:marRight w:val="0"/>
      <w:marTop w:val="0"/>
      <w:marBottom w:val="0"/>
      <w:divBdr>
        <w:top w:val="none" w:sz="0" w:space="0" w:color="auto"/>
        <w:left w:val="none" w:sz="0" w:space="0" w:color="auto"/>
        <w:bottom w:val="none" w:sz="0" w:space="0" w:color="auto"/>
        <w:right w:val="none" w:sz="0" w:space="0" w:color="auto"/>
      </w:divBdr>
    </w:div>
    <w:div w:id="581530186">
      <w:bodyDiv w:val="1"/>
      <w:marLeft w:val="0"/>
      <w:marRight w:val="0"/>
      <w:marTop w:val="0"/>
      <w:marBottom w:val="0"/>
      <w:divBdr>
        <w:top w:val="none" w:sz="0" w:space="0" w:color="auto"/>
        <w:left w:val="none" w:sz="0" w:space="0" w:color="auto"/>
        <w:bottom w:val="none" w:sz="0" w:space="0" w:color="auto"/>
        <w:right w:val="none" w:sz="0" w:space="0" w:color="auto"/>
      </w:divBdr>
    </w:div>
    <w:div w:id="615522299">
      <w:bodyDiv w:val="1"/>
      <w:marLeft w:val="0"/>
      <w:marRight w:val="0"/>
      <w:marTop w:val="0"/>
      <w:marBottom w:val="0"/>
      <w:divBdr>
        <w:top w:val="none" w:sz="0" w:space="0" w:color="auto"/>
        <w:left w:val="none" w:sz="0" w:space="0" w:color="auto"/>
        <w:bottom w:val="none" w:sz="0" w:space="0" w:color="auto"/>
        <w:right w:val="none" w:sz="0" w:space="0" w:color="auto"/>
      </w:divBdr>
    </w:div>
    <w:div w:id="632365432">
      <w:bodyDiv w:val="1"/>
      <w:marLeft w:val="0"/>
      <w:marRight w:val="0"/>
      <w:marTop w:val="0"/>
      <w:marBottom w:val="0"/>
      <w:divBdr>
        <w:top w:val="none" w:sz="0" w:space="0" w:color="auto"/>
        <w:left w:val="none" w:sz="0" w:space="0" w:color="auto"/>
        <w:bottom w:val="none" w:sz="0" w:space="0" w:color="auto"/>
        <w:right w:val="none" w:sz="0" w:space="0" w:color="auto"/>
      </w:divBdr>
    </w:div>
    <w:div w:id="643436235">
      <w:bodyDiv w:val="1"/>
      <w:marLeft w:val="0"/>
      <w:marRight w:val="0"/>
      <w:marTop w:val="0"/>
      <w:marBottom w:val="0"/>
      <w:divBdr>
        <w:top w:val="none" w:sz="0" w:space="0" w:color="auto"/>
        <w:left w:val="none" w:sz="0" w:space="0" w:color="auto"/>
        <w:bottom w:val="none" w:sz="0" w:space="0" w:color="auto"/>
        <w:right w:val="none" w:sz="0" w:space="0" w:color="auto"/>
      </w:divBdr>
    </w:div>
    <w:div w:id="667437801">
      <w:bodyDiv w:val="1"/>
      <w:marLeft w:val="0"/>
      <w:marRight w:val="0"/>
      <w:marTop w:val="0"/>
      <w:marBottom w:val="0"/>
      <w:divBdr>
        <w:top w:val="none" w:sz="0" w:space="0" w:color="auto"/>
        <w:left w:val="none" w:sz="0" w:space="0" w:color="auto"/>
        <w:bottom w:val="none" w:sz="0" w:space="0" w:color="auto"/>
        <w:right w:val="none" w:sz="0" w:space="0" w:color="auto"/>
      </w:divBdr>
    </w:div>
    <w:div w:id="717900512">
      <w:bodyDiv w:val="1"/>
      <w:marLeft w:val="0"/>
      <w:marRight w:val="0"/>
      <w:marTop w:val="0"/>
      <w:marBottom w:val="0"/>
      <w:divBdr>
        <w:top w:val="none" w:sz="0" w:space="0" w:color="auto"/>
        <w:left w:val="none" w:sz="0" w:space="0" w:color="auto"/>
        <w:bottom w:val="none" w:sz="0" w:space="0" w:color="auto"/>
        <w:right w:val="none" w:sz="0" w:space="0" w:color="auto"/>
      </w:divBdr>
    </w:div>
    <w:div w:id="789519050">
      <w:bodyDiv w:val="1"/>
      <w:marLeft w:val="0"/>
      <w:marRight w:val="0"/>
      <w:marTop w:val="0"/>
      <w:marBottom w:val="0"/>
      <w:divBdr>
        <w:top w:val="none" w:sz="0" w:space="0" w:color="auto"/>
        <w:left w:val="none" w:sz="0" w:space="0" w:color="auto"/>
        <w:bottom w:val="none" w:sz="0" w:space="0" w:color="auto"/>
        <w:right w:val="none" w:sz="0" w:space="0" w:color="auto"/>
      </w:divBdr>
    </w:div>
    <w:div w:id="872614637">
      <w:bodyDiv w:val="1"/>
      <w:marLeft w:val="0"/>
      <w:marRight w:val="0"/>
      <w:marTop w:val="0"/>
      <w:marBottom w:val="0"/>
      <w:divBdr>
        <w:top w:val="none" w:sz="0" w:space="0" w:color="auto"/>
        <w:left w:val="none" w:sz="0" w:space="0" w:color="auto"/>
        <w:bottom w:val="none" w:sz="0" w:space="0" w:color="auto"/>
        <w:right w:val="none" w:sz="0" w:space="0" w:color="auto"/>
      </w:divBdr>
    </w:div>
    <w:div w:id="909340481">
      <w:bodyDiv w:val="1"/>
      <w:marLeft w:val="0"/>
      <w:marRight w:val="0"/>
      <w:marTop w:val="0"/>
      <w:marBottom w:val="0"/>
      <w:divBdr>
        <w:top w:val="none" w:sz="0" w:space="0" w:color="auto"/>
        <w:left w:val="none" w:sz="0" w:space="0" w:color="auto"/>
        <w:bottom w:val="none" w:sz="0" w:space="0" w:color="auto"/>
        <w:right w:val="none" w:sz="0" w:space="0" w:color="auto"/>
      </w:divBdr>
    </w:div>
    <w:div w:id="922955266">
      <w:bodyDiv w:val="1"/>
      <w:marLeft w:val="0"/>
      <w:marRight w:val="0"/>
      <w:marTop w:val="0"/>
      <w:marBottom w:val="0"/>
      <w:divBdr>
        <w:top w:val="none" w:sz="0" w:space="0" w:color="auto"/>
        <w:left w:val="none" w:sz="0" w:space="0" w:color="auto"/>
        <w:bottom w:val="none" w:sz="0" w:space="0" w:color="auto"/>
        <w:right w:val="none" w:sz="0" w:space="0" w:color="auto"/>
      </w:divBdr>
    </w:div>
    <w:div w:id="944846603">
      <w:bodyDiv w:val="1"/>
      <w:marLeft w:val="0"/>
      <w:marRight w:val="0"/>
      <w:marTop w:val="0"/>
      <w:marBottom w:val="0"/>
      <w:divBdr>
        <w:top w:val="none" w:sz="0" w:space="0" w:color="auto"/>
        <w:left w:val="none" w:sz="0" w:space="0" w:color="auto"/>
        <w:bottom w:val="none" w:sz="0" w:space="0" w:color="auto"/>
        <w:right w:val="none" w:sz="0" w:space="0" w:color="auto"/>
      </w:divBdr>
    </w:div>
    <w:div w:id="1062481636">
      <w:bodyDiv w:val="1"/>
      <w:marLeft w:val="0"/>
      <w:marRight w:val="0"/>
      <w:marTop w:val="0"/>
      <w:marBottom w:val="0"/>
      <w:divBdr>
        <w:top w:val="none" w:sz="0" w:space="0" w:color="auto"/>
        <w:left w:val="none" w:sz="0" w:space="0" w:color="auto"/>
        <w:bottom w:val="none" w:sz="0" w:space="0" w:color="auto"/>
        <w:right w:val="none" w:sz="0" w:space="0" w:color="auto"/>
      </w:divBdr>
    </w:div>
    <w:div w:id="1069226745">
      <w:bodyDiv w:val="1"/>
      <w:marLeft w:val="0"/>
      <w:marRight w:val="0"/>
      <w:marTop w:val="0"/>
      <w:marBottom w:val="0"/>
      <w:divBdr>
        <w:top w:val="none" w:sz="0" w:space="0" w:color="auto"/>
        <w:left w:val="none" w:sz="0" w:space="0" w:color="auto"/>
        <w:bottom w:val="none" w:sz="0" w:space="0" w:color="auto"/>
        <w:right w:val="none" w:sz="0" w:space="0" w:color="auto"/>
      </w:divBdr>
    </w:div>
    <w:div w:id="1071193496">
      <w:bodyDiv w:val="1"/>
      <w:marLeft w:val="0"/>
      <w:marRight w:val="0"/>
      <w:marTop w:val="0"/>
      <w:marBottom w:val="0"/>
      <w:divBdr>
        <w:top w:val="none" w:sz="0" w:space="0" w:color="auto"/>
        <w:left w:val="none" w:sz="0" w:space="0" w:color="auto"/>
        <w:bottom w:val="none" w:sz="0" w:space="0" w:color="auto"/>
        <w:right w:val="none" w:sz="0" w:space="0" w:color="auto"/>
      </w:divBdr>
    </w:div>
    <w:div w:id="1106274396">
      <w:bodyDiv w:val="1"/>
      <w:marLeft w:val="0"/>
      <w:marRight w:val="0"/>
      <w:marTop w:val="0"/>
      <w:marBottom w:val="0"/>
      <w:divBdr>
        <w:top w:val="none" w:sz="0" w:space="0" w:color="auto"/>
        <w:left w:val="none" w:sz="0" w:space="0" w:color="auto"/>
        <w:bottom w:val="none" w:sz="0" w:space="0" w:color="auto"/>
        <w:right w:val="none" w:sz="0" w:space="0" w:color="auto"/>
      </w:divBdr>
    </w:div>
    <w:div w:id="1238789297">
      <w:bodyDiv w:val="1"/>
      <w:marLeft w:val="0"/>
      <w:marRight w:val="0"/>
      <w:marTop w:val="0"/>
      <w:marBottom w:val="0"/>
      <w:divBdr>
        <w:top w:val="none" w:sz="0" w:space="0" w:color="auto"/>
        <w:left w:val="none" w:sz="0" w:space="0" w:color="auto"/>
        <w:bottom w:val="none" w:sz="0" w:space="0" w:color="auto"/>
        <w:right w:val="none" w:sz="0" w:space="0" w:color="auto"/>
      </w:divBdr>
    </w:div>
    <w:div w:id="1244030258">
      <w:bodyDiv w:val="1"/>
      <w:marLeft w:val="0"/>
      <w:marRight w:val="0"/>
      <w:marTop w:val="0"/>
      <w:marBottom w:val="0"/>
      <w:divBdr>
        <w:top w:val="none" w:sz="0" w:space="0" w:color="auto"/>
        <w:left w:val="none" w:sz="0" w:space="0" w:color="auto"/>
        <w:bottom w:val="none" w:sz="0" w:space="0" w:color="auto"/>
        <w:right w:val="none" w:sz="0" w:space="0" w:color="auto"/>
      </w:divBdr>
    </w:div>
    <w:div w:id="1310942854">
      <w:bodyDiv w:val="1"/>
      <w:marLeft w:val="0"/>
      <w:marRight w:val="0"/>
      <w:marTop w:val="0"/>
      <w:marBottom w:val="0"/>
      <w:divBdr>
        <w:top w:val="none" w:sz="0" w:space="0" w:color="auto"/>
        <w:left w:val="none" w:sz="0" w:space="0" w:color="auto"/>
        <w:bottom w:val="none" w:sz="0" w:space="0" w:color="auto"/>
        <w:right w:val="none" w:sz="0" w:space="0" w:color="auto"/>
      </w:divBdr>
    </w:div>
    <w:div w:id="1349789524">
      <w:bodyDiv w:val="1"/>
      <w:marLeft w:val="0"/>
      <w:marRight w:val="0"/>
      <w:marTop w:val="0"/>
      <w:marBottom w:val="0"/>
      <w:divBdr>
        <w:top w:val="none" w:sz="0" w:space="0" w:color="auto"/>
        <w:left w:val="none" w:sz="0" w:space="0" w:color="auto"/>
        <w:bottom w:val="none" w:sz="0" w:space="0" w:color="auto"/>
        <w:right w:val="none" w:sz="0" w:space="0" w:color="auto"/>
      </w:divBdr>
    </w:div>
    <w:div w:id="1375352143">
      <w:bodyDiv w:val="1"/>
      <w:marLeft w:val="0"/>
      <w:marRight w:val="0"/>
      <w:marTop w:val="0"/>
      <w:marBottom w:val="0"/>
      <w:divBdr>
        <w:top w:val="none" w:sz="0" w:space="0" w:color="auto"/>
        <w:left w:val="none" w:sz="0" w:space="0" w:color="auto"/>
        <w:bottom w:val="none" w:sz="0" w:space="0" w:color="auto"/>
        <w:right w:val="none" w:sz="0" w:space="0" w:color="auto"/>
      </w:divBdr>
    </w:div>
    <w:div w:id="1412235284">
      <w:bodyDiv w:val="1"/>
      <w:marLeft w:val="0"/>
      <w:marRight w:val="0"/>
      <w:marTop w:val="0"/>
      <w:marBottom w:val="0"/>
      <w:divBdr>
        <w:top w:val="none" w:sz="0" w:space="0" w:color="auto"/>
        <w:left w:val="none" w:sz="0" w:space="0" w:color="auto"/>
        <w:bottom w:val="none" w:sz="0" w:space="0" w:color="auto"/>
        <w:right w:val="none" w:sz="0" w:space="0" w:color="auto"/>
      </w:divBdr>
    </w:div>
    <w:div w:id="1464232588">
      <w:bodyDiv w:val="1"/>
      <w:marLeft w:val="0"/>
      <w:marRight w:val="0"/>
      <w:marTop w:val="0"/>
      <w:marBottom w:val="0"/>
      <w:divBdr>
        <w:top w:val="none" w:sz="0" w:space="0" w:color="auto"/>
        <w:left w:val="none" w:sz="0" w:space="0" w:color="auto"/>
        <w:bottom w:val="none" w:sz="0" w:space="0" w:color="auto"/>
        <w:right w:val="none" w:sz="0" w:space="0" w:color="auto"/>
      </w:divBdr>
    </w:div>
    <w:div w:id="1472399746">
      <w:bodyDiv w:val="1"/>
      <w:marLeft w:val="0"/>
      <w:marRight w:val="0"/>
      <w:marTop w:val="0"/>
      <w:marBottom w:val="0"/>
      <w:divBdr>
        <w:top w:val="none" w:sz="0" w:space="0" w:color="auto"/>
        <w:left w:val="none" w:sz="0" w:space="0" w:color="auto"/>
        <w:bottom w:val="none" w:sz="0" w:space="0" w:color="auto"/>
        <w:right w:val="none" w:sz="0" w:space="0" w:color="auto"/>
      </w:divBdr>
    </w:div>
    <w:div w:id="1479955771">
      <w:bodyDiv w:val="1"/>
      <w:marLeft w:val="0"/>
      <w:marRight w:val="0"/>
      <w:marTop w:val="0"/>
      <w:marBottom w:val="0"/>
      <w:divBdr>
        <w:top w:val="none" w:sz="0" w:space="0" w:color="auto"/>
        <w:left w:val="none" w:sz="0" w:space="0" w:color="auto"/>
        <w:bottom w:val="none" w:sz="0" w:space="0" w:color="auto"/>
        <w:right w:val="none" w:sz="0" w:space="0" w:color="auto"/>
      </w:divBdr>
    </w:div>
    <w:div w:id="1498767541">
      <w:bodyDiv w:val="1"/>
      <w:marLeft w:val="0"/>
      <w:marRight w:val="0"/>
      <w:marTop w:val="0"/>
      <w:marBottom w:val="0"/>
      <w:divBdr>
        <w:top w:val="none" w:sz="0" w:space="0" w:color="auto"/>
        <w:left w:val="none" w:sz="0" w:space="0" w:color="auto"/>
        <w:bottom w:val="none" w:sz="0" w:space="0" w:color="auto"/>
        <w:right w:val="none" w:sz="0" w:space="0" w:color="auto"/>
      </w:divBdr>
    </w:div>
    <w:div w:id="1531608513">
      <w:bodyDiv w:val="1"/>
      <w:marLeft w:val="0"/>
      <w:marRight w:val="0"/>
      <w:marTop w:val="0"/>
      <w:marBottom w:val="0"/>
      <w:divBdr>
        <w:top w:val="none" w:sz="0" w:space="0" w:color="auto"/>
        <w:left w:val="none" w:sz="0" w:space="0" w:color="auto"/>
        <w:bottom w:val="none" w:sz="0" w:space="0" w:color="auto"/>
        <w:right w:val="none" w:sz="0" w:space="0" w:color="auto"/>
      </w:divBdr>
    </w:div>
    <w:div w:id="1548567210">
      <w:bodyDiv w:val="1"/>
      <w:marLeft w:val="0"/>
      <w:marRight w:val="0"/>
      <w:marTop w:val="0"/>
      <w:marBottom w:val="0"/>
      <w:divBdr>
        <w:top w:val="none" w:sz="0" w:space="0" w:color="auto"/>
        <w:left w:val="none" w:sz="0" w:space="0" w:color="auto"/>
        <w:bottom w:val="none" w:sz="0" w:space="0" w:color="auto"/>
        <w:right w:val="none" w:sz="0" w:space="0" w:color="auto"/>
      </w:divBdr>
    </w:div>
    <w:div w:id="1553423229">
      <w:bodyDiv w:val="1"/>
      <w:marLeft w:val="0"/>
      <w:marRight w:val="0"/>
      <w:marTop w:val="0"/>
      <w:marBottom w:val="0"/>
      <w:divBdr>
        <w:top w:val="none" w:sz="0" w:space="0" w:color="auto"/>
        <w:left w:val="none" w:sz="0" w:space="0" w:color="auto"/>
        <w:bottom w:val="none" w:sz="0" w:space="0" w:color="auto"/>
        <w:right w:val="none" w:sz="0" w:space="0" w:color="auto"/>
      </w:divBdr>
    </w:div>
    <w:div w:id="1577088113">
      <w:bodyDiv w:val="1"/>
      <w:marLeft w:val="0"/>
      <w:marRight w:val="0"/>
      <w:marTop w:val="0"/>
      <w:marBottom w:val="0"/>
      <w:divBdr>
        <w:top w:val="none" w:sz="0" w:space="0" w:color="auto"/>
        <w:left w:val="none" w:sz="0" w:space="0" w:color="auto"/>
        <w:bottom w:val="none" w:sz="0" w:space="0" w:color="auto"/>
        <w:right w:val="none" w:sz="0" w:space="0" w:color="auto"/>
      </w:divBdr>
    </w:div>
    <w:div w:id="1604846433">
      <w:bodyDiv w:val="1"/>
      <w:marLeft w:val="0"/>
      <w:marRight w:val="0"/>
      <w:marTop w:val="0"/>
      <w:marBottom w:val="0"/>
      <w:divBdr>
        <w:top w:val="none" w:sz="0" w:space="0" w:color="auto"/>
        <w:left w:val="none" w:sz="0" w:space="0" w:color="auto"/>
        <w:bottom w:val="none" w:sz="0" w:space="0" w:color="auto"/>
        <w:right w:val="none" w:sz="0" w:space="0" w:color="auto"/>
      </w:divBdr>
    </w:div>
    <w:div w:id="1617251082">
      <w:bodyDiv w:val="1"/>
      <w:marLeft w:val="0"/>
      <w:marRight w:val="0"/>
      <w:marTop w:val="0"/>
      <w:marBottom w:val="0"/>
      <w:divBdr>
        <w:top w:val="none" w:sz="0" w:space="0" w:color="auto"/>
        <w:left w:val="none" w:sz="0" w:space="0" w:color="auto"/>
        <w:bottom w:val="none" w:sz="0" w:space="0" w:color="auto"/>
        <w:right w:val="none" w:sz="0" w:space="0" w:color="auto"/>
      </w:divBdr>
    </w:div>
    <w:div w:id="1622104625">
      <w:bodyDiv w:val="1"/>
      <w:marLeft w:val="0"/>
      <w:marRight w:val="0"/>
      <w:marTop w:val="0"/>
      <w:marBottom w:val="0"/>
      <w:divBdr>
        <w:top w:val="none" w:sz="0" w:space="0" w:color="auto"/>
        <w:left w:val="none" w:sz="0" w:space="0" w:color="auto"/>
        <w:bottom w:val="none" w:sz="0" w:space="0" w:color="auto"/>
        <w:right w:val="none" w:sz="0" w:space="0" w:color="auto"/>
      </w:divBdr>
    </w:div>
    <w:div w:id="1638023207">
      <w:bodyDiv w:val="1"/>
      <w:marLeft w:val="0"/>
      <w:marRight w:val="0"/>
      <w:marTop w:val="0"/>
      <w:marBottom w:val="0"/>
      <w:divBdr>
        <w:top w:val="none" w:sz="0" w:space="0" w:color="auto"/>
        <w:left w:val="none" w:sz="0" w:space="0" w:color="auto"/>
        <w:bottom w:val="none" w:sz="0" w:space="0" w:color="auto"/>
        <w:right w:val="none" w:sz="0" w:space="0" w:color="auto"/>
      </w:divBdr>
    </w:div>
    <w:div w:id="1705400925">
      <w:bodyDiv w:val="1"/>
      <w:marLeft w:val="0"/>
      <w:marRight w:val="0"/>
      <w:marTop w:val="0"/>
      <w:marBottom w:val="0"/>
      <w:divBdr>
        <w:top w:val="none" w:sz="0" w:space="0" w:color="auto"/>
        <w:left w:val="none" w:sz="0" w:space="0" w:color="auto"/>
        <w:bottom w:val="none" w:sz="0" w:space="0" w:color="auto"/>
        <w:right w:val="none" w:sz="0" w:space="0" w:color="auto"/>
      </w:divBdr>
    </w:div>
    <w:div w:id="1712414336">
      <w:bodyDiv w:val="1"/>
      <w:marLeft w:val="0"/>
      <w:marRight w:val="0"/>
      <w:marTop w:val="0"/>
      <w:marBottom w:val="0"/>
      <w:divBdr>
        <w:top w:val="none" w:sz="0" w:space="0" w:color="auto"/>
        <w:left w:val="none" w:sz="0" w:space="0" w:color="auto"/>
        <w:bottom w:val="none" w:sz="0" w:space="0" w:color="auto"/>
        <w:right w:val="none" w:sz="0" w:space="0" w:color="auto"/>
      </w:divBdr>
    </w:div>
    <w:div w:id="1733504776">
      <w:bodyDiv w:val="1"/>
      <w:marLeft w:val="0"/>
      <w:marRight w:val="0"/>
      <w:marTop w:val="0"/>
      <w:marBottom w:val="0"/>
      <w:divBdr>
        <w:top w:val="none" w:sz="0" w:space="0" w:color="auto"/>
        <w:left w:val="none" w:sz="0" w:space="0" w:color="auto"/>
        <w:bottom w:val="none" w:sz="0" w:space="0" w:color="auto"/>
        <w:right w:val="none" w:sz="0" w:space="0" w:color="auto"/>
      </w:divBdr>
    </w:div>
    <w:div w:id="1759593490">
      <w:bodyDiv w:val="1"/>
      <w:marLeft w:val="0"/>
      <w:marRight w:val="0"/>
      <w:marTop w:val="0"/>
      <w:marBottom w:val="0"/>
      <w:divBdr>
        <w:top w:val="none" w:sz="0" w:space="0" w:color="auto"/>
        <w:left w:val="none" w:sz="0" w:space="0" w:color="auto"/>
        <w:bottom w:val="none" w:sz="0" w:space="0" w:color="auto"/>
        <w:right w:val="none" w:sz="0" w:space="0" w:color="auto"/>
      </w:divBdr>
    </w:div>
    <w:div w:id="1792088201">
      <w:bodyDiv w:val="1"/>
      <w:marLeft w:val="0"/>
      <w:marRight w:val="0"/>
      <w:marTop w:val="0"/>
      <w:marBottom w:val="0"/>
      <w:divBdr>
        <w:top w:val="none" w:sz="0" w:space="0" w:color="auto"/>
        <w:left w:val="none" w:sz="0" w:space="0" w:color="auto"/>
        <w:bottom w:val="none" w:sz="0" w:space="0" w:color="auto"/>
        <w:right w:val="none" w:sz="0" w:space="0" w:color="auto"/>
      </w:divBdr>
    </w:div>
    <w:div w:id="1955206902">
      <w:bodyDiv w:val="1"/>
      <w:marLeft w:val="0"/>
      <w:marRight w:val="0"/>
      <w:marTop w:val="0"/>
      <w:marBottom w:val="0"/>
      <w:divBdr>
        <w:top w:val="none" w:sz="0" w:space="0" w:color="auto"/>
        <w:left w:val="none" w:sz="0" w:space="0" w:color="auto"/>
        <w:bottom w:val="none" w:sz="0" w:space="0" w:color="auto"/>
        <w:right w:val="none" w:sz="0" w:space="0" w:color="auto"/>
      </w:divBdr>
    </w:div>
    <w:div w:id="1973245377">
      <w:bodyDiv w:val="1"/>
      <w:marLeft w:val="0"/>
      <w:marRight w:val="0"/>
      <w:marTop w:val="0"/>
      <w:marBottom w:val="0"/>
      <w:divBdr>
        <w:top w:val="none" w:sz="0" w:space="0" w:color="auto"/>
        <w:left w:val="none" w:sz="0" w:space="0" w:color="auto"/>
        <w:bottom w:val="none" w:sz="0" w:space="0" w:color="auto"/>
        <w:right w:val="none" w:sz="0" w:space="0" w:color="auto"/>
      </w:divBdr>
    </w:div>
    <w:div w:id="2028755432">
      <w:bodyDiv w:val="1"/>
      <w:marLeft w:val="0"/>
      <w:marRight w:val="0"/>
      <w:marTop w:val="0"/>
      <w:marBottom w:val="0"/>
      <w:divBdr>
        <w:top w:val="none" w:sz="0" w:space="0" w:color="auto"/>
        <w:left w:val="none" w:sz="0" w:space="0" w:color="auto"/>
        <w:bottom w:val="none" w:sz="0" w:space="0" w:color="auto"/>
        <w:right w:val="none" w:sz="0" w:space="0" w:color="auto"/>
      </w:divBdr>
    </w:div>
    <w:div w:id="2058774570">
      <w:bodyDiv w:val="1"/>
      <w:marLeft w:val="0"/>
      <w:marRight w:val="0"/>
      <w:marTop w:val="0"/>
      <w:marBottom w:val="0"/>
      <w:divBdr>
        <w:top w:val="none" w:sz="0" w:space="0" w:color="auto"/>
        <w:left w:val="none" w:sz="0" w:space="0" w:color="auto"/>
        <w:bottom w:val="none" w:sz="0" w:space="0" w:color="auto"/>
        <w:right w:val="none" w:sz="0" w:space="0" w:color="auto"/>
      </w:divBdr>
    </w:div>
    <w:div w:id="2062243266">
      <w:bodyDiv w:val="1"/>
      <w:marLeft w:val="0"/>
      <w:marRight w:val="0"/>
      <w:marTop w:val="0"/>
      <w:marBottom w:val="0"/>
      <w:divBdr>
        <w:top w:val="none" w:sz="0" w:space="0" w:color="auto"/>
        <w:left w:val="none" w:sz="0" w:space="0" w:color="auto"/>
        <w:bottom w:val="none" w:sz="0" w:space="0" w:color="auto"/>
        <w:right w:val="none" w:sz="0" w:space="0" w:color="auto"/>
      </w:divBdr>
    </w:div>
    <w:div w:id="2090761029">
      <w:bodyDiv w:val="1"/>
      <w:marLeft w:val="0"/>
      <w:marRight w:val="0"/>
      <w:marTop w:val="0"/>
      <w:marBottom w:val="0"/>
      <w:divBdr>
        <w:top w:val="none" w:sz="0" w:space="0" w:color="auto"/>
        <w:left w:val="none" w:sz="0" w:space="0" w:color="auto"/>
        <w:bottom w:val="none" w:sz="0" w:space="0" w:color="auto"/>
        <w:right w:val="none" w:sz="0" w:space="0" w:color="auto"/>
      </w:divBdr>
    </w:div>
    <w:div w:id="2113545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4249172124513338"/>
          <c:y val="5.8603520148219124E-2"/>
          <c:w val="0.39501302524102272"/>
          <c:h val="0.77695576655863663"/>
        </c:manualLayout>
      </c:layout>
      <c:pieChart>
        <c:varyColors val="1"/>
        <c:ser>
          <c:idx val="0"/>
          <c:order val="0"/>
          <c:tx>
            <c:strRef>
              <c:f>Sheet1!$B$1</c:f>
              <c:strCache>
                <c:ptCount val="1"/>
                <c:pt idx="0">
                  <c:v>النسبة Percentage </c:v>
                </c:pt>
              </c:strCache>
            </c:strRef>
          </c:tx>
          <c:explosion val="3"/>
          <c:dLbls>
            <c:dLbl>
              <c:idx val="0"/>
              <c:layout>
                <c:manualLayout>
                  <c:x val="6.4769037816010788E-2"/>
                  <c:y val="2.6164156818260741E-2"/>
                </c:manualLayout>
              </c:layout>
              <c:tx>
                <c:rich>
                  <a:bodyPr/>
                  <a:lstStyle/>
                  <a:p>
                    <a:r>
                      <a:rPr lang="ar-SA"/>
                      <a:t>المسلمون
</a:t>
                    </a:r>
                    <a:r>
                      <a:rPr lang="en-US"/>
                      <a:t>Muslims
83.9%</a:t>
                    </a:r>
                  </a:p>
                </c:rich>
              </c:tx>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8C96-4B04-959F-8AC53E41D933}"/>
                </c:ext>
              </c:extLst>
            </c:dLbl>
            <c:dLbl>
              <c:idx val="1"/>
              <c:layout>
                <c:manualLayout>
                  <c:x val="-4.0585471595044012E-2"/>
                  <c:y val="1.1839500885488489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8C96-4B04-959F-8AC53E41D933}"/>
                </c:ext>
              </c:extLst>
            </c:dLbl>
            <c:dLbl>
              <c:idx val="2"/>
              <c:layout>
                <c:manualLayout>
                  <c:x val="-5.3502989995387037E-2"/>
                  <c:y val="-0.2073842788188858"/>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8C96-4B04-959F-8AC53E41D933}"/>
                </c:ext>
              </c:extLst>
            </c:dLbl>
            <c:numFmt formatCode="0.0%"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Sheet1!$A$2:$A$4</c:f>
              <c:strCache>
                <c:ptCount val="3"/>
                <c:pt idx="0">
                  <c:v>المسلمون
Muslims</c:v>
                </c:pt>
                <c:pt idx="1">
                  <c:v>العرب المسيحيون
Arab Christians</c:v>
                </c:pt>
                <c:pt idx="2">
                  <c:v>الدروز
Druze</c:v>
                </c:pt>
              </c:strCache>
            </c:strRef>
          </c:cat>
          <c:val>
            <c:numRef>
              <c:f>Sheet1!$B$2:$B$4</c:f>
              <c:numCache>
                <c:formatCode>#,##0.0</c:formatCode>
                <c:ptCount val="3"/>
                <c:pt idx="0">
                  <c:v>83.9</c:v>
                </c:pt>
                <c:pt idx="1">
                  <c:v>8.1</c:v>
                </c:pt>
                <c:pt idx="2">
                  <c:v>8</c:v>
                </c:pt>
              </c:numCache>
            </c:numRef>
          </c:val>
          <c:extLst>
            <c:ext xmlns:c16="http://schemas.microsoft.com/office/drawing/2014/chart" uri="{C3380CC4-5D6E-409C-BE32-E72D297353CC}">
              <c16:uniqueId val="{00000003-A86A-48FE-9C83-AA2621743E81}"/>
            </c:ext>
          </c:extLst>
        </c:ser>
        <c:dLbls>
          <c:showLegendKey val="0"/>
          <c:showVal val="1"/>
          <c:showCatName val="0"/>
          <c:showSerName val="0"/>
          <c:showPercent val="0"/>
          <c:showBubbleSize val="0"/>
          <c:showLeaderLines val="1"/>
        </c:dLbls>
        <c:firstSliceAng val="287"/>
      </c:pieChart>
    </c:plotArea>
    <c:plotVisOnly val="1"/>
    <c:dispBlanksAs val="zero"/>
    <c:showDLblsOverMax val="0"/>
  </c:chart>
  <c:spPr>
    <a:noFill/>
    <a:ln>
      <a:noFill/>
    </a:ln>
  </c:spPr>
  <c:txPr>
    <a:bodyPr/>
    <a:lstStyle/>
    <a:p>
      <a:pPr>
        <a:defRPr sz="800"/>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93305657685957"/>
          <c:y val="7.6168729274417882E-2"/>
          <c:w val="0.84135367961441299"/>
          <c:h val="0.63852210451881364"/>
        </c:manualLayout>
      </c:layout>
      <c:barChart>
        <c:barDir val="col"/>
        <c:grouping val="clustered"/>
        <c:varyColors val="0"/>
        <c:ser>
          <c:idx val="0"/>
          <c:order val="0"/>
          <c:tx>
            <c:strRef>
              <c:f>Sheet1!$B$1</c:f>
              <c:strCache>
                <c:ptCount val="1"/>
                <c:pt idx="0">
                  <c:v>Series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ملك 
  Owned</c:v>
                </c:pt>
                <c:pt idx="1">
                  <c:v>مستأجر
  Rented</c:v>
                </c:pt>
                <c:pt idx="2">
                  <c:v>دون مقابل
Without Payment</c:v>
                </c:pt>
              </c:strCache>
            </c:strRef>
          </c:cat>
          <c:val>
            <c:numRef>
              <c:f>Sheet1!$B$2:$B$4</c:f>
              <c:numCache>
                <c:formatCode>General</c:formatCode>
                <c:ptCount val="3"/>
                <c:pt idx="0">
                  <c:v>90.3</c:v>
                </c:pt>
                <c:pt idx="1">
                  <c:v>6.7</c:v>
                </c:pt>
                <c:pt idx="2" formatCode="0.0">
                  <c:v>3</c:v>
                </c:pt>
              </c:numCache>
            </c:numRef>
          </c:val>
          <c:extLst>
            <c:ext xmlns:c16="http://schemas.microsoft.com/office/drawing/2014/chart" uri="{C3380CC4-5D6E-409C-BE32-E72D297353CC}">
              <c16:uniqueId val="{00000000-EF8E-4BBD-AFCA-84EAE07C7C5E}"/>
            </c:ext>
          </c:extLst>
        </c:ser>
        <c:dLbls>
          <c:showLegendKey val="0"/>
          <c:showVal val="0"/>
          <c:showCatName val="0"/>
          <c:showSerName val="0"/>
          <c:showPercent val="0"/>
          <c:showBubbleSize val="0"/>
        </c:dLbls>
        <c:gapWidth val="150"/>
        <c:axId val="-4634352"/>
        <c:axId val="-4624016"/>
      </c:barChart>
      <c:catAx>
        <c:axId val="-4634352"/>
        <c:scaling>
          <c:orientation val="minMax"/>
        </c:scaling>
        <c:delete val="0"/>
        <c:axPos val="b"/>
        <c:title>
          <c:tx>
            <c:rich>
              <a:bodyPr/>
              <a:lstStyle/>
              <a:p>
                <a:pPr rtl="1">
                  <a:defRPr/>
                </a:pPr>
                <a:r>
                  <a:rPr lang="ar-SA"/>
                  <a:t>حيازة</a:t>
                </a:r>
                <a:r>
                  <a:rPr lang="ar-SA" baseline="0"/>
                  <a:t> المسكن</a:t>
                </a:r>
                <a:r>
                  <a:rPr lang="en-US" baseline="0"/>
                  <a:t> </a:t>
                </a:r>
                <a:r>
                  <a:rPr lang="en-US" sz="800" b="1" i="0" u="none" strike="noStrike" baseline="0">
                    <a:effectLst/>
                  </a:rPr>
                  <a:t>Tenure of Housing Unit</a:t>
                </a:r>
                <a:endParaRPr lang="en-US"/>
              </a:p>
            </c:rich>
          </c:tx>
          <c:layout>
            <c:manualLayout>
              <c:xMode val="edge"/>
              <c:yMode val="edge"/>
              <c:x val="0.32316441745081692"/>
              <c:y val="0.87010629196212352"/>
            </c:manualLayout>
          </c:layout>
          <c:overlay val="0"/>
        </c:title>
        <c:numFmt formatCode="General" sourceLinked="0"/>
        <c:majorTickMark val="out"/>
        <c:minorTickMark val="none"/>
        <c:tickLblPos val="nextTo"/>
        <c:crossAx val="-4624016"/>
        <c:crosses val="autoZero"/>
        <c:auto val="1"/>
        <c:lblAlgn val="ctr"/>
        <c:lblOffset val="100"/>
        <c:noMultiLvlLbl val="0"/>
      </c:catAx>
      <c:valAx>
        <c:axId val="-4624016"/>
        <c:scaling>
          <c:orientation val="minMax"/>
        </c:scaling>
        <c:delete val="0"/>
        <c:axPos val="l"/>
        <c:title>
          <c:tx>
            <c:rich>
              <a:bodyPr/>
              <a:lstStyle/>
              <a:p>
                <a:pPr rtl="1">
                  <a:defRPr/>
                </a:pPr>
                <a:r>
                  <a:rPr lang="ar-SA"/>
                  <a:t>النسبة</a:t>
                </a:r>
                <a:r>
                  <a:rPr lang="ar-SA" baseline="0"/>
                  <a:t> </a:t>
                </a:r>
                <a:r>
                  <a:rPr lang="en-US" baseline="0"/>
                  <a:t>Percentage</a:t>
                </a:r>
                <a:endParaRPr lang="en-US"/>
              </a:p>
            </c:rich>
          </c:tx>
          <c:layout/>
          <c:overlay val="0"/>
        </c:title>
        <c:numFmt formatCode="General" sourceLinked="1"/>
        <c:majorTickMark val="out"/>
        <c:minorTickMark val="none"/>
        <c:tickLblPos val="nextTo"/>
        <c:crossAx val="-4634352"/>
        <c:crosses val="autoZero"/>
        <c:crossBetween val="between"/>
      </c:valAx>
    </c:plotArea>
    <c:plotVisOnly val="1"/>
    <c:dispBlanksAs val="gap"/>
    <c:showDLblsOverMax val="0"/>
  </c:chart>
  <c:spPr>
    <a:noFill/>
    <a:ln>
      <a:noFill/>
    </a:ln>
  </c:spPr>
  <c:txPr>
    <a:bodyPr/>
    <a:lstStyle/>
    <a:p>
      <a:pPr>
        <a:defRPr sz="800"/>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6ABB9-6CD4-4D48-886F-DD92B9AE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24</Pages>
  <Words>4759</Words>
  <Characters>26473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الفريق الفنى للمتابعة على توصيات اللجنة الفنية للتحول للجهاز</vt:lpstr>
    </vt:vector>
  </TitlesOfParts>
  <Company>pcbs</Company>
  <LinksUpToDate>false</LinksUpToDate>
  <CharactersWithSpaces>31170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الفريق الفنى للمتابعة على توصيات اللجنة الفنية للتحول للجهاز</dc:title>
  <dc:subject/>
  <dc:creator>Hazem AL-Hbill</dc:creator>
  <cp:keywords/>
  <dc:description/>
  <cp:lastModifiedBy>Maen Salhab</cp:lastModifiedBy>
  <cp:revision>6</cp:revision>
  <cp:lastPrinted>2020-12-15T08:32:00Z</cp:lastPrinted>
  <dcterms:created xsi:type="dcterms:W3CDTF">2020-12-07T06:19:00Z</dcterms:created>
  <dcterms:modified xsi:type="dcterms:W3CDTF">2020-12-22T10:51:00Z</dcterms:modified>
</cp:coreProperties>
</file>